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ABA3A" w14:textId="77777777" w:rsidR="005F10CD" w:rsidRDefault="00466672" w:rsidP="005F10CD">
      <w:pPr>
        <w:pStyle w:val="a5"/>
        <w:shd w:val="clear" w:color="auto" w:fill="auto"/>
        <w:spacing w:after="0"/>
        <w:rPr>
          <w:color w:val="000000"/>
          <w:sz w:val="24"/>
          <w:szCs w:val="24"/>
        </w:rPr>
      </w:pPr>
      <w:bookmarkStart w:id="0" w:name="_GoBack"/>
      <w:bookmarkEnd w:id="0"/>
      <w:r w:rsidRPr="00841F17">
        <w:rPr>
          <w:color w:val="000000"/>
          <w:sz w:val="24"/>
          <w:szCs w:val="24"/>
        </w:rPr>
        <w:t xml:space="preserve">Приложение № 1 к приказу № _____ от </w:t>
      </w:r>
    </w:p>
    <w:p w14:paraId="4E6738DB" w14:textId="47CE756C" w:rsidR="00627916" w:rsidRDefault="00466672" w:rsidP="005F10CD">
      <w:pPr>
        <w:pStyle w:val="a5"/>
        <w:shd w:val="clear" w:color="auto" w:fill="auto"/>
        <w:spacing w:after="0"/>
        <w:rPr>
          <w:color w:val="000000"/>
          <w:sz w:val="24"/>
          <w:szCs w:val="24"/>
        </w:rPr>
      </w:pPr>
      <w:r w:rsidRPr="00841F17">
        <w:rPr>
          <w:color w:val="000000"/>
          <w:sz w:val="24"/>
          <w:szCs w:val="24"/>
        </w:rPr>
        <w:t>« ____ » апреля 202</w:t>
      </w:r>
      <w:r w:rsidR="00EC00B5">
        <w:rPr>
          <w:color w:val="000000"/>
          <w:sz w:val="24"/>
          <w:szCs w:val="24"/>
        </w:rPr>
        <w:t>2</w:t>
      </w:r>
      <w:r w:rsidR="005039C1">
        <w:rPr>
          <w:color w:val="000000"/>
          <w:sz w:val="24"/>
          <w:szCs w:val="24"/>
        </w:rPr>
        <w:t xml:space="preserve"> </w:t>
      </w:r>
      <w:r w:rsidR="00627916" w:rsidRPr="00841F17">
        <w:rPr>
          <w:color w:val="000000"/>
          <w:sz w:val="24"/>
          <w:szCs w:val="24"/>
        </w:rPr>
        <w:t>г.</w:t>
      </w:r>
    </w:p>
    <w:p w14:paraId="68FD1813" w14:textId="77777777" w:rsidR="005F10CD" w:rsidRPr="00841F17" w:rsidRDefault="005F10CD" w:rsidP="005F10CD">
      <w:pPr>
        <w:pStyle w:val="a5"/>
        <w:shd w:val="clear" w:color="auto" w:fill="auto"/>
        <w:spacing w:after="0"/>
        <w:rPr>
          <w:sz w:val="24"/>
          <w:szCs w:val="24"/>
        </w:rPr>
      </w:pPr>
    </w:p>
    <w:p w14:paraId="50918E08" w14:textId="13EF6163" w:rsidR="00627916" w:rsidRPr="00841F17" w:rsidRDefault="00627916" w:rsidP="008778D4">
      <w:pPr>
        <w:pStyle w:val="21"/>
        <w:shd w:val="clear" w:color="auto" w:fill="auto"/>
        <w:spacing w:before="0" w:after="275"/>
        <w:ind w:left="580" w:right="440" w:hanging="37"/>
        <w:rPr>
          <w:sz w:val="24"/>
          <w:szCs w:val="24"/>
        </w:rPr>
      </w:pPr>
      <w:r w:rsidRPr="00841F17">
        <w:rPr>
          <w:rStyle w:val="20"/>
          <w:b/>
          <w:bCs/>
          <w:color w:val="000000"/>
          <w:sz w:val="24"/>
          <w:szCs w:val="24"/>
        </w:rPr>
        <w:t xml:space="preserve">Положение о порядке предоставления услуг инвалидам и маломобильным группам населения в </w:t>
      </w:r>
      <w:r w:rsidR="00466672" w:rsidRPr="00841F17">
        <w:rPr>
          <w:rStyle w:val="20"/>
          <w:b/>
          <w:bCs/>
          <w:color w:val="000000"/>
          <w:sz w:val="24"/>
          <w:szCs w:val="24"/>
        </w:rPr>
        <w:t xml:space="preserve">нежилых помещениях </w:t>
      </w:r>
      <w:r w:rsidR="00EC00B5" w:rsidRPr="00EC00B5">
        <w:rPr>
          <w:rStyle w:val="20"/>
          <w:b/>
          <w:bCs/>
          <w:color w:val="000000"/>
          <w:sz w:val="24"/>
          <w:szCs w:val="24"/>
        </w:rPr>
        <w:t>__________</w:t>
      </w:r>
      <w:r w:rsidR="006F3C9A" w:rsidRPr="00EC00B5">
        <w:rPr>
          <w:sz w:val="24"/>
          <w:szCs w:val="24"/>
        </w:rPr>
        <w:t>.</w:t>
      </w:r>
    </w:p>
    <w:p w14:paraId="7B02AFC8" w14:textId="77777777" w:rsidR="00627916" w:rsidRPr="00841F17" w:rsidRDefault="00627916">
      <w:pPr>
        <w:pStyle w:val="21"/>
        <w:numPr>
          <w:ilvl w:val="0"/>
          <w:numId w:val="1"/>
        </w:numPr>
        <w:shd w:val="clear" w:color="auto" w:fill="auto"/>
        <w:tabs>
          <w:tab w:val="left" w:pos="4437"/>
        </w:tabs>
        <w:spacing w:before="0" w:after="0" w:line="230" w:lineRule="exact"/>
        <w:ind w:left="3880"/>
        <w:rPr>
          <w:sz w:val="24"/>
          <w:szCs w:val="24"/>
        </w:rPr>
      </w:pPr>
      <w:r w:rsidRPr="00841F17">
        <w:rPr>
          <w:rStyle w:val="20"/>
          <w:b/>
          <w:bCs/>
          <w:color w:val="000000"/>
          <w:sz w:val="24"/>
          <w:szCs w:val="24"/>
        </w:rPr>
        <w:t>Общие положения</w:t>
      </w:r>
    </w:p>
    <w:p w14:paraId="311E748F" w14:textId="4989FE81" w:rsidR="00627916" w:rsidRPr="00841F17" w:rsidRDefault="00627916">
      <w:pPr>
        <w:pStyle w:val="a5"/>
        <w:numPr>
          <w:ilvl w:val="1"/>
          <w:numId w:val="1"/>
        </w:numPr>
        <w:shd w:val="clear" w:color="auto" w:fill="auto"/>
        <w:tabs>
          <w:tab w:val="left" w:pos="1133"/>
        </w:tabs>
        <w:spacing w:after="60" w:line="274" w:lineRule="exact"/>
        <w:ind w:right="20" w:firstLine="560"/>
        <w:jc w:val="both"/>
        <w:rPr>
          <w:sz w:val="24"/>
          <w:szCs w:val="24"/>
        </w:rPr>
      </w:pPr>
      <w:r w:rsidRPr="00841F17">
        <w:rPr>
          <w:rStyle w:val="a4"/>
          <w:color w:val="000000"/>
          <w:sz w:val="24"/>
          <w:szCs w:val="24"/>
        </w:rPr>
        <w:t xml:space="preserve">Настоящее Положение разработано с целью обеспечения создания инвалидам и маломобильным группам населения (далее - Инвалид) комфортных условий предоставления услуг </w:t>
      </w:r>
      <w:r w:rsidRPr="000E0D1D">
        <w:rPr>
          <w:rStyle w:val="a4"/>
          <w:color w:val="000000"/>
          <w:sz w:val="24"/>
          <w:szCs w:val="24"/>
        </w:rPr>
        <w:t xml:space="preserve">в </w:t>
      </w:r>
      <w:r w:rsidR="00EC00B5" w:rsidRPr="00EC00B5">
        <w:rPr>
          <w:rStyle w:val="20"/>
          <w:b w:val="0"/>
          <w:bCs w:val="0"/>
          <w:color w:val="000000"/>
          <w:sz w:val="24"/>
          <w:szCs w:val="24"/>
        </w:rPr>
        <w:t>______________</w:t>
      </w:r>
      <w:r w:rsidR="00AD579D" w:rsidRPr="00EC00B5">
        <w:rPr>
          <w:rStyle w:val="a4"/>
          <w:color w:val="000000"/>
          <w:sz w:val="24"/>
          <w:szCs w:val="24"/>
        </w:rPr>
        <w:t xml:space="preserve"> (</w:t>
      </w:r>
      <w:r w:rsidR="00AD579D" w:rsidRPr="00841F17">
        <w:rPr>
          <w:rStyle w:val="a4"/>
          <w:color w:val="000000"/>
          <w:sz w:val="24"/>
          <w:szCs w:val="24"/>
        </w:rPr>
        <w:t>далее - Объект</w:t>
      </w:r>
      <w:r w:rsidRPr="00841F17">
        <w:rPr>
          <w:rStyle w:val="a4"/>
          <w:color w:val="000000"/>
          <w:sz w:val="24"/>
          <w:szCs w:val="24"/>
        </w:rPr>
        <w:t>).</w:t>
      </w:r>
    </w:p>
    <w:p w14:paraId="786A50D0" w14:textId="77777777" w:rsidR="00627916" w:rsidRPr="00841F17" w:rsidRDefault="00627916">
      <w:pPr>
        <w:pStyle w:val="a5"/>
        <w:numPr>
          <w:ilvl w:val="1"/>
          <w:numId w:val="1"/>
        </w:numPr>
        <w:shd w:val="clear" w:color="auto" w:fill="auto"/>
        <w:tabs>
          <w:tab w:val="left" w:pos="1133"/>
        </w:tabs>
        <w:spacing w:after="60" w:line="274" w:lineRule="exact"/>
        <w:ind w:right="20" w:firstLine="560"/>
        <w:jc w:val="both"/>
        <w:rPr>
          <w:sz w:val="24"/>
          <w:szCs w:val="24"/>
        </w:rPr>
      </w:pPr>
      <w:r w:rsidRPr="00841F17">
        <w:rPr>
          <w:rStyle w:val="a4"/>
          <w:color w:val="000000"/>
          <w:sz w:val="24"/>
          <w:szCs w:val="24"/>
        </w:rPr>
        <w:t>Настоящее Положение разработано в соответствии с нормами Федерального закона от 24.11.1995 № 181-ФЗ «О социальной защите инвалидов в Российской Федерации».</w:t>
      </w:r>
    </w:p>
    <w:p w14:paraId="21AB249D" w14:textId="77777777" w:rsidR="00627916" w:rsidRPr="00841F17" w:rsidRDefault="00627916">
      <w:pPr>
        <w:pStyle w:val="a5"/>
        <w:numPr>
          <w:ilvl w:val="1"/>
          <w:numId w:val="1"/>
        </w:numPr>
        <w:shd w:val="clear" w:color="auto" w:fill="auto"/>
        <w:tabs>
          <w:tab w:val="left" w:pos="1133"/>
        </w:tabs>
        <w:spacing w:after="60" w:line="274" w:lineRule="exact"/>
        <w:ind w:right="20" w:firstLine="560"/>
        <w:jc w:val="both"/>
        <w:rPr>
          <w:sz w:val="24"/>
          <w:szCs w:val="24"/>
        </w:rPr>
      </w:pPr>
      <w:r w:rsidRPr="00841F17">
        <w:rPr>
          <w:rStyle w:val="a4"/>
          <w:color w:val="000000"/>
          <w:sz w:val="24"/>
          <w:szCs w:val="24"/>
        </w:rPr>
        <w:t>Положение включает правила предоставления услуг инвалидам в отношении тех категорий, для которых отсутствует воз</w:t>
      </w:r>
      <w:r w:rsidR="005039C1">
        <w:rPr>
          <w:rStyle w:val="a4"/>
          <w:color w:val="000000"/>
          <w:sz w:val="24"/>
          <w:szCs w:val="24"/>
        </w:rPr>
        <w:t>можность адаптировать О</w:t>
      </w:r>
      <w:r w:rsidR="00AD579D" w:rsidRPr="00841F17">
        <w:rPr>
          <w:rStyle w:val="a4"/>
          <w:color w:val="000000"/>
          <w:sz w:val="24"/>
          <w:szCs w:val="24"/>
        </w:rPr>
        <w:t>бъект</w:t>
      </w:r>
      <w:r w:rsidRPr="00841F17">
        <w:rPr>
          <w:rStyle w:val="a4"/>
          <w:color w:val="000000"/>
          <w:sz w:val="24"/>
          <w:szCs w:val="24"/>
        </w:rPr>
        <w:t xml:space="preserve"> полностью или на период до реконструкци</w:t>
      </w:r>
      <w:r w:rsidR="00AD579D" w:rsidRPr="00841F17">
        <w:rPr>
          <w:rStyle w:val="a4"/>
          <w:color w:val="000000"/>
          <w:sz w:val="24"/>
          <w:szCs w:val="24"/>
        </w:rPr>
        <w:t>и и (или) капитального ремонта О</w:t>
      </w:r>
      <w:r w:rsidRPr="00841F17">
        <w:rPr>
          <w:rStyle w:val="a4"/>
          <w:color w:val="000000"/>
          <w:sz w:val="24"/>
          <w:szCs w:val="24"/>
        </w:rPr>
        <w:t>бъекта.</w:t>
      </w:r>
    </w:p>
    <w:p w14:paraId="3DA867FD" w14:textId="77777777" w:rsidR="00627916" w:rsidRPr="00841F17" w:rsidRDefault="00627916">
      <w:pPr>
        <w:pStyle w:val="a5"/>
        <w:numPr>
          <w:ilvl w:val="1"/>
          <w:numId w:val="1"/>
        </w:numPr>
        <w:shd w:val="clear" w:color="auto" w:fill="auto"/>
        <w:tabs>
          <w:tab w:val="left" w:pos="1133"/>
        </w:tabs>
        <w:spacing w:after="64" w:line="274" w:lineRule="exact"/>
        <w:ind w:right="20" w:firstLine="560"/>
        <w:jc w:val="both"/>
        <w:rPr>
          <w:sz w:val="24"/>
          <w:szCs w:val="24"/>
        </w:rPr>
      </w:pPr>
      <w:r w:rsidRPr="00841F17">
        <w:rPr>
          <w:rStyle w:val="a4"/>
          <w:color w:val="000000"/>
          <w:sz w:val="24"/>
          <w:szCs w:val="24"/>
        </w:rPr>
        <w:t>До реконструкции, ка</w:t>
      </w:r>
      <w:r w:rsidR="00AD579D" w:rsidRPr="00841F17">
        <w:rPr>
          <w:rStyle w:val="a4"/>
          <w:color w:val="000000"/>
          <w:sz w:val="24"/>
          <w:szCs w:val="24"/>
        </w:rPr>
        <w:t>питального ремонта здания (Объекта)</w:t>
      </w:r>
      <w:r w:rsidRPr="00841F17">
        <w:rPr>
          <w:rStyle w:val="a4"/>
          <w:color w:val="000000"/>
          <w:sz w:val="24"/>
          <w:szCs w:val="24"/>
        </w:rPr>
        <w:t xml:space="preserve"> потребностям инвалидов и других маломобильных групп населения доступность для людей с ограниченными физическими возможностями достигается с помощью разумного приспособления и сопровождения.</w:t>
      </w:r>
    </w:p>
    <w:p w14:paraId="00AA1D4C" w14:textId="77777777" w:rsidR="00627916" w:rsidRPr="00841F17" w:rsidRDefault="00627916">
      <w:pPr>
        <w:pStyle w:val="a5"/>
        <w:numPr>
          <w:ilvl w:val="1"/>
          <w:numId w:val="1"/>
        </w:numPr>
        <w:shd w:val="clear" w:color="auto" w:fill="auto"/>
        <w:tabs>
          <w:tab w:val="left" w:pos="1128"/>
        </w:tabs>
        <w:spacing w:after="56" w:line="269" w:lineRule="exact"/>
        <w:ind w:right="20" w:firstLine="56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После проведения реконструкции и (или) капитального ремонта в положение должны быть внесены соответствующие изменения.</w:t>
      </w:r>
    </w:p>
    <w:p w14:paraId="19328B8F" w14:textId="15E2015E" w:rsidR="00627916" w:rsidRPr="00841F17" w:rsidRDefault="00627916">
      <w:pPr>
        <w:pStyle w:val="a5"/>
        <w:numPr>
          <w:ilvl w:val="1"/>
          <w:numId w:val="1"/>
        </w:numPr>
        <w:shd w:val="clear" w:color="auto" w:fill="auto"/>
        <w:tabs>
          <w:tab w:val="left" w:pos="1133"/>
        </w:tabs>
        <w:spacing w:after="56" w:line="274" w:lineRule="exact"/>
        <w:ind w:right="20" w:firstLine="56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 xml:space="preserve">Приказом </w:t>
      </w:r>
      <w:r w:rsidR="00EC00B5">
        <w:rPr>
          <w:color w:val="000000"/>
          <w:sz w:val="24"/>
          <w:szCs w:val="24"/>
        </w:rPr>
        <w:t>____________</w:t>
      </w:r>
      <w:r w:rsidRPr="00841F17">
        <w:rPr>
          <w:color w:val="000000"/>
          <w:sz w:val="24"/>
          <w:szCs w:val="24"/>
        </w:rPr>
        <w:t xml:space="preserve"> назначаются исполнит</w:t>
      </w:r>
      <w:r w:rsidR="00AD579D" w:rsidRPr="00841F17">
        <w:rPr>
          <w:color w:val="000000"/>
          <w:sz w:val="24"/>
          <w:szCs w:val="24"/>
        </w:rPr>
        <w:t>ели Положения - работники Объекта</w:t>
      </w:r>
      <w:r w:rsidRPr="00841F17">
        <w:rPr>
          <w:color w:val="000000"/>
          <w:sz w:val="24"/>
          <w:szCs w:val="24"/>
        </w:rPr>
        <w:t>, в должностные инструкции которых вносятся соответствующие обязанности.</w:t>
      </w:r>
    </w:p>
    <w:p w14:paraId="4320A11A" w14:textId="77777777" w:rsidR="00627916" w:rsidRPr="00841F17" w:rsidRDefault="00627916">
      <w:pPr>
        <w:pStyle w:val="a5"/>
        <w:numPr>
          <w:ilvl w:val="1"/>
          <w:numId w:val="1"/>
        </w:numPr>
        <w:shd w:val="clear" w:color="auto" w:fill="auto"/>
        <w:tabs>
          <w:tab w:val="left" w:pos="1128"/>
        </w:tabs>
        <w:spacing w:after="68" w:line="278" w:lineRule="exact"/>
        <w:ind w:right="20" w:firstLine="560"/>
        <w:jc w:val="both"/>
        <w:rPr>
          <w:sz w:val="24"/>
          <w:szCs w:val="24"/>
        </w:rPr>
      </w:pPr>
      <w:r w:rsidRPr="00841F17">
        <w:rPr>
          <w:rStyle w:val="a4"/>
          <w:color w:val="000000"/>
          <w:sz w:val="24"/>
          <w:szCs w:val="24"/>
        </w:rPr>
        <w:t>Работ</w:t>
      </w:r>
      <w:r w:rsidR="00AD579D" w:rsidRPr="00841F17">
        <w:rPr>
          <w:rStyle w:val="a4"/>
          <w:color w:val="000000"/>
          <w:sz w:val="24"/>
          <w:szCs w:val="24"/>
        </w:rPr>
        <w:t>ники Объекта</w:t>
      </w:r>
      <w:r w:rsidRPr="00841F17">
        <w:rPr>
          <w:rStyle w:val="a4"/>
          <w:color w:val="000000"/>
          <w:sz w:val="24"/>
          <w:szCs w:val="24"/>
        </w:rPr>
        <w:t xml:space="preserve"> обязаны принимать все возможные меры по обеспечению доступно</w:t>
      </w:r>
      <w:r w:rsidR="00AD579D" w:rsidRPr="00841F17">
        <w:rPr>
          <w:rStyle w:val="a4"/>
          <w:color w:val="000000"/>
          <w:sz w:val="24"/>
          <w:szCs w:val="24"/>
        </w:rPr>
        <w:t>сти среды для инвалидов на Объекте</w:t>
      </w:r>
      <w:r w:rsidRPr="00841F17">
        <w:rPr>
          <w:rStyle w:val="a4"/>
          <w:color w:val="000000"/>
          <w:sz w:val="24"/>
          <w:szCs w:val="24"/>
        </w:rPr>
        <w:t xml:space="preserve"> и оказания необходимой возможной помощи для пол</w:t>
      </w:r>
      <w:r w:rsidR="00AD579D" w:rsidRPr="00841F17">
        <w:rPr>
          <w:rStyle w:val="a4"/>
          <w:color w:val="000000"/>
          <w:sz w:val="24"/>
          <w:szCs w:val="24"/>
        </w:rPr>
        <w:t>учения инвалидами услуг на Объекте</w:t>
      </w:r>
      <w:r w:rsidRPr="00841F17">
        <w:rPr>
          <w:rStyle w:val="a4"/>
          <w:color w:val="000000"/>
          <w:sz w:val="24"/>
          <w:szCs w:val="24"/>
        </w:rPr>
        <w:t>, в рамках своей профессиональной компетенции.</w:t>
      </w:r>
    </w:p>
    <w:p w14:paraId="55D1319B" w14:textId="77777777" w:rsidR="00627916" w:rsidRPr="00841F17" w:rsidRDefault="00AD579D">
      <w:pPr>
        <w:pStyle w:val="a5"/>
        <w:numPr>
          <w:ilvl w:val="1"/>
          <w:numId w:val="1"/>
        </w:numPr>
        <w:shd w:val="clear" w:color="auto" w:fill="auto"/>
        <w:tabs>
          <w:tab w:val="left" w:pos="1133"/>
        </w:tabs>
        <w:spacing w:after="56" w:line="269" w:lineRule="exact"/>
        <w:ind w:right="20" w:firstLine="56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На Объекте</w:t>
      </w:r>
      <w:r w:rsidR="00627916" w:rsidRPr="00841F17">
        <w:rPr>
          <w:color w:val="000000"/>
          <w:sz w:val="24"/>
          <w:szCs w:val="24"/>
        </w:rPr>
        <w:t xml:space="preserve"> обеспечивается создание инвалидам следующих </w:t>
      </w:r>
      <w:r w:rsidR="006F3C9A">
        <w:rPr>
          <w:color w:val="000000"/>
          <w:sz w:val="24"/>
          <w:szCs w:val="24"/>
        </w:rPr>
        <w:t xml:space="preserve">условий доступности </w:t>
      </w:r>
      <w:r w:rsidR="00627916" w:rsidRPr="00841F17">
        <w:rPr>
          <w:color w:val="000000"/>
          <w:sz w:val="24"/>
          <w:szCs w:val="24"/>
        </w:rPr>
        <w:t xml:space="preserve"> в соответствии с требованиями, установленными законодательными и иными нормативными правовыми актами:</w:t>
      </w:r>
    </w:p>
    <w:p w14:paraId="5568F0A8" w14:textId="77777777" w:rsidR="00627916" w:rsidRPr="00841F17" w:rsidRDefault="00AD579D">
      <w:pPr>
        <w:pStyle w:val="a5"/>
        <w:shd w:val="clear" w:color="auto" w:fill="auto"/>
        <w:tabs>
          <w:tab w:val="left" w:pos="1133"/>
        </w:tabs>
        <w:spacing w:after="63" w:line="274" w:lineRule="exact"/>
        <w:ind w:right="20" w:firstLine="56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а)</w:t>
      </w:r>
      <w:r w:rsidRPr="00841F17">
        <w:rPr>
          <w:color w:val="000000"/>
          <w:sz w:val="24"/>
          <w:szCs w:val="24"/>
        </w:rPr>
        <w:tab/>
        <w:t>Установка</w:t>
      </w:r>
      <w:r w:rsidR="00627916" w:rsidRPr="00841F17">
        <w:rPr>
          <w:color w:val="000000"/>
          <w:sz w:val="24"/>
          <w:szCs w:val="24"/>
        </w:rPr>
        <w:t xml:space="preserve">, </w:t>
      </w:r>
      <w:r w:rsidRPr="00841F17">
        <w:rPr>
          <w:rStyle w:val="a4"/>
          <w:color w:val="000000"/>
          <w:sz w:val="24"/>
          <w:szCs w:val="24"/>
        </w:rPr>
        <w:t>информационных знаков, кнопки вызова при входе на Объект</w:t>
      </w:r>
      <w:r w:rsidR="00627916" w:rsidRPr="00841F17">
        <w:rPr>
          <w:rStyle w:val="a4"/>
          <w:color w:val="000000"/>
          <w:sz w:val="24"/>
          <w:szCs w:val="24"/>
        </w:rPr>
        <w:t>;</w:t>
      </w:r>
    </w:p>
    <w:p w14:paraId="35E545B5" w14:textId="77777777" w:rsidR="00627916" w:rsidRPr="00841F17" w:rsidRDefault="00627916">
      <w:pPr>
        <w:pStyle w:val="a5"/>
        <w:shd w:val="clear" w:color="auto" w:fill="auto"/>
        <w:tabs>
          <w:tab w:val="left" w:pos="1122"/>
        </w:tabs>
        <w:spacing w:after="158" w:line="270" w:lineRule="exact"/>
        <w:ind w:firstLine="56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б)</w:t>
      </w:r>
      <w:r w:rsidRPr="00841F17">
        <w:rPr>
          <w:color w:val="000000"/>
          <w:sz w:val="24"/>
          <w:szCs w:val="24"/>
        </w:rPr>
        <w:tab/>
        <w:t xml:space="preserve">возможность </w:t>
      </w:r>
      <w:r w:rsidR="00AD579D" w:rsidRPr="00841F17">
        <w:rPr>
          <w:color w:val="000000"/>
          <w:sz w:val="24"/>
          <w:szCs w:val="24"/>
        </w:rPr>
        <w:t>беспрепятственного входа на Объект</w:t>
      </w:r>
      <w:r w:rsidRPr="00841F17">
        <w:rPr>
          <w:color w:val="000000"/>
          <w:sz w:val="24"/>
          <w:szCs w:val="24"/>
        </w:rPr>
        <w:t xml:space="preserve"> и выхода из него;</w:t>
      </w:r>
    </w:p>
    <w:p w14:paraId="37B00114" w14:textId="77777777" w:rsidR="00627916" w:rsidRPr="00841F17" w:rsidRDefault="00627916">
      <w:pPr>
        <w:pStyle w:val="a5"/>
        <w:shd w:val="clear" w:color="auto" w:fill="auto"/>
        <w:tabs>
          <w:tab w:val="left" w:pos="1138"/>
        </w:tabs>
        <w:spacing w:after="68" w:line="288" w:lineRule="exact"/>
        <w:ind w:right="20" w:firstLine="56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в)</w:t>
      </w:r>
      <w:r w:rsidRPr="00841F17">
        <w:rPr>
          <w:color w:val="000000"/>
          <w:sz w:val="24"/>
          <w:szCs w:val="24"/>
        </w:rPr>
        <w:tab/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76262B50" w14:textId="77777777" w:rsidR="00627916" w:rsidRPr="00841F17" w:rsidRDefault="00AD579D">
      <w:pPr>
        <w:pStyle w:val="a5"/>
        <w:shd w:val="clear" w:color="auto" w:fill="auto"/>
        <w:tabs>
          <w:tab w:val="left" w:pos="1133"/>
        </w:tabs>
        <w:spacing w:after="67" w:line="278" w:lineRule="exact"/>
        <w:ind w:right="20" w:firstLine="56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г)</w:t>
      </w:r>
      <w:r w:rsidRPr="00841F17">
        <w:rPr>
          <w:color w:val="000000"/>
          <w:sz w:val="24"/>
          <w:szCs w:val="24"/>
        </w:rPr>
        <w:tab/>
        <w:t xml:space="preserve">возможность </w:t>
      </w:r>
      <w:r w:rsidR="00627916" w:rsidRPr="00841F17">
        <w:rPr>
          <w:color w:val="000000"/>
          <w:sz w:val="24"/>
          <w:szCs w:val="24"/>
        </w:rPr>
        <w:t xml:space="preserve"> перед</w:t>
      </w:r>
      <w:r w:rsidRPr="00841F17">
        <w:rPr>
          <w:color w:val="000000"/>
          <w:sz w:val="24"/>
          <w:szCs w:val="24"/>
        </w:rPr>
        <w:t>вижения по территории Объекта</w:t>
      </w:r>
      <w:r w:rsidR="00627916" w:rsidRPr="00841F17">
        <w:rPr>
          <w:color w:val="000000"/>
          <w:sz w:val="24"/>
          <w:szCs w:val="24"/>
        </w:rPr>
        <w:t xml:space="preserve"> в целях доступа к месту предоставления услуги, в том ч</w:t>
      </w:r>
      <w:r w:rsidRPr="00841F17">
        <w:rPr>
          <w:color w:val="000000"/>
          <w:sz w:val="24"/>
          <w:szCs w:val="24"/>
        </w:rPr>
        <w:t>исле с помощью работников Объекта</w:t>
      </w:r>
      <w:r w:rsidR="00627916" w:rsidRPr="00841F17">
        <w:rPr>
          <w:color w:val="000000"/>
          <w:sz w:val="24"/>
          <w:szCs w:val="24"/>
        </w:rPr>
        <w:t>;</w:t>
      </w:r>
    </w:p>
    <w:p w14:paraId="31588E1B" w14:textId="77777777" w:rsidR="00627916" w:rsidRPr="00841F17" w:rsidRDefault="00627916">
      <w:pPr>
        <w:pStyle w:val="a5"/>
        <w:shd w:val="clear" w:color="auto" w:fill="auto"/>
        <w:tabs>
          <w:tab w:val="left" w:pos="566"/>
        </w:tabs>
        <w:spacing w:after="0" w:line="270" w:lineRule="exact"/>
        <w:ind w:firstLine="56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д)</w:t>
      </w:r>
      <w:r w:rsidRPr="00841F17">
        <w:rPr>
          <w:color w:val="000000"/>
          <w:sz w:val="24"/>
          <w:szCs w:val="24"/>
        </w:rPr>
        <w:tab/>
        <w:t>возможность посадки в транспортное средство и высадки и</w:t>
      </w:r>
      <w:r w:rsidR="005039C1">
        <w:rPr>
          <w:color w:val="000000"/>
          <w:sz w:val="24"/>
          <w:szCs w:val="24"/>
        </w:rPr>
        <w:t>з него перед входом на Объект</w:t>
      </w:r>
      <w:r w:rsidRPr="00841F17">
        <w:rPr>
          <w:color w:val="000000"/>
          <w:sz w:val="24"/>
          <w:szCs w:val="24"/>
        </w:rPr>
        <w:t>, в том числе с использованием кресла-коляски и, при необходимо</w:t>
      </w:r>
      <w:r w:rsidR="00AD579D" w:rsidRPr="00841F17">
        <w:rPr>
          <w:color w:val="000000"/>
          <w:sz w:val="24"/>
          <w:szCs w:val="24"/>
        </w:rPr>
        <w:t>сти, с помощью работников Объекта</w:t>
      </w:r>
      <w:r w:rsidRPr="00841F17">
        <w:rPr>
          <w:color w:val="000000"/>
          <w:sz w:val="24"/>
          <w:szCs w:val="24"/>
        </w:rPr>
        <w:t>;</w:t>
      </w:r>
    </w:p>
    <w:p w14:paraId="2D5066F8" w14:textId="77777777" w:rsidR="00627916" w:rsidRPr="00841F17" w:rsidRDefault="00627916">
      <w:pPr>
        <w:pStyle w:val="a5"/>
        <w:shd w:val="clear" w:color="auto" w:fill="auto"/>
        <w:tabs>
          <w:tab w:val="left" w:pos="1158"/>
        </w:tabs>
        <w:spacing w:after="68" w:line="278" w:lineRule="exact"/>
        <w:ind w:left="20" w:right="20" w:firstLine="56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е)</w:t>
      </w:r>
      <w:r w:rsidRPr="00841F17">
        <w:rPr>
          <w:color w:val="000000"/>
          <w:sz w:val="24"/>
          <w:szCs w:val="24"/>
        </w:rPr>
        <w:tab/>
        <w:t>сопровождение инвалидов, имеющих стойкие нарушения ф</w:t>
      </w:r>
      <w:r w:rsidR="00DC3314" w:rsidRPr="00841F17">
        <w:rPr>
          <w:color w:val="000000"/>
          <w:sz w:val="24"/>
          <w:szCs w:val="24"/>
        </w:rPr>
        <w:t>ункции зрения   передвижения, по Объекту</w:t>
      </w:r>
      <w:r w:rsidRPr="00841F17">
        <w:rPr>
          <w:color w:val="000000"/>
          <w:sz w:val="24"/>
          <w:szCs w:val="24"/>
        </w:rPr>
        <w:t>;</w:t>
      </w:r>
    </w:p>
    <w:p w14:paraId="008B04AD" w14:textId="77777777" w:rsidR="00627916" w:rsidRPr="00841F17" w:rsidRDefault="00627916">
      <w:pPr>
        <w:pStyle w:val="a5"/>
        <w:shd w:val="clear" w:color="auto" w:fill="auto"/>
        <w:tabs>
          <w:tab w:val="left" w:pos="1148"/>
        </w:tabs>
        <w:spacing w:after="60" w:line="269" w:lineRule="exact"/>
        <w:ind w:left="20" w:right="20" w:firstLine="56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ж)</w:t>
      </w:r>
      <w:r w:rsidRPr="00841F17">
        <w:rPr>
          <w:color w:val="000000"/>
          <w:sz w:val="24"/>
          <w:szCs w:val="24"/>
        </w:rPr>
        <w:tab/>
        <w:t>надлежащее размещение носителей информации, необходимой для обеспечения беспрепя</w:t>
      </w:r>
      <w:r w:rsidR="006F3C9A">
        <w:rPr>
          <w:color w:val="000000"/>
          <w:sz w:val="24"/>
          <w:szCs w:val="24"/>
        </w:rPr>
        <w:t>тственного доступа инвалидов к О</w:t>
      </w:r>
      <w:r w:rsidRPr="00841F17">
        <w:rPr>
          <w:color w:val="000000"/>
          <w:sz w:val="24"/>
          <w:szCs w:val="24"/>
        </w:rPr>
        <w:t>бъекту и услугам, с учетом ограничений их жизнедеятельности;</w:t>
      </w:r>
    </w:p>
    <w:p w14:paraId="703F0662" w14:textId="77777777" w:rsidR="00627916" w:rsidRPr="00841F17" w:rsidRDefault="005039C1">
      <w:pPr>
        <w:pStyle w:val="a5"/>
        <w:shd w:val="clear" w:color="auto" w:fill="auto"/>
        <w:tabs>
          <w:tab w:val="left" w:pos="1162"/>
        </w:tabs>
        <w:spacing w:after="53" w:line="269" w:lineRule="exact"/>
        <w:ind w:left="20" w:right="20" w:firstLine="5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з)</w:t>
      </w:r>
      <w:r>
        <w:rPr>
          <w:color w:val="000000"/>
          <w:sz w:val="24"/>
          <w:szCs w:val="24"/>
        </w:rPr>
        <w:tab/>
        <w:t>обеспечение допуска на О</w:t>
      </w:r>
      <w:r w:rsidR="00627916" w:rsidRPr="00841F17">
        <w:rPr>
          <w:color w:val="000000"/>
          <w:sz w:val="24"/>
          <w:szCs w:val="24"/>
        </w:rPr>
        <w:t>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38115);</w:t>
      </w:r>
    </w:p>
    <w:p w14:paraId="3CE4DDE1" w14:textId="77777777" w:rsidR="00627916" w:rsidRDefault="00627916">
      <w:pPr>
        <w:pStyle w:val="a5"/>
        <w:shd w:val="clear" w:color="auto" w:fill="auto"/>
        <w:tabs>
          <w:tab w:val="left" w:pos="1162"/>
        </w:tabs>
        <w:spacing w:after="56" w:line="278" w:lineRule="exact"/>
        <w:ind w:left="20" w:right="20" w:firstLine="560"/>
        <w:jc w:val="both"/>
        <w:rPr>
          <w:color w:val="000000"/>
          <w:sz w:val="24"/>
          <w:szCs w:val="24"/>
        </w:rPr>
      </w:pPr>
      <w:r w:rsidRPr="00841F17">
        <w:rPr>
          <w:color w:val="000000"/>
          <w:sz w:val="24"/>
          <w:szCs w:val="24"/>
        </w:rPr>
        <w:t>и)</w:t>
      </w:r>
      <w:r w:rsidRPr="00841F17">
        <w:rPr>
          <w:color w:val="000000"/>
          <w:sz w:val="24"/>
          <w:szCs w:val="24"/>
        </w:rPr>
        <w:tab/>
        <w:t xml:space="preserve">обеспечение допуска сопровождающего </w:t>
      </w:r>
      <w:proofErr w:type="spellStart"/>
      <w:r w:rsidRPr="00841F17">
        <w:rPr>
          <w:color w:val="000000"/>
          <w:sz w:val="24"/>
          <w:szCs w:val="24"/>
        </w:rPr>
        <w:t>сурдопереводчика</w:t>
      </w:r>
      <w:proofErr w:type="spellEnd"/>
      <w:r w:rsidRPr="00841F17">
        <w:rPr>
          <w:color w:val="000000"/>
          <w:sz w:val="24"/>
          <w:szCs w:val="24"/>
        </w:rPr>
        <w:t xml:space="preserve"> и </w:t>
      </w:r>
      <w:proofErr w:type="spellStart"/>
      <w:r w:rsidRPr="00841F17">
        <w:rPr>
          <w:color w:val="000000"/>
          <w:sz w:val="24"/>
          <w:szCs w:val="24"/>
        </w:rPr>
        <w:lastRenderedPageBreak/>
        <w:t>тифлосурдопереводчика</w:t>
      </w:r>
      <w:proofErr w:type="spellEnd"/>
      <w:r w:rsidRPr="00841F17">
        <w:rPr>
          <w:color w:val="000000"/>
          <w:sz w:val="24"/>
          <w:szCs w:val="24"/>
        </w:rPr>
        <w:t>, либо иного лица, владеющего жестовым языком</w:t>
      </w:r>
      <w:r w:rsidR="005039C1">
        <w:rPr>
          <w:color w:val="000000"/>
          <w:sz w:val="24"/>
          <w:szCs w:val="24"/>
        </w:rPr>
        <w:t>.</w:t>
      </w:r>
    </w:p>
    <w:p w14:paraId="3320E4EB" w14:textId="77777777" w:rsidR="005039C1" w:rsidRPr="00841F17" w:rsidRDefault="005039C1">
      <w:pPr>
        <w:pStyle w:val="a5"/>
        <w:shd w:val="clear" w:color="auto" w:fill="auto"/>
        <w:tabs>
          <w:tab w:val="left" w:pos="1162"/>
        </w:tabs>
        <w:spacing w:after="56" w:line="278" w:lineRule="exact"/>
        <w:ind w:left="20" w:right="20" w:firstLine="560"/>
        <w:jc w:val="both"/>
        <w:rPr>
          <w:sz w:val="24"/>
          <w:szCs w:val="24"/>
        </w:rPr>
      </w:pPr>
    </w:p>
    <w:p w14:paraId="0FFADF98" w14:textId="77777777" w:rsidR="00627916" w:rsidRPr="00841F17" w:rsidRDefault="00627916">
      <w:pPr>
        <w:pStyle w:val="110"/>
        <w:keepNext/>
        <w:keepLines/>
        <w:numPr>
          <w:ilvl w:val="0"/>
          <w:numId w:val="1"/>
        </w:numPr>
        <w:shd w:val="clear" w:color="auto" w:fill="auto"/>
        <w:tabs>
          <w:tab w:val="left" w:pos="4031"/>
        </w:tabs>
        <w:spacing w:before="0" w:after="102" w:line="230" w:lineRule="exact"/>
        <w:ind w:left="3460"/>
        <w:rPr>
          <w:sz w:val="24"/>
          <w:szCs w:val="24"/>
        </w:rPr>
      </w:pPr>
      <w:bookmarkStart w:id="1" w:name="bookmark0"/>
      <w:r w:rsidRPr="00841F17">
        <w:rPr>
          <w:rStyle w:val="10"/>
          <w:b/>
          <w:bCs/>
          <w:color w:val="000000"/>
          <w:sz w:val="24"/>
          <w:szCs w:val="24"/>
        </w:rPr>
        <w:t>Термины и определения.</w:t>
      </w:r>
      <w:bookmarkEnd w:id="1"/>
    </w:p>
    <w:p w14:paraId="266083FE" w14:textId="77777777" w:rsidR="00627916" w:rsidRPr="00841F17" w:rsidRDefault="00627916">
      <w:pPr>
        <w:pStyle w:val="a5"/>
        <w:numPr>
          <w:ilvl w:val="1"/>
          <w:numId w:val="1"/>
        </w:numPr>
        <w:shd w:val="clear" w:color="auto" w:fill="auto"/>
        <w:tabs>
          <w:tab w:val="left" w:pos="1158"/>
        </w:tabs>
        <w:spacing w:after="60" w:line="274" w:lineRule="exact"/>
        <w:ind w:left="20" w:right="20" w:firstLine="560"/>
        <w:jc w:val="both"/>
        <w:rPr>
          <w:sz w:val="24"/>
          <w:szCs w:val="24"/>
        </w:rPr>
      </w:pPr>
      <w:r w:rsidRPr="00841F17">
        <w:rPr>
          <w:rStyle w:val="113"/>
          <w:color w:val="000000"/>
          <w:sz w:val="24"/>
          <w:szCs w:val="24"/>
        </w:rPr>
        <w:t xml:space="preserve">Инвалид - </w:t>
      </w:r>
      <w:r w:rsidRPr="00841F17">
        <w:rPr>
          <w:color w:val="000000"/>
          <w:sz w:val="24"/>
          <w:szCs w:val="24"/>
        </w:rPr>
        <w:t>лицо, имеющее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социальной защиты.</w:t>
      </w:r>
    </w:p>
    <w:p w14:paraId="5FB45C79" w14:textId="77777777" w:rsidR="00627916" w:rsidRPr="00841F17" w:rsidRDefault="00627916">
      <w:pPr>
        <w:pStyle w:val="a5"/>
        <w:numPr>
          <w:ilvl w:val="1"/>
          <w:numId w:val="1"/>
        </w:numPr>
        <w:shd w:val="clear" w:color="auto" w:fill="auto"/>
        <w:tabs>
          <w:tab w:val="left" w:pos="1162"/>
        </w:tabs>
        <w:spacing w:after="56" w:line="274" w:lineRule="exact"/>
        <w:ind w:left="20" w:right="20" w:firstLine="560"/>
        <w:jc w:val="both"/>
        <w:rPr>
          <w:sz w:val="24"/>
          <w:szCs w:val="24"/>
        </w:rPr>
      </w:pPr>
      <w:r w:rsidRPr="00841F17">
        <w:rPr>
          <w:rStyle w:val="113"/>
          <w:color w:val="000000"/>
          <w:sz w:val="24"/>
          <w:szCs w:val="24"/>
        </w:rPr>
        <w:t xml:space="preserve">Маломобильные группы населения (МНГ) </w:t>
      </w:r>
      <w:r w:rsidRPr="00841F17">
        <w:rPr>
          <w:color w:val="000000"/>
          <w:sz w:val="24"/>
          <w:szCs w:val="24"/>
        </w:rPr>
        <w:t>- люди, испытывающие затруднения при самостоятельном передвижении, в получении услуги, необходимой информации или при ориентировании в пространстве инвалиды, люди с временным нарушением здоровья, беременные женщины, люди преклонного возраста, люди с детскими колясками и т.п.</w:t>
      </w:r>
    </w:p>
    <w:p w14:paraId="254C6673" w14:textId="77777777" w:rsidR="00627916" w:rsidRPr="00841F17" w:rsidRDefault="00627916">
      <w:pPr>
        <w:pStyle w:val="a5"/>
        <w:numPr>
          <w:ilvl w:val="1"/>
          <w:numId w:val="1"/>
        </w:numPr>
        <w:shd w:val="clear" w:color="auto" w:fill="auto"/>
        <w:tabs>
          <w:tab w:val="left" w:pos="1148"/>
        </w:tabs>
        <w:spacing w:after="56" w:line="278" w:lineRule="exact"/>
        <w:ind w:left="20" w:right="20" w:firstLine="560"/>
        <w:jc w:val="both"/>
        <w:rPr>
          <w:sz w:val="24"/>
          <w:szCs w:val="24"/>
        </w:rPr>
      </w:pPr>
      <w:r w:rsidRPr="00841F17">
        <w:rPr>
          <w:rStyle w:val="112"/>
          <w:color w:val="000000"/>
          <w:sz w:val="24"/>
          <w:szCs w:val="24"/>
        </w:rPr>
        <w:t xml:space="preserve">Люди с ограниченными физическими возможностями </w:t>
      </w:r>
      <w:r w:rsidRPr="00841F17">
        <w:rPr>
          <w:rStyle w:val="113"/>
          <w:color w:val="000000"/>
          <w:sz w:val="24"/>
          <w:szCs w:val="24"/>
        </w:rPr>
        <w:t xml:space="preserve">- </w:t>
      </w:r>
      <w:r w:rsidRPr="00841F17">
        <w:rPr>
          <w:color w:val="000000"/>
          <w:sz w:val="24"/>
          <w:szCs w:val="24"/>
        </w:rPr>
        <w:t>инвалиды и другие маломобильные группы населения (МГН).</w:t>
      </w:r>
    </w:p>
    <w:p w14:paraId="7F03111B" w14:textId="77777777" w:rsidR="00627916" w:rsidRPr="00841F17" w:rsidRDefault="00627916">
      <w:pPr>
        <w:pStyle w:val="a5"/>
        <w:numPr>
          <w:ilvl w:val="1"/>
          <w:numId w:val="1"/>
        </w:numPr>
        <w:shd w:val="clear" w:color="auto" w:fill="auto"/>
        <w:tabs>
          <w:tab w:val="left" w:pos="1158"/>
        </w:tabs>
        <w:spacing w:after="68" w:line="283" w:lineRule="exact"/>
        <w:ind w:left="20" w:right="20" w:firstLine="560"/>
        <w:jc w:val="both"/>
        <w:rPr>
          <w:sz w:val="24"/>
          <w:szCs w:val="24"/>
        </w:rPr>
      </w:pPr>
      <w:r w:rsidRPr="00841F17">
        <w:rPr>
          <w:rStyle w:val="113"/>
          <w:color w:val="000000"/>
          <w:sz w:val="24"/>
          <w:szCs w:val="24"/>
        </w:rPr>
        <w:t xml:space="preserve">Помощь в преодолении барьеров </w:t>
      </w:r>
      <w:r w:rsidRPr="00841F17">
        <w:rPr>
          <w:color w:val="000000"/>
          <w:sz w:val="24"/>
          <w:szCs w:val="24"/>
        </w:rPr>
        <w:t>- помощь в передвижении на территории учреждения, входа в зону предоставления услуги и выхода из нее, посадки в транспортное средство и высадки из него, в том числе с использованием кресла-коляски.</w:t>
      </w:r>
    </w:p>
    <w:p w14:paraId="33B43604" w14:textId="77777777" w:rsidR="00627916" w:rsidRPr="00841F17" w:rsidRDefault="00627916">
      <w:pPr>
        <w:pStyle w:val="a5"/>
        <w:numPr>
          <w:ilvl w:val="1"/>
          <w:numId w:val="1"/>
        </w:numPr>
        <w:shd w:val="clear" w:color="auto" w:fill="auto"/>
        <w:tabs>
          <w:tab w:val="left" w:pos="1153"/>
        </w:tabs>
        <w:spacing w:after="60" w:line="274" w:lineRule="exact"/>
        <w:ind w:left="20" w:right="20" w:firstLine="560"/>
        <w:jc w:val="both"/>
        <w:rPr>
          <w:sz w:val="24"/>
          <w:szCs w:val="24"/>
        </w:rPr>
      </w:pPr>
      <w:r w:rsidRPr="00841F17">
        <w:rPr>
          <w:rStyle w:val="113"/>
          <w:color w:val="000000"/>
          <w:sz w:val="24"/>
          <w:szCs w:val="24"/>
        </w:rPr>
        <w:t xml:space="preserve">Визуальные средства информации - </w:t>
      </w:r>
      <w:r w:rsidRPr="00841F17">
        <w:rPr>
          <w:color w:val="000000"/>
          <w:sz w:val="24"/>
          <w:szCs w:val="24"/>
        </w:rPr>
        <w:t>носители информации о предоставлении услуг в виде зрительно различимых текстов, знаков, символов, световых сигналов и т. п., предназначенных, в том числе, для людей с нарушением функций органов зрения и слуха.</w:t>
      </w:r>
    </w:p>
    <w:p w14:paraId="2388FF03" w14:textId="77777777" w:rsidR="00627916" w:rsidRPr="00841F17" w:rsidRDefault="00627916">
      <w:pPr>
        <w:pStyle w:val="a5"/>
        <w:numPr>
          <w:ilvl w:val="1"/>
          <w:numId w:val="1"/>
        </w:numPr>
        <w:shd w:val="clear" w:color="auto" w:fill="auto"/>
        <w:tabs>
          <w:tab w:val="left" w:pos="1148"/>
        </w:tabs>
        <w:spacing w:after="60" w:line="274" w:lineRule="exact"/>
        <w:ind w:left="20" w:right="20" w:firstLine="560"/>
        <w:jc w:val="both"/>
        <w:rPr>
          <w:sz w:val="24"/>
          <w:szCs w:val="24"/>
        </w:rPr>
      </w:pPr>
      <w:r w:rsidRPr="00841F17">
        <w:rPr>
          <w:rStyle w:val="113"/>
          <w:color w:val="000000"/>
          <w:sz w:val="24"/>
          <w:szCs w:val="24"/>
        </w:rPr>
        <w:t xml:space="preserve">Адаптация - </w:t>
      </w:r>
      <w:r w:rsidRPr="00841F17">
        <w:rPr>
          <w:color w:val="000000"/>
          <w:sz w:val="24"/>
          <w:szCs w:val="24"/>
        </w:rPr>
        <w:t>приспособление среды жизнедеятельности (зданий, сооружений, транспортных средств) и условий предоставления услуг к потребностям маломобильных групп населения.</w:t>
      </w:r>
    </w:p>
    <w:p w14:paraId="59ABDB79" w14:textId="77777777" w:rsidR="00627916" w:rsidRPr="00841F17" w:rsidRDefault="00627916">
      <w:pPr>
        <w:pStyle w:val="a5"/>
        <w:numPr>
          <w:ilvl w:val="1"/>
          <w:numId w:val="1"/>
        </w:numPr>
        <w:shd w:val="clear" w:color="auto" w:fill="auto"/>
        <w:tabs>
          <w:tab w:val="left" w:pos="1153"/>
        </w:tabs>
        <w:spacing w:after="64" w:line="274" w:lineRule="exact"/>
        <w:ind w:left="20" w:right="20" w:firstLine="560"/>
        <w:jc w:val="both"/>
        <w:rPr>
          <w:sz w:val="24"/>
          <w:szCs w:val="24"/>
        </w:rPr>
      </w:pPr>
      <w:r w:rsidRPr="00841F17">
        <w:rPr>
          <w:rStyle w:val="112"/>
          <w:color w:val="000000"/>
          <w:sz w:val="24"/>
          <w:szCs w:val="24"/>
        </w:rPr>
        <w:t xml:space="preserve">Комфортность - </w:t>
      </w:r>
      <w:r w:rsidRPr="00841F17">
        <w:rPr>
          <w:rStyle w:val="a4"/>
          <w:color w:val="000000"/>
          <w:sz w:val="24"/>
          <w:szCs w:val="24"/>
        </w:rPr>
        <w:t>с</w:t>
      </w:r>
      <w:r w:rsidRPr="00841F17">
        <w:rPr>
          <w:color w:val="000000"/>
          <w:sz w:val="24"/>
          <w:szCs w:val="24"/>
        </w:rPr>
        <w:t>овокупность условий, обеспечивающих положительные психологические и физиологические ощущения при совершении путешествия, а также удобство пользования государственными услугами при соответствии их требованиям безопасности, а также санитарным, экологическим и гигиеническим требованиям.</w:t>
      </w:r>
    </w:p>
    <w:p w14:paraId="310F9271" w14:textId="77777777" w:rsidR="00627916" w:rsidRPr="00841F17" w:rsidRDefault="00627916">
      <w:pPr>
        <w:pStyle w:val="a5"/>
        <w:numPr>
          <w:ilvl w:val="1"/>
          <w:numId w:val="1"/>
        </w:numPr>
        <w:shd w:val="clear" w:color="auto" w:fill="auto"/>
        <w:tabs>
          <w:tab w:val="left" w:pos="1153"/>
        </w:tabs>
        <w:spacing w:after="64" w:line="269" w:lineRule="exact"/>
        <w:ind w:left="20" w:right="20" w:firstLine="560"/>
        <w:jc w:val="both"/>
        <w:rPr>
          <w:sz w:val="24"/>
          <w:szCs w:val="24"/>
        </w:rPr>
      </w:pPr>
      <w:r w:rsidRPr="00841F17">
        <w:rPr>
          <w:rStyle w:val="113"/>
          <w:color w:val="000000"/>
          <w:sz w:val="24"/>
          <w:szCs w:val="24"/>
        </w:rPr>
        <w:t xml:space="preserve">Ограничение жизнедеятельности - </w:t>
      </w:r>
      <w:r w:rsidRPr="00841F17">
        <w:rPr>
          <w:color w:val="000000"/>
          <w:sz w:val="24"/>
          <w:szCs w:val="24"/>
        </w:rPr>
        <w:t>полная или частичная утрата лицом способности или возможности самостоятельно передвигаться по учреждению, общаться и заниматься определенными видами деятельности.</w:t>
      </w:r>
    </w:p>
    <w:p w14:paraId="3D71B897" w14:textId="77777777" w:rsidR="000C5E1B" w:rsidRPr="000C5E1B" w:rsidRDefault="00627916" w:rsidP="000C5E1B">
      <w:pPr>
        <w:pStyle w:val="a5"/>
        <w:numPr>
          <w:ilvl w:val="1"/>
          <w:numId w:val="1"/>
        </w:numPr>
        <w:shd w:val="clear" w:color="auto" w:fill="auto"/>
        <w:tabs>
          <w:tab w:val="left" w:pos="1153"/>
        </w:tabs>
        <w:spacing w:after="95" w:line="274" w:lineRule="exact"/>
        <w:ind w:left="20" w:right="20" w:firstLine="560"/>
        <w:jc w:val="both"/>
        <w:rPr>
          <w:rStyle w:val="113"/>
          <w:b w:val="0"/>
          <w:bCs w:val="0"/>
          <w:sz w:val="24"/>
          <w:szCs w:val="24"/>
        </w:rPr>
      </w:pPr>
      <w:r w:rsidRPr="00841F17">
        <w:rPr>
          <w:rStyle w:val="113"/>
          <w:color w:val="000000"/>
          <w:sz w:val="24"/>
          <w:szCs w:val="24"/>
        </w:rPr>
        <w:t xml:space="preserve">Сопровождающее лицо - </w:t>
      </w:r>
      <w:r w:rsidRPr="00841F17">
        <w:rPr>
          <w:color w:val="000000"/>
          <w:sz w:val="24"/>
          <w:szCs w:val="24"/>
        </w:rPr>
        <w:t>сотрудник учреждения или другое физическое лицо, сопровождающее лицо с ограниченными физическими возможностями во</w:t>
      </w:r>
      <w:r w:rsidR="000C5E1B">
        <w:rPr>
          <w:color w:val="000000"/>
          <w:sz w:val="24"/>
          <w:szCs w:val="24"/>
        </w:rPr>
        <w:t xml:space="preserve"> время предоставления услуги.</w:t>
      </w:r>
      <w:r w:rsidR="000C5E1B" w:rsidRPr="000C5E1B">
        <w:rPr>
          <w:rStyle w:val="113"/>
          <w:color w:val="000000"/>
          <w:sz w:val="24"/>
          <w:szCs w:val="24"/>
        </w:rPr>
        <w:t xml:space="preserve"> </w:t>
      </w:r>
    </w:p>
    <w:p w14:paraId="4EC353E5" w14:textId="77777777" w:rsidR="000C5E1B" w:rsidRPr="00841F17" w:rsidRDefault="000C5E1B" w:rsidP="000C5E1B">
      <w:pPr>
        <w:pStyle w:val="a5"/>
        <w:numPr>
          <w:ilvl w:val="1"/>
          <w:numId w:val="1"/>
        </w:numPr>
        <w:shd w:val="clear" w:color="auto" w:fill="auto"/>
        <w:tabs>
          <w:tab w:val="left" w:pos="1153"/>
        </w:tabs>
        <w:spacing w:after="95" w:line="274" w:lineRule="exact"/>
        <w:ind w:left="20" w:right="20" w:firstLine="560"/>
        <w:jc w:val="both"/>
        <w:rPr>
          <w:sz w:val="24"/>
          <w:szCs w:val="24"/>
        </w:rPr>
      </w:pPr>
      <w:r w:rsidRPr="00841F17">
        <w:rPr>
          <w:rStyle w:val="113"/>
          <w:color w:val="000000"/>
          <w:sz w:val="24"/>
          <w:szCs w:val="24"/>
        </w:rPr>
        <w:t xml:space="preserve">Путь движения - </w:t>
      </w:r>
      <w:r w:rsidRPr="00841F17">
        <w:rPr>
          <w:color w:val="000000"/>
          <w:sz w:val="24"/>
          <w:szCs w:val="24"/>
        </w:rPr>
        <w:t>пешеходный путь, используемый МГН, в том числе инвалидами на креслах- колясках, для перемещения по прилегающему участку (дорожки, тротуары, пандусы и т.д.), а также внутри Объекта.</w:t>
      </w:r>
    </w:p>
    <w:p w14:paraId="36764645" w14:textId="77777777" w:rsidR="000C5E1B" w:rsidRPr="00841F17" w:rsidRDefault="000C5E1B" w:rsidP="000C5E1B">
      <w:pPr>
        <w:pStyle w:val="110"/>
        <w:keepNext/>
        <w:keepLines/>
        <w:numPr>
          <w:ilvl w:val="1"/>
          <w:numId w:val="1"/>
        </w:numPr>
        <w:shd w:val="clear" w:color="auto" w:fill="auto"/>
        <w:tabs>
          <w:tab w:val="left" w:pos="1151"/>
        </w:tabs>
        <w:spacing w:before="0" w:after="0" w:line="230" w:lineRule="exact"/>
        <w:ind w:left="20" w:firstLine="560"/>
        <w:jc w:val="both"/>
        <w:rPr>
          <w:sz w:val="24"/>
          <w:szCs w:val="24"/>
        </w:rPr>
      </w:pPr>
      <w:bookmarkStart w:id="2" w:name="bookmark1"/>
      <w:r w:rsidRPr="00841F17">
        <w:rPr>
          <w:rStyle w:val="10"/>
          <w:b/>
          <w:bCs/>
          <w:color w:val="000000"/>
          <w:sz w:val="24"/>
          <w:szCs w:val="24"/>
        </w:rPr>
        <w:t>Система средств информации (информационные средства) для МГН -</w:t>
      </w:r>
      <w:bookmarkEnd w:id="2"/>
    </w:p>
    <w:p w14:paraId="727282E1" w14:textId="77777777" w:rsidR="000C5E1B" w:rsidRPr="00841F17" w:rsidRDefault="000C5E1B" w:rsidP="000C5E1B">
      <w:pPr>
        <w:pStyle w:val="a5"/>
        <w:shd w:val="clear" w:color="auto" w:fill="auto"/>
        <w:spacing w:after="56" w:line="278" w:lineRule="exact"/>
        <w:ind w:left="20" w:right="2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совокупность носителей информации, обеспечивающих для МГН своевременное ориентирование в пространстве, безопасность и удобство передвижения.</w:t>
      </w:r>
    </w:p>
    <w:p w14:paraId="2E13EC53" w14:textId="77777777" w:rsidR="000C5E1B" w:rsidRPr="00841F17" w:rsidRDefault="000C5E1B" w:rsidP="000C5E1B">
      <w:pPr>
        <w:pStyle w:val="a5"/>
        <w:numPr>
          <w:ilvl w:val="1"/>
          <w:numId w:val="1"/>
        </w:numPr>
        <w:shd w:val="clear" w:color="auto" w:fill="auto"/>
        <w:tabs>
          <w:tab w:val="left" w:pos="1148"/>
        </w:tabs>
        <w:spacing w:after="64" w:line="283" w:lineRule="exact"/>
        <w:ind w:left="20" w:right="20" w:firstLine="560"/>
        <w:jc w:val="both"/>
        <w:rPr>
          <w:sz w:val="24"/>
          <w:szCs w:val="24"/>
        </w:rPr>
      </w:pPr>
      <w:r w:rsidRPr="00841F17">
        <w:rPr>
          <w:rStyle w:val="113"/>
          <w:color w:val="000000"/>
          <w:sz w:val="24"/>
          <w:szCs w:val="24"/>
        </w:rPr>
        <w:t xml:space="preserve">Процесс обслуживания - </w:t>
      </w:r>
      <w:r w:rsidRPr="00841F17">
        <w:rPr>
          <w:color w:val="000000"/>
          <w:sz w:val="24"/>
          <w:szCs w:val="24"/>
        </w:rPr>
        <w:t>совокупность операций, выполняемых сотрудником учреждения при предоставлении  услуги.</w:t>
      </w:r>
    </w:p>
    <w:p w14:paraId="4D5DE5EC" w14:textId="77777777" w:rsidR="000C5E1B" w:rsidRPr="00841F17" w:rsidRDefault="000C5E1B" w:rsidP="000C5E1B">
      <w:pPr>
        <w:pStyle w:val="a5"/>
        <w:numPr>
          <w:ilvl w:val="1"/>
          <w:numId w:val="1"/>
        </w:numPr>
        <w:shd w:val="clear" w:color="auto" w:fill="auto"/>
        <w:tabs>
          <w:tab w:val="left" w:pos="1153"/>
        </w:tabs>
        <w:spacing w:after="68" w:line="278" w:lineRule="exact"/>
        <w:ind w:left="20" w:right="20" w:firstLine="560"/>
        <w:jc w:val="both"/>
        <w:rPr>
          <w:sz w:val="24"/>
          <w:szCs w:val="24"/>
        </w:rPr>
      </w:pPr>
      <w:r w:rsidRPr="00841F17">
        <w:rPr>
          <w:rStyle w:val="113"/>
          <w:color w:val="000000"/>
          <w:sz w:val="24"/>
          <w:szCs w:val="24"/>
        </w:rPr>
        <w:t xml:space="preserve">Условия обслуживания - </w:t>
      </w:r>
      <w:r w:rsidRPr="00841F17">
        <w:rPr>
          <w:color w:val="000000"/>
          <w:sz w:val="24"/>
          <w:szCs w:val="24"/>
        </w:rPr>
        <w:t>совокупность факторов, воздействующих на потребителя в процессе оказания услуги.</w:t>
      </w:r>
    </w:p>
    <w:p w14:paraId="264A6A4C" w14:textId="77777777" w:rsidR="000C5E1B" w:rsidRPr="00841F17" w:rsidRDefault="000C5E1B" w:rsidP="000C5E1B">
      <w:pPr>
        <w:pStyle w:val="a5"/>
        <w:numPr>
          <w:ilvl w:val="1"/>
          <w:numId w:val="1"/>
        </w:numPr>
        <w:shd w:val="clear" w:color="auto" w:fill="auto"/>
        <w:tabs>
          <w:tab w:val="left" w:pos="1158"/>
        </w:tabs>
        <w:spacing w:after="279" w:line="278" w:lineRule="exact"/>
        <w:ind w:left="20" w:right="20" w:firstLine="560"/>
        <w:jc w:val="both"/>
        <w:rPr>
          <w:sz w:val="24"/>
          <w:szCs w:val="24"/>
        </w:rPr>
      </w:pPr>
      <w:r w:rsidRPr="00841F17">
        <w:rPr>
          <w:rStyle w:val="113"/>
          <w:color w:val="000000"/>
          <w:sz w:val="24"/>
          <w:szCs w:val="24"/>
        </w:rPr>
        <w:t xml:space="preserve">Тактильные средства информации - </w:t>
      </w:r>
      <w:r w:rsidRPr="00841F17">
        <w:rPr>
          <w:color w:val="000000"/>
          <w:sz w:val="24"/>
          <w:szCs w:val="24"/>
        </w:rPr>
        <w:t>носители информации, передаваемой инвалидам по зрению и воспринимаемой путем осязания.</w:t>
      </w:r>
    </w:p>
    <w:p w14:paraId="0FDCBE1A" w14:textId="77777777" w:rsidR="000C5E1B" w:rsidRPr="00841F17" w:rsidRDefault="000C5E1B" w:rsidP="000C5E1B">
      <w:pPr>
        <w:pStyle w:val="110"/>
        <w:keepNext/>
        <w:keepLines/>
        <w:numPr>
          <w:ilvl w:val="0"/>
          <w:numId w:val="1"/>
        </w:numPr>
        <w:shd w:val="clear" w:color="auto" w:fill="auto"/>
        <w:tabs>
          <w:tab w:val="left" w:pos="3486"/>
        </w:tabs>
        <w:spacing w:before="0" w:after="0" w:line="230" w:lineRule="exact"/>
        <w:ind w:left="2920"/>
        <w:rPr>
          <w:sz w:val="24"/>
          <w:szCs w:val="24"/>
        </w:rPr>
      </w:pPr>
      <w:bookmarkStart w:id="3" w:name="bookmark2"/>
      <w:r w:rsidRPr="00841F17">
        <w:rPr>
          <w:rStyle w:val="10"/>
          <w:b/>
          <w:bCs/>
          <w:color w:val="000000"/>
          <w:sz w:val="24"/>
          <w:szCs w:val="24"/>
        </w:rPr>
        <w:t>Информационное сопровождение</w:t>
      </w:r>
      <w:bookmarkEnd w:id="3"/>
    </w:p>
    <w:p w14:paraId="2275B2C7" w14:textId="2940706F" w:rsidR="000C5E1B" w:rsidRPr="00841F17" w:rsidRDefault="000C5E1B" w:rsidP="000C5E1B">
      <w:pPr>
        <w:pStyle w:val="a5"/>
        <w:numPr>
          <w:ilvl w:val="1"/>
          <w:numId w:val="1"/>
        </w:numPr>
        <w:shd w:val="clear" w:color="auto" w:fill="auto"/>
        <w:tabs>
          <w:tab w:val="left" w:pos="1153"/>
        </w:tabs>
        <w:spacing w:after="56" w:line="269" w:lineRule="exact"/>
        <w:ind w:left="20" w:right="20" w:firstLine="56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Визуальная, текстовая информация о предоставлении услуг располагается на информационн</w:t>
      </w:r>
      <w:r w:rsidR="005039C1">
        <w:rPr>
          <w:color w:val="000000"/>
          <w:sz w:val="24"/>
          <w:szCs w:val="24"/>
        </w:rPr>
        <w:t>ом</w:t>
      </w:r>
      <w:r w:rsidRPr="00841F17">
        <w:rPr>
          <w:color w:val="000000"/>
          <w:sz w:val="24"/>
          <w:szCs w:val="24"/>
        </w:rPr>
        <w:t xml:space="preserve"> стенде </w:t>
      </w:r>
      <w:r w:rsidR="00EC00B5">
        <w:rPr>
          <w:color w:val="000000"/>
          <w:sz w:val="24"/>
          <w:szCs w:val="24"/>
        </w:rPr>
        <w:t>___________</w:t>
      </w:r>
      <w:r w:rsidR="005039C1" w:rsidRPr="00841F17">
        <w:rPr>
          <w:color w:val="000000"/>
          <w:sz w:val="24"/>
          <w:szCs w:val="24"/>
        </w:rPr>
        <w:t xml:space="preserve"> этажа </w:t>
      </w:r>
      <w:r w:rsidRPr="00841F17">
        <w:rPr>
          <w:color w:val="000000"/>
          <w:sz w:val="24"/>
          <w:szCs w:val="24"/>
        </w:rPr>
        <w:t>Объекта и должна соответствовать оптимальному восприятию этой информации инвалидами с учетом ограничений их жизнедеятельности.</w:t>
      </w:r>
    </w:p>
    <w:p w14:paraId="18585323" w14:textId="77777777" w:rsidR="000C5E1B" w:rsidRPr="00841F17" w:rsidRDefault="000C5E1B" w:rsidP="000C5E1B">
      <w:pPr>
        <w:pStyle w:val="a5"/>
        <w:numPr>
          <w:ilvl w:val="1"/>
          <w:numId w:val="1"/>
        </w:numPr>
        <w:shd w:val="clear" w:color="auto" w:fill="auto"/>
        <w:tabs>
          <w:tab w:val="left" w:pos="1153"/>
        </w:tabs>
        <w:spacing w:after="63" w:line="274" w:lineRule="exact"/>
        <w:ind w:left="20" w:right="20" w:firstLine="56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lastRenderedPageBreak/>
        <w:t>Размещение оборудования и носителей информации, необходимых для обеспечения беспрепятственного доступа инвалидов к месту предоставления услуги, осуществляется с учетом ограничений их жизнедеятельности</w:t>
      </w:r>
      <w:r w:rsidR="005039C1">
        <w:rPr>
          <w:color w:val="000000"/>
          <w:sz w:val="24"/>
          <w:szCs w:val="24"/>
        </w:rPr>
        <w:t>.</w:t>
      </w:r>
    </w:p>
    <w:p w14:paraId="0F7A2D33" w14:textId="77777777" w:rsidR="000C5E1B" w:rsidRPr="00841F17" w:rsidRDefault="000C5E1B" w:rsidP="000C5E1B">
      <w:pPr>
        <w:pStyle w:val="a5"/>
        <w:shd w:val="clear" w:color="auto" w:fill="auto"/>
        <w:tabs>
          <w:tab w:val="left" w:pos="1151"/>
        </w:tabs>
        <w:spacing w:after="0" w:line="270" w:lineRule="exact"/>
        <w:jc w:val="both"/>
        <w:rPr>
          <w:sz w:val="24"/>
          <w:szCs w:val="24"/>
        </w:rPr>
      </w:pPr>
    </w:p>
    <w:p w14:paraId="5D24BBF1" w14:textId="77777777" w:rsidR="000C5E1B" w:rsidRPr="00841F17" w:rsidRDefault="000C5E1B" w:rsidP="000C5E1B">
      <w:pPr>
        <w:pStyle w:val="110"/>
        <w:keepNext/>
        <w:keepLines/>
        <w:numPr>
          <w:ilvl w:val="0"/>
          <w:numId w:val="1"/>
        </w:numPr>
        <w:shd w:val="clear" w:color="auto" w:fill="auto"/>
        <w:tabs>
          <w:tab w:val="left" w:pos="3162"/>
        </w:tabs>
        <w:spacing w:before="0" w:after="0" w:line="230" w:lineRule="exact"/>
        <w:ind w:left="2600"/>
        <w:rPr>
          <w:sz w:val="24"/>
          <w:szCs w:val="24"/>
        </w:rPr>
      </w:pPr>
      <w:bookmarkStart w:id="4" w:name="bookmark3"/>
      <w:r w:rsidRPr="00841F17">
        <w:rPr>
          <w:rStyle w:val="10"/>
          <w:b/>
          <w:bCs/>
          <w:color w:val="000000"/>
          <w:sz w:val="24"/>
          <w:szCs w:val="24"/>
        </w:rPr>
        <w:t>Порядок действий при оказании услуг</w:t>
      </w:r>
      <w:bookmarkEnd w:id="4"/>
    </w:p>
    <w:p w14:paraId="654AF227" w14:textId="77777777" w:rsidR="000C5E1B" w:rsidRPr="00841F17" w:rsidRDefault="000C5E1B" w:rsidP="000C5E1B">
      <w:pPr>
        <w:pStyle w:val="a5"/>
        <w:numPr>
          <w:ilvl w:val="1"/>
          <w:numId w:val="1"/>
        </w:numPr>
        <w:shd w:val="clear" w:color="auto" w:fill="auto"/>
        <w:tabs>
          <w:tab w:val="left" w:pos="1143"/>
        </w:tabs>
        <w:spacing w:after="71" w:line="283" w:lineRule="exact"/>
        <w:ind w:left="20" w:right="20" w:firstLine="560"/>
        <w:jc w:val="both"/>
        <w:rPr>
          <w:sz w:val="24"/>
          <w:szCs w:val="24"/>
        </w:rPr>
      </w:pPr>
      <w:r w:rsidRPr="00841F17">
        <w:rPr>
          <w:rStyle w:val="a4"/>
          <w:color w:val="000000"/>
          <w:sz w:val="24"/>
          <w:szCs w:val="24"/>
        </w:rPr>
        <w:t>Порядок действий работников Объекта по обеспечению доступности среды для инвалидов предусматривает следующие меры:</w:t>
      </w:r>
    </w:p>
    <w:p w14:paraId="0738A7B3" w14:textId="77777777" w:rsidR="000C5E1B" w:rsidRPr="00841F17" w:rsidRDefault="000C5E1B" w:rsidP="000C5E1B">
      <w:pPr>
        <w:pStyle w:val="a5"/>
        <w:numPr>
          <w:ilvl w:val="0"/>
          <w:numId w:val="2"/>
        </w:numPr>
        <w:shd w:val="clear" w:color="auto" w:fill="auto"/>
        <w:tabs>
          <w:tab w:val="left" w:pos="1142"/>
        </w:tabs>
        <w:spacing w:after="0" w:line="270" w:lineRule="exact"/>
        <w:ind w:left="20" w:firstLine="560"/>
        <w:jc w:val="both"/>
        <w:rPr>
          <w:sz w:val="24"/>
          <w:szCs w:val="24"/>
        </w:rPr>
      </w:pPr>
      <w:r w:rsidRPr="00841F17">
        <w:rPr>
          <w:rStyle w:val="a4"/>
          <w:color w:val="000000"/>
          <w:sz w:val="24"/>
          <w:szCs w:val="24"/>
        </w:rPr>
        <w:t>встреча инвалида (и сопровождающее его лицо) у входа;</w:t>
      </w:r>
    </w:p>
    <w:p w14:paraId="2386363A" w14:textId="77777777" w:rsidR="000C5E1B" w:rsidRPr="00841F17" w:rsidRDefault="000C5E1B" w:rsidP="000C5E1B">
      <w:pPr>
        <w:pStyle w:val="a5"/>
        <w:numPr>
          <w:ilvl w:val="0"/>
          <w:numId w:val="2"/>
        </w:numPr>
        <w:shd w:val="clear" w:color="auto" w:fill="auto"/>
        <w:tabs>
          <w:tab w:val="left" w:pos="1153"/>
        </w:tabs>
        <w:spacing w:after="60" w:line="278" w:lineRule="exact"/>
        <w:ind w:left="20" w:right="20" w:firstLine="560"/>
        <w:jc w:val="both"/>
        <w:rPr>
          <w:sz w:val="24"/>
          <w:szCs w:val="24"/>
        </w:rPr>
      </w:pPr>
      <w:r w:rsidRPr="00841F17">
        <w:rPr>
          <w:rStyle w:val="a4"/>
          <w:color w:val="000000"/>
          <w:sz w:val="24"/>
          <w:szCs w:val="24"/>
        </w:rPr>
        <w:t>регистрация инвалида и сопровождающего его лица в Журнале посетителей (согласно представленным документам);</w:t>
      </w:r>
    </w:p>
    <w:p w14:paraId="6EDB0B63" w14:textId="77777777" w:rsidR="000C5E1B" w:rsidRPr="00841F17" w:rsidRDefault="000C5E1B" w:rsidP="000C5E1B">
      <w:pPr>
        <w:pStyle w:val="a5"/>
        <w:numPr>
          <w:ilvl w:val="0"/>
          <w:numId w:val="2"/>
        </w:numPr>
        <w:shd w:val="clear" w:color="auto" w:fill="auto"/>
        <w:tabs>
          <w:tab w:val="left" w:pos="1158"/>
        </w:tabs>
        <w:spacing w:after="60" w:line="278" w:lineRule="exact"/>
        <w:ind w:left="20" w:right="20" w:firstLine="560"/>
        <w:jc w:val="both"/>
        <w:rPr>
          <w:sz w:val="24"/>
          <w:szCs w:val="24"/>
        </w:rPr>
      </w:pPr>
      <w:r w:rsidRPr="00841F17">
        <w:rPr>
          <w:rStyle w:val="a4"/>
          <w:color w:val="000000"/>
          <w:sz w:val="24"/>
          <w:szCs w:val="24"/>
        </w:rPr>
        <w:t xml:space="preserve">сопровождение инвалида (сопровождающее его лицо) к месту приема или вызов (уведомление) </w:t>
      </w:r>
      <w:r w:rsidRPr="00841F17">
        <w:rPr>
          <w:color w:val="000000"/>
          <w:sz w:val="24"/>
          <w:szCs w:val="24"/>
        </w:rPr>
        <w:t>ответственного за организацию приема инвалида</w:t>
      </w:r>
      <w:r w:rsidRPr="00841F17">
        <w:rPr>
          <w:rStyle w:val="a4"/>
          <w:color w:val="000000"/>
          <w:sz w:val="24"/>
          <w:szCs w:val="24"/>
        </w:rPr>
        <w:t>.</w:t>
      </w:r>
    </w:p>
    <w:p w14:paraId="6450B745" w14:textId="52A57474" w:rsidR="000C5E1B" w:rsidRPr="00841F17" w:rsidRDefault="000C5E1B" w:rsidP="000C5E1B">
      <w:pPr>
        <w:pStyle w:val="a5"/>
        <w:numPr>
          <w:ilvl w:val="1"/>
          <w:numId w:val="1"/>
        </w:numPr>
        <w:shd w:val="clear" w:color="auto" w:fill="auto"/>
        <w:tabs>
          <w:tab w:val="left" w:pos="1143"/>
        </w:tabs>
        <w:spacing w:after="72" w:line="278" w:lineRule="exact"/>
        <w:ind w:left="20" w:right="20" w:firstLine="56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 xml:space="preserve">Инвалид при обращении, вызывает ответственного за организацию приема (далее – Ответственное лицо) по номеру телефона </w:t>
      </w:r>
      <w:r w:rsidR="00EC00B5">
        <w:rPr>
          <w:color w:val="000000"/>
          <w:sz w:val="24"/>
          <w:szCs w:val="24"/>
        </w:rPr>
        <w:t>____________</w:t>
      </w:r>
      <w:r w:rsidRPr="00841F17">
        <w:rPr>
          <w:color w:val="000000"/>
          <w:sz w:val="24"/>
          <w:szCs w:val="24"/>
        </w:rPr>
        <w:t>, или обратившись к сотруднику охраны.</w:t>
      </w:r>
    </w:p>
    <w:p w14:paraId="0793B7E6" w14:textId="77777777" w:rsidR="000C5E1B" w:rsidRPr="00841F17" w:rsidRDefault="000C5E1B" w:rsidP="000C5E1B">
      <w:pPr>
        <w:pStyle w:val="a5"/>
        <w:numPr>
          <w:ilvl w:val="1"/>
          <w:numId w:val="1"/>
        </w:numPr>
        <w:shd w:val="clear" w:color="auto" w:fill="auto"/>
        <w:tabs>
          <w:tab w:val="left" w:pos="1143"/>
        </w:tabs>
        <w:spacing w:after="55" w:line="264" w:lineRule="exact"/>
        <w:ind w:left="20" w:right="20" w:firstLine="56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 xml:space="preserve">Сотрудник охраны сообщает об обращении инвалида Ответственному лицу </w:t>
      </w:r>
      <w:r w:rsidRPr="00841F17">
        <w:rPr>
          <w:rStyle w:val="a4"/>
          <w:color w:val="000000"/>
          <w:sz w:val="24"/>
          <w:szCs w:val="24"/>
        </w:rPr>
        <w:t>(в случае отсутствия Ответственного лица  - управляющему объектом)</w:t>
      </w:r>
    </w:p>
    <w:p w14:paraId="4902A043" w14:textId="77777777" w:rsidR="000C5E1B" w:rsidRPr="00841F17" w:rsidRDefault="000C5E1B" w:rsidP="000C5E1B">
      <w:pPr>
        <w:pStyle w:val="a5"/>
        <w:numPr>
          <w:ilvl w:val="1"/>
          <w:numId w:val="1"/>
        </w:numPr>
        <w:shd w:val="clear" w:color="auto" w:fill="auto"/>
        <w:tabs>
          <w:tab w:val="left" w:pos="1151"/>
        </w:tabs>
        <w:spacing w:after="0" w:line="270" w:lineRule="exact"/>
        <w:ind w:left="20" w:firstLine="56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Ответственное лицо:</w:t>
      </w:r>
    </w:p>
    <w:p w14:paraId="04CAFC8A" w14:textId="77777777" w:rsidR="000C5E1B" w:rsidRPr="00841F17" w:rsidRDefault="000C5E1B" w:rsidP="000C5E1B">
      <w:pPr>
        <w:pStyle w:val="a5"/>
        <w:numPr>
          <w:ilvl w:val="0"/>
          <w:numId w:val="2"/>
        </w:numPr>
        <w:shd w:val="clear" w:color="auto" w:fill="auto"/>
        <w:tabs>
          <w:tab w:val="left" w:pos="1162"/>
        </w:tabs>
        <w:spacing w:after="60" w:line="274" w:lineRule="exact"/>
        <w:ind w:left="20" w:right="20" w:firstLine="56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организует сопровождение Инвалида до места предоставления услуги, размещает его в удобном месте (с учетом ограничений здоровья);</w:t>
      </w:r>
    </w:p>
    <w:p w14:paraId="7A46F792" w14:textId="77777777" w:rsidR="000C5E1B" w:rsidRPr="00841F17" w:rsidRDefault="000C5E1B" w:rsidP="000C5E1B">
      <w:pPr>
        <w:pStyle w:val="a5"/>
        <w:numPr>
          <w:ilvl w:val="0"/>
          <w:numId w:val="2"/>
        </w:numPr>
        <w:shd w:val="clear" w:color="auto" w:fill="auto"/>
        <w:tabs>
          <w:tab w:val="left" w:pos="1158"/>
        </w:tabs>
        <w:spacing w:after="63" w:line="274" w:lineRule="exact"/>
        <w:ind w:left="20" w:right="20" w:firstLine="56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после выяснения причины обращения организует соответственно: консультирование, при необходимости, информирование о возможности получить услугу на объекте;</w:t>
      </w:r>
    </w:p>
    <w:p w14:paraId="0F949A26" w14:textId="77777777" w:rsidR="000C5E1B" w:rsidRPr="00841F17" w:rsidRDefault="000C5E1B" w:rsidP="000C5E1B">
      <w:pPr>
        <w:pStyle w:val="a5"/>
        <w:numPr>
          <w:ilvl w:val="0"/>
          <w:numId w:val="2"/>
        </w:numPr>
        <w:shd w:val="clear" w:color="auto" w:fill="auto"/>
        <w:tabs>
          <w:tab w:val="left" w:pos="1128"/>
        </w:tabs>
        <w:spacing w:after="56" w:line="274" w:lineRule="exact"/>
        <w:ind w:right="20" w:firstLine="58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привлекает дежурного сотрудника для оказания помощи в сопровождении инвалида внутри Объекта.</w:t>
      </w:r>
    </w:p>
    <w:p w14:paraId="52EA4BE4" w14:textId="77777777" w:rsidR="000C5E1B" w:rsidRPr="00841F17" w:rsidRDefault="000C5E1B" w:rsidP="000C5E1B">
      <w:pPr>
        <w:pStyle w:val="a5"/>
        <w:numPr>
          <w:ilvl w:val="1"/>
          <w:numId w:val="1"/>
        </w:numPr>
        <w:shd w:val="clear" w:color="auto" w:fill="auto"/>
        <w:tabs>
          <w:tab w:val="left" w:pos="1128"/>
        </w:tabs>
        <w:spacing w:after="0" w:line="278" w:lineRule="exact"/>
        <w:ind w:right="20" w:firstLine="58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По окончании приема Ответственное лицо оказывает помощь в преодолении барьеров:</w:t>
      </w:r>
    </w:p>
    <w:p w14:paraId="016E4A7D" w14:textId="77777777" w:rsidR="000C5E1B" w:rsidRPr="00841F17" w:rsidRDefault="000C5E1B" w:rsidP="000C5E1B">
      <w:pPr>
        <w:pStyle w:val="a5"/>
        <w:numPr>
          <w:ilvl w:val="0"/>
          <w:numId w:val="2"/>
        </w:numPr>
        <w:shd w:val="clear" w:color="auto" w:fill="auto"/>
        <w:tabs>
          <w:tab w:val="left" w:pos="1138"/>
        </w:tabs>
        <w:spacing w:after="0" w:line="274" w:lineRule="exact"/>
        <w:ind w:right="20" w:firstLine="58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сопровождает инвалида до выхода из здания, а при необходимости по пути движения - до стоянки автотранспорта; либо вызывает такси (по просьбе инвалида), оказывает помощь в посадке/ высадке;</w:t>
      </w:r>
    </w:p>
    <w:p w14:paraId="7F2C5D05" w14:textId="77777777" w:rsidR="000C5E1B" w:rsidRPr="00841F17" w:rsidRDefault="000C5E1B" w:rsidP="000C5E1B">
      <w:pPr>
        <w:pStyle w:val="a5"/>
        <w:numPr>
          <w:ilvl w:val="0"/>
          <w:numId w:val="2"/>
        </w:numPr>
        <w:shd w:val="clear" w:color="auto" w:fill="auto"/>
        <w:tabs>
          <w:tab w:val="left" w:pos="1138"/>
        </w:tabs>
        <w:spacing w:after="60" w:line="274" w:lineRule="exact"/>
        <w:ind w:right="20" w:firstLine="58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в случае необходимости оказывает помощь в сопровождении инвалида до туалетной комнаты, при одевании (раздевании).</w:t>
      </w:r>
    </w:p>
    <w:p w14:paraId="63F9912F" w14:textId="77777777" w:rsidR="000C5E1B" w:rsidRPr="00841F17" w:rsidRDefault="000C5E1B" w:rsidP="000C5E1B">
      <w:pPr>
        <w:pStyle w:val="a5"/>
        <w:numPr>
          <w:ilvl w:val="1"/>
          <w:numId w:val="1"/>
        </w:numPr>
        <w:shd w:val="clear" w:color="auto" w:fill="auto"/>
        <w:tabs>
          <w:tab w:val="left" w:pos="1133"/>
        </w:tabs>
        <w:spacing w:after="515" w:line="274" w:lineRule="exact"/>
        <w:ind w:right="20" w:firstLine="58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 xml:space="preserve">При посещении инвалидов с нарушениями слуха или зрения сотрудники - участники оказания услуги общаются по способу, доступному участникам оказания </w:t>
      </w:r>
      <w:r>
        <w:rPr>
          <w:color w:val="000000"/>
          <w:sz w:val="24"/>
          <w:szCs w:val="24"/>
        </w:rPr>
        <w:t xml:space="preserve"> услуги.</w:t>
      </w:r>
    </w:p>
    <w:p w14:paraId="7843B3ED" w14:textId="77777777" w:rsidR="000C5E1B" w:rsidRPr="00841F17" w:rsidRDefault="000C5E1B" w:rsidP="000C5E1B">
      <w:pPr>
        <w:pStyle w:val="110"/>
        <w:keepNext/>
        <w:keepLines/>
        <w:numPr>
          <w:ilvl w:val="0"/>
          <w:numId w:val="1"/>
        </w:numPr>
        <w:shd w:val="clear" w:color="auto" w:fill="auto"/>
        <w:tabs>
          <w:tab w:val="left" w:pos="2342"/>
        </w:tabs>
        <w:spacing w:before="0" w:after="101" w:line="230" w:lineRule="exact"/>
        <w:ind w:left="1780"/>
        <w:rPr>
          <w:sz w:val="24"/>
          <w:szCs w:val="24"/>
        </w:rPr>
      </w:pPr>
      <w:bookmarkStart w:id="5" w:name="bookmark4"/>
      <w:r w:rsidRPr="00841F17">
        <w:rPr>
          <w:rStyle w:val="10"/>
          <w:b/>
          <w:bCs/>
          <w:color w:val="000000"/>
          <w:sz w:val="24"/>
          <w:szCs w:val="24"/>
        </w:rPr>
        <w:t xml:space="preserve">Пребывание инвалидов на территории </w:t>
      </w:r>
      <w:bookmarkEnd w:id="5"/>
      <w:r w:rsidR="005039C1">
        <w:rPr>
          <w:rStyle w:val="10"/>
          <w:b/>
          <w:bCs/>
          <w:color w:val="000000"/>
          <w:sz w:val="24"/>
          <w:szCs w:val="24"/>
        </w:rPr>
        <w:t>Объекта</w:t>
      </w:r>
    </w:p>
    <w:p w14:paraId="585A94F7" w14:textId="77777777" w:rsidR="000C5E1B" w:rsidRPr="00841F17" w:rsidRDefault="000C5E1B" w:rsidP="000C5E1B">
      <w:pPr>
        <w:pStyle w:val="a5"/>
        <w:numPr>
          <w:ilvl w:val="1"/>
          <w:numId w:val="1"/>
        </w:numPr>
        <w:shd w:val="clear" w:color="auto" w:fill="auto"/>
        <w:tabs>
          <w:tab w:val="left" w:pos="1133"/>
        </w:tabs>
        <w:spacing w:after="60" w:line="288" w:lineRule="exact"/>
        <w:ind w:right="20" w:firstLine="58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Варианты путей перемещения инвалидов от остановок общественного транспорта представлены на Схеме 1 .</w:t>
      </w:r>
    </w:p>
    <w:p w14:paraId="2611A9F7" w14:textId="77777777" w:rsidR="000C5E1B" w:rsidRPr="00841F17" w:rsidRDefault="000C5E1B" w:rsidP="000C5E1B">
      <w:pPr>
        <w:pStyle w:val="a5"/>
        <w:numPr>
          <w:ilvl w:val="1"/>
          <w:numId w:val="1"/>
        </w:numPr>
        <w:shd w:val="clear" w:color="auto" w:fill="auto"/>
        <w:tabs>
          <w:tab w:val="left" w:pos="1128"/>
        </w:tabs>
        <w:spacing w:after="60" w:line="288" w:lineRule="exact"/>
        <w:ind w:right="20" w:firstLine="58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Пер</w:t>
      </w:r>
      <w:r w:rsidR="00767A45">
        <w:rPr>
          <w:color w:val="000000"/>
          <w:sz w:val="24"/>
          <w:szCs w:val="24"/>
        </w:rPr>
        <w:t>емещение инвалидов до входа на Объект</w:t>
      </w:r>
      <w:r w:rsidRPr="00841F17">
        <w:rPr>
          <w:color w:val="000000"/>
          <w:sz w:val="24"/>
          <w:szCs w:val="24"/>
        </w:rPr>
        <w:t>, место высадки инвалида и ожидания для транспорта обозначены на Схеме 2.</w:t>
      </w:r>
    </w:p>
    <w:p w14:paraId="0EB2213B" w14:textId="77777777" w:rsidR="000C5E1B" w:rsidRPr="00841F17" w:rsidRDefault="000C5E1B" w:rsidP="000C5E1B">
      <w:pPr>
        <w:pStyle w:val="a5"/>
        <w:numPr>
          <w:ilvl w:val="1"/>
          <w:numId w:val="1"/>
        </w:numPr>
        <w:shd w:val="clear" w:color="auto" w:fill="auto"/>
        <w:tabs>
          <w:tab w:val="left" w:pos="1128"/>
        </w:tabs>
        <w:spacing w:after="74" w:line="288" w:lineRule="exact"/>
        <w:ind w:right="20" w:firstLine="58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Перемещение инвалидов внутри Объекта и в места общего пользования осуществляется согласно Схеме 3.</w:t>
      </w:r>
    </w:p>
    <w:p w14:paraId="62B18642" w14:textId="2E0A3364" w:rsidR="000C5E1B" w:rsidRPr="00841F17" w:rsidRDefault="000C5E1B" w:rsidP="000C5E1B">
      <w:pPr>
        <w:pStyle w:val="a5"/>
        <w:numPr>
          <w:ilvl w:val="1"/>
          <w:numId w:val="1"/>
        </w:numPr>
        <w:shd w:val="clear" w:color="auto" w:fill="auto"/>
        <w:tabs>
          <w:tab w:val="left" w:pos="1132"/>
        </w:tabs>
        <w:spacing w:after="107" w:line="270" w:lineRule="exact"/>
        <w:ind w:firstLine="58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 xml:space="preserve">Проход/заезд на Объект осуществляется с </w:t>
      </w:r>
      <w:r w:rsidR="00643AEC">
        <w:rPr>
          <w:color w:val="000000"/>
          <w:sz w:val="24"/>
          <w:szCs w:val="24"/>
        </w:rPr>
        <w:t>_____</w:t>
      </w:r>
      <w:r w:rsidRPr="00841F17">
        <w:rPr>
          <w:color w:val="000000"/>
          <w:sz w:val="24"/>
          <w:szCs w:val="24"/>
        </w:rPr>
        <w:t xml:space="preserve"> входа в здание.</w:t>
      </w:r>
    </w:p>
    <w:p w14:paraId="4F788A29" w14:textId="77777777" w:rsidR="000C5E1B" w:rsidRPr="00841F17" w:rsidRDefault="000C5E1B" w:rsidP="000C5E1B">
      <w:pPr>
        <w:pStyle w:val="a5"/>
        <w:numPr>
          <w:ilvl w:val="1"/>
          <w:numId w:val="1"/>
        </w:numPr>
        <w:shd w:val="clear" w:color="auto" w:fill="auto"/>
        <w:tabs>
          <w:tab w:val="left" w:pos="1128"/>
        </w:tabs>
        <w:spacing w:after="56" w:line="269" w:lineRule="exact"/>
        <w:ind w:right="20" w:firstLine="58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Процесс обслуживания должен соответствовать комфортным условиям для инвалида.</w:t>
      </w:r>
    </w:p>
    <w:p w14:paraId="5E592E38" w14:textId="77777777" w:rsidR="000C5E1B" w:rsidRPr="00C878FB" w:rsidRDefault="000C5E1B" w:rsidP="000C5E1B">
      <w:pPr>
        <w:pStyle w:val="a5"/>
        <w:numPr>
          <w:ilvl w:val="0"/>
          <w:numId w:val="3"/>
        </w:numPr>
        <w:shd w:val="clear" w:color="auto" w:fill="auto"/>
        <w:tabs>
          <w:tab w:val="left" w:pos="1128"/>
        </w:tabs>
        <w:spacing w:after="515" w:line="274" w:lineRule="exact"/>
        <w:ind w:right="20" w:firstLine="58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Все сотрудники учреждения при обслуживании и общении с инвалидами должны соблюдать максимальную этику, вежливость и такт в соответствии с ограничениями его здоровья.</w:t>
      </w:r>
    </w:p>
    <w:p w14:paraId="1E4F06B1" w14:textId="61774BE4" w:rsidR="00C878FB" w:rsidRDefault="00C878FB" w:rsidP="00AE282E">
      <w:pPr>
        <w:ind w:firstLine="580"/>
        <w:jc w:val="both"/>
        <w:rPr>
          <w:rFonts w:ascii="Times New Roman" w:hAnsi="Times New Roman"/>
        </w:rPr>
      </w:pPr>
      <w:r w:rsidRPr="00C878FB">
        <w:rPr>
          <w:rFonts w:ascii="Times New Roman" w:hAnsi="Times New Roman"/>
        </w:rPr>
        <w:t>5.</w:t>
      </w:r>
      <w:r>
        <w:rPr>
          <w:rFonts w:ascii="Times New Roman" w:hAnsi="Times New Roman"/>
        </w:rPr>
        <w:t>7.  При</w:t>
      </w:r>
      <w:r w:rsidRPr="00C878FB">
        <w:rPr>
          <w:rFonts w:ascii="Times New Roman" w:hAnsi="Times New Roman"/>
        </w:rPr>
        <w:t xml:space="preserve"> пер</w:t>
      </w:r>
      <w:r w:rsidR="00AE282E">
        <w:rPr>
          <w:rFonts w:ascii="Times New Roman" w:hAnsi="Times New Roman"/>
        </w:rPr>
        <w:t>емещении</w:t>
      </w:r>
      <w:r w:rsidR="00C57619">
        <w:rPr>
          <w:rFonts w:ascii="Times New Roman" w:hAnsi="Times New Roman"/>
        </w:rPr>
        <w:t xml:space="preserve"> инвалидов внутри О</w:t>
      </w:r>
      <w:r w:rsidRPr="00C878FB">
        <w:rPr>
          <w:rFonts w:ascii="Times New Roman" w:hAnsi="Times New Roman"/>
        </w:rPr>
        <w:t xml:space="preserve">бъекта к помещениям </w:t>
      </w:r>
      <w:r w:rsidR="00EC00B5">
        <w:rPr>
          <w:rFonts w:ascii="Times New Roman" w:hAnsi="Times New Roman"/>
        </w:rPr>
        <w:t>___________</w:t>
      </w:r>
      <w:r w:rsidRPr="00C878FB">
        <w:rPr>
          <w:rFonts w:ascii="Times New Roman" w:hAnsi="Times New Roman"/>
        </w:rPr>
        <w:t>»</w:t>
      </w:r>
      <w:r w:rsidR="00AE282E">
        <w:rPr>
          <w:rFonts w:ascii="Times New Roman" w:hAnsi="Times New Roman"/>
        </w:rPr>
        <w:t xml:space="preserve">  </w:t>
      </w:r>
      <w:r w:rsidRPr="00C878FB">
        <w:rPr>
          <w:rFonts w:ascii="Times New Roman" w:hAnsi="Times New Roman"/>
        </w:rPr>
        <w:t xml:space="preserve"> на </w:t>
      </w:r>
      <w:r w:rsidRPr="00C878FB">
        <w:rPr>
          <w:rFonts w:ascii="Times New Roman" w:hAnsi="Times New Roman"/>
        </w:rPr>
        <w:lastRenderedPageBreak/>
        <w:t>колясках возможно только</w:t>
      </w:r>
      <w:r>
        <w:rPr>
          <w:rFonts w:ascii="Times New Roman" w:hAnsi="Times New Roman"/>
        </w:rPr>
        <w:t xml:space="preserve"> </w:t>
      </w:r>
      <w:r w:rsidRPr="00C878FB">
        <w:rPr>
          <w:rFonts w:ascii="Times New Roman" w:hAnsi="Times New Roman"/>
        </w:rPr>
        <w:t>при оказании помощи</w:t>
      </w:r>
      <w:r w:rsidRPr="00C878FB">
        <w:rPr>
          <w:rStyle w:val="113"/>
          <w:sz w:val="24"/>
          <w:szCs w:val="24"/>
        </w:rPr>
        <w:t xml:space="preserve"> </w:t>
      </w:r>
      <w:r>
        <w:rPr>
          <w:rStyle w:val="113"/>
          <w:sz w:val="24"/>
          <w:szCs w:val="24"/>
        </w:rPr>
        <w:t>сопровождающим</w:t>
      </w:r>
      <w:r w:rsidRPr="00841F17">
        <w:rPr>
          <w:rStyle w:val="113"/>
          <w:sz w:val="24"/>
          <w:szCs w:val="24"/>
        </w:rPr>
        <w:t xml:space="preserve"> лицо</w:t>
      </w:r>
      <w:r>
        <w:rPr>
          <w:rStyle w:val="113"/>
          <w:sz w:val="24"/>
          <w:szCs w:val="24"/>
        </w:rPr>
        <w:t>м</w:t>
      </w:r>
      <w:r w:rsidR="00AA300B">
        <w:rPr>
          <w:rFonts w:ascii="Times New Roman" w:hAnsi="Times New Roman"/>
        </w:rPr>
        <w:t>, с</w:t>
      </w:r>
      <w:r>
        <w:rPr>
          <w:rFonts w:ascii="Times New Roman" w:hAnsi="Times New Roman"/>
        </w:rPr>
        <w:t xml:space="preserve"> учетом  многочисленных ступеней</w:t>
      </w:r>
      <w:r w:rsidR="00AA300B">
        <w:rPr>
          <w:rFonts w:ascii="Times New Roman" w:hAnsi="Times New Roman"/>
        </w:rPr>
        <w:t xml:space="preserve">, при транспортировке инвалидов </w:t>
      </w:r>
      <w:r w:rsidR="00AE282E">
        <w:rPr>
          <w:rFonts w:ascii="Times New Roman" w:hAnsi="Times New Roman"/>
        </w:rPr>
        <w:t>на  колясках</w:t>
      </w:r>
      <w:r w:rsidR="00AA300B">
        <w:rPr>
          <w:rFonts w:ascii="Times New Roman" w:hAnsi="Times New Roman"/>
        </w:rPr>
        <w:t xml:space="preserve"> необходимо учитывать габариты открытых дверей лифтовой кабины: ширина -</w:t>
      </w:r>
      <w:r w:rsidR="00EC00B5">
        <w:rPr>
          <w:rFonts w:ascii="Times New Roman" w:hAnsi="Times New Roman"/>
        </w:rPr>
        <w:t>___</w:t>
      </w:r>
      <w:r w:rsidR="00AA300B">
        <w:rPr>
          <w:rFonts w:ascii="Times New Roman" w:hAnsi="Times New Roman"/>
        </w:rPr>
        <w:t xml:space="preserve">см., высота - </w:t>
      </w:r>
      <w:r w:rsidR="00EC00B5">
        <w:rPr>
          <w:rFonts w:ascii="Times New Roman" w:hAnsi="Times New Roman"/>
        </w:rPr>
        <w:t>___</w:t>
      </w:r>
      <w:r w:rsidR="00AA300B">
        <w:rPr>
          <w:rFonts w:ascii="Times New Roman" w:hAnsi="Times New Roman"/>
        </w:rPr>
        <w:t xml:space="preserve">0 см.,  размер лифтовой кабины </w:t>
      </w:r>
      <w:r w:rsidR="00EC00B5">
        <w:rPr>
          <w:rFonts w:ascii="Times New Roman" w:hAnsi="Times New Roman"/>
        </w:rPr>
        <w:t>____</w:t>
      </w:r>
      <w:r w:rsidR="00AA300B">
        <w:rPr>
          <w:rFonts w:ascii="Times New Roman" w:hAnsi="Times New Roman"/>
        </w:rPr>
        <w:t>.</w:t>
      </w:r>
    </w:p>
    <w:p w14:paraId="58C080CD" w14:textId="06E4E90F" w:rsidR="00C878FB" w:rsidRPr="00E64C99" w:rsidRDefault="00C878FB" w:rsidP="00E64C99">
      <w:pPr>
        <w:ind w:firstLine="580"/>
        <w:jc w:val="both"/>
        <w:rPr>
          <w:rFonts w:ascii="Times New Roman" w:hAnsi="Times New Roman"/>
          <w:color w:val="auto"/>
        </w:rPr>
      </w:pPr>
      <w:r w:rsidRPr="00E64C99">
        <w:rPr>
          <w:rFonts w:ascii="Times New Roman" w:hAnsi="Times New Roman"/>
          <w:color w:val="auto"/>
        </w:rPr>
        <w:t xml:space="preserve">5.8. При сопровождении незрячих инвалидов </w:t>
      </w:r>
      <w:r w:rsidR="00EC00B5">
        <w:rPr>
          <w:rFonts w:ascii="Times New Roman" w:hAnsi="Times New Roman"/>
          <w:color w:val="auto"/>
        </w:rPr>
        <w:t xml:space="preserve">с </w:t>
      </w:r>
      <w:r w:rsidRPr="00E64C99">
        <w:rPr>
          <w:rFonts w:ascii="Times New Roman" w:hAnsi="Times New Roman"/>
          <w:color w:val="auto"/>
        </w:rPr>
        <w:t>собакой - проводником  осуществляется доступ</w:t>
      </w:r>
      <w:r w:rsidR="00C57619">
        <w:rPr>
          <w:rFonts w:ascii="Times New Roman" w:hAnsi="Times New Roman"/>
          <w:color w:val="auto"/>
        </w:rPr>
        <w:t xml:space="preserve"> в любые помещения О</w:t>
      </w:r>
      <w:r w:rsidR="00E64C99">
        <w:rPr>
          <w:rFonts w:ascii="Times New Roman" w:hAnsi="Times New Roman"/>
          <w:color w:val="auto"/>
        </w:rPr>
        <w:t>бъе</w:t>
      </w:r>
      <w:r w:rsidR="00C57619">
        <w:rPr>
          <w:rFonts w:ascii="Times New Roman" w:hAnsi="Times New Roman"/>
          <w:color w:val="auto"/>
        </w:rPr>
        <w:t>к</w:t>
      </w:r>
      <w:r w:rsidR="00E64C99">
        <w:rPr>
          <w:rFonts w:ascii="Times New Roman" w:hAnsi="Times New Roman"/>
          <w:color w:val="auto"/>
        </w:rPr>
        <w:t>та</w:t>
      </w:r>
      <w:r w:rsidRPr="00E64C99">
        <w:rPr>
          <w:rFonts w:ascii="Times New Roman" w:hAnsi="Times New Roman"/>
          <w:color w:val="auto"/>
        </w:rPr>
        <w:t xml:space="preserve"> со своим незрячим хозяином (с</w:t>
      </w:r>
      <w:r w:rsidR="00C57619">
        <w:rPr>
          <w:rFonts w:ascii="Times New Roman" w:hAnsi="Times New Roman"/>
          <w:color w:val="auto"/>
        </w:rPr>
        <w:t>огласно законодательству).</w:t>
      </w:r>
      <w:r w:rsidRPr="00E64C99">
        <w:rPr>
          <w:rFonts w:ascii="Times New Roman" w:hAnsi="Times New Roman"/>
          <w:color w:val="auto"/>
        </w:rPr>
        <w:t xml:space="preserve">  При необходимости </w:t>
      </w:r>
      <w:r w:rsidR="00E64C99" w:rsidRPr="00E64C99">
        <w:rPr>
          <w:rFonts w:ascii="Times New Roman" w:hAnsi="Times New Roman"/>
          <w:color w:val="auto"/>
        </w:rPr>
        <w:t>оставить на время  собак</w:t>
      </w:r>
      <w:proofErr w:type="gramStart"/>
      <w:r w:rsidR="00E64C99" w:rsidRPr="00E64C99">
        <w:rPr>
          <w:rFonts w:ascii="Times New Roman" w:hAnsi="Times New Roman"/>
          <w:color w:val="auto"/>
        </w:rPr>
        <w:t>у-</w:t>
      </w:r>
      <w:proofErr w:type="gramEnd"/>
      <w:r w:rsidR="00E64C99" w:rsidRPr="00E64C99">
        <w:rPr>
          <w:rFonts w:ascii="Times New Roman" w:hAnsi="Times New Roman"/>
          <w:color w:val="auto"/>
        </w:rPr>
        <w:t xml:space="preserve"> </w:t>
      </w:r>
      <w:r w:rsidR="00EC00B5">
        <w:rPr>
          <w:rFonts w:ascii="Times New Roman" w:hAnsi="Times New Roman"/>
          <w:color w:val="auto"/>
        </w:rPr>
        <w:t>проводника</w:t>
      </w:r>
      <w:r w:rsidR="00E64C99" w:rsidRPr="00E64C99">
        <w:rPr>
          <w:rFonts w:ascii="Times New Roman" w:hAnsi="Times New Roman"/>
          <w:color w:val="auto"/>
        </w:rPr>
        <w:t xml:space="preserve">  </w:t>
      </w:r>
      <w:r w:rsidR="00AE282E">
        <w:rPr>
          <w:rFonts w:ascii="Times New Roman" w:hAnsi="Times New Roman"/>
          <w:color w:val="auto"/>
        </w:rPr>
        <w:t xml:space="preserve">определяется </w:t>
      </w:r>
      <w:r w:rsidR="00E64C99" w:rsidRPr="00E64C99">
        <w:rPr>
          <w:rFonts w:ascii="Times New Roman" w:hAnsi="Times New Roman"/>
          <w:color w:val="auto"/>
        </w:rPr>
        <w:t>м</w:t>
      </w:r>
      <w:r w:rsidR="00E64C99">
        <w:rPr>
          <w:rFonts w:ascii="Times New Roman" w:hAnsi="Times New Roman"/>
          <w:color w:val="auto"/>
        </w:rPr>
        <w:t>есто в холле 1 го этажа</w:t>
      </w:r>
      <w:r w:rsidR="00AE282E">
        <w:rPr>
          <w:rFonts w:ascii="Times New Roman" w:hAnsi="Times New Roman"/>
          <w:color w:val="auto"/>
        </w:rPr>
        <w:t xml:space="preserve"> обозначенное на схеме № 3</w:t>
      </w:r>
      <w:r w:rsidR="00E64C99">
        <w:rPr>
          <w:rFonts w:ascii="Times New Roman" w:hAnsi="Times New Roman"/>
          <w:color w:val="auto"/>
        </w:rPr>
        <w:t>.</w:t>
      </w:r>
      <w:r w:rsidR="00E64C99" w:rsidRPr="00E64C99">
        <w:rPr>
          <w:rFonts w:ascii="Times New Roman" w:hAnsi="Times New Roman"/>
          <w:color w:val="auto"/>
        </w:rPr>
        <w:t xml:space="preserve"> </w:t>
      </w:r>
    </w:p>
    <w:p w14:paraId="6C1A23C5" w14:textId="77777777" w:rsidR="00C878FB" w:rsidRPr="00C878FB" w:rsidRDefault="00C878FB" w:rsidP="00E64C99">
      <w:pPr>
        <w:ind w:firstLine="580"/>
        <w:jc w:val="both"/>
        <w:rPr>
          <w:rFonts w:ascii="Times New Roman" w:hAnsi="Times New Roman"/>
        </w:rPr>
      </w:pPr>
    </w:p>
    <w:p w14:paraId="0D985E4A" w14:textId="77777777" w:rsidR="000C5E1B" w:rsidRPr="00841F17" w:rsidRDefault="000C5E1B" w:rsidP="000C5E1B">
      <w:pPr>
        <w:pStyle w:val="110"/>
        <w:keepNext/>
        <w:keepLines/>
        <w:shd w:val="clear" w:color="auto" w:fill="auto"/>
        <w:spacing w:before="0" w:after="102" w:line="230" w:lineRule="exact"/>
        <w:ind w:left="3580"/>
        <w:rPr>
          <w:sz w:val="24"/>
          <w:szCs w:val="24"/>
        </w:rPr>
      </w:pPr>
      <w:bookmarkStart w:id="6" w:name="bookmark5"/>
      <w:r w:rsidRPr="00841F17">
        <w:rPr>
          <w:rStyle w:val="10"/>
          <w:b/>
          <w:bCs/>
          <w:color w:val="000000"/>
          <w:sz w:val="24"/>
          <w:szCs w:val="24"/>
        </w:rPr>
        <w:t xml:space="preserve">6. </w:t>
      </w:r>
      <w:r w:rsidRPr="00841F17">
        <w:rPr>
          <w:rStyle w:val="1"/>
          <w:b/>
          <w:bCs/>
          <w:color w:val="000000"/>
          <w:sz w:val="24"/>
          <w:szCs w:val="24"/>
        </w:rPr>
        <w:t>Меры ответственности</w:t>
      </w:r>
      <w:bookmarkEnd w:id="6"/>
    </w:p>
    <w:p w14:paraId="2965F648" w14:textId="77777777" w:rsidR="000C5E1B" w:rsidRPr="00841F17" w:rsidRDefault="000C5E1B" w:rsidP="00AE282E">
      <w:pPr>
        <w:pStyle w:val="a5"/>
        <w:numPr>
          <w:ilvl w:val="1"/>
          <w:numId w:val="3"/>
        </w:numPr>
        <w:shd w:val="clear" w:color="auto" w:fill="auto"/>
        <w:tabs>
          <w:tab w:val="left" w:pos="1128"/>
        </w:tabs>
        <w:spacing w:after="0" w:line="240" w:lineRule="auto"/>
        <w:ind w:firstLine="58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Инвалиды, а также их сопровождающие при нахождении на Объекте и на территории  должны соблюдать меры безопасности, правила пожарной безопасности, соблюдать чистоту и общественный порядок.</w:t>
      </w:r>
    </w:p>
    <w:p w14:paraId="47A5E0E0" w14:textId="77777777" w:rsidR="000C5E1B" w:rsidRPr="00841F17" w:rsidRDefault="000C5E1B" w:rsidP="00AE282E">
      <w:pPr>
        <w:pStyle w:val="a5"/>
        <w:numPr>
          <w:ilvl w:val="1"/>
          <w:numId w:val="3"/>
        </w:numPr>
        <w:shd w:val="clear" w:color="auto" w:fill="auto"/>
        <w:tabs>
          <w:tab w:val="left" w:pos="1133"/>
        </w:tabs>
        <w:spacing w:after="0" w:line="240" w:lineRule="auto"/>
        <w:ind w:firstLine="580"/>
        <w:jc w:val="both"/>
        <w:rPr>
          <w:sz w:val="24"/>
          <w:szCs w:val="24"/>
        </w:rPr>
      </w:pPr>
      <w:r w:rsidRPr="00841F17">
        <w:rPr>
          <w:color w:val="000000"/>
          <w:sz w:val="24"/>
          <w:szCs w:val="24"/>
        </w:rPr>
        <w:t>Запрещается сопровождающим лицам оставлять на Объекте инвалидов без присмотра.</w:t>
      </w:r>
    </w:p>
    <w:p w14:paraId="41B0DE79" w14:textId="77777777" w:rsidR="000C5E1B" w:rsidRPr="00841F17" w:rsidRDefault="000C5E1B" w:rsidP="00AE282E">
      <w:pPr>
        <w:pStyle w:val="a5"/>
        <w:shd w:val="clear" w:color="auto" w:fill="auto"/>
        <w:tabs>
          <w:tab w:val="left" w:pos="1137"/>
        </w:tabs>
        <w:spacing w:after="0" w:line="240" w:lineRule="auto"/>
        <w:jc w:val="both"/>
        <w:rPr>
          <w:sz w:val="24"/>
          <w:szCs w:val="24"/>
        </w:rPr>
      </w:pPr>
      <w:r w:rsidRPr="00841F17">
        <w:rPr>
          <w:rStyle w:val="a4"/>
          <w:color w:val="000000"/>
          <w:sz w:val="24"/>
          <w:szCs w:val="24"/>
        </w:rPr>
        <w:t xml:space="preserve">      </w:t>
      </w:r>
      <w:r w:rsidR="00C878FB">
        <w:rPr>
          <w:rStyle w:val="a4"/>
          <w:color w:val="000000"/>
          <w:sz w:val="24"/>
          <w:szCs w:val="24"/>
        </w:rPr>
        <w:t xml:space="preserve">    6.3</w:t>
      </w:r>
      <w:r w:rsidRPr="00841F17">
        <w:rPr>
          <w:rStyle w:val="a4"/>
          <w:color w:val="000000"/>
          <w:sz w:val="24"/>
          <w:szCs w:val="24"/>
        </w:rPr>
        <w:t>. Невыполнение работником обязанностей, предусмотренных настоящим</w:t>
      </w:r>
    </w:p>
    <w:p w14:paraId="39538D6B" w14:textId="77777777" w:rsidR="000C5E1B" w:rsidRPr="00841F17" w:rsidRDefault="000C5E1B" w:rsidP="00AE282E">
      <w:pPr>
        <w:pStyle w:val="a5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841F17">
        <w:rPr>
          <w:rStyle w:val="a4"/>
          <w:color w:val="000000"/>
          <w:sz w:val="24"/>
          <w:szCs w:val="24"/>
        </w:rPr>
        <w:t>Порядком, является неисполнением распоряжений (приказов) Руководителя, влекущим применение мер дисциплинарной ответственности в соответствии с действующим трудовым законодательством.</w:t>
      </w:r>
    </w:p>
    <w:p w14:paraId="556503F5" w14:textId="77777777" w:rsidR="000C5E1B" w:rsidRPr="00841F17" w:rsidRDefault="00AE282E" w:rsidP="00AE282E">
      <w:pPr>
        <w:pStyle w:val="a5"/>
        <w:shd w:val="clear" w:color="auto" w:fill="auto"/>
        <w:tabs>
          <w:tab w:val="left" w:pos="543"/>
        </w:tabs>
        <w:spacing w:after="0" w:line="240" w:lineRule="auto"/>
        <w:jc w:val="left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ab/>
        <w:t>6.4.</w:t>
      </w:r>
      <w:r w:rsidR="000C5E1B">
        <w:rPr>
          <w:rStyle w:val="a4"/>
          <w:color w:val="000000"/>
          <w:sz w:val="24"/>
          <w:szCs w:val="24"/>
        </w:rPr>
        <w:t xml:space="preserve"> </w:t>
      </w:r>
      <w:r w:rsidR="000C5E1B" w:rsidRPr="00841F17">
        <w:rPr>
          <w:rStyle w:val="a4"/>
          <w:color w:val="000000"/>
          <w:sz w:val="24"/>
          <w:szCs w:val="24"/>
        </w:rPr>
        <w:t>Ответственность за организацию, надлежащее и своевременное предостав</w:t>
      </w:r>
      <w:r>
        <w:rPr>
          <w:rStyle w:val="a4"/>
          <w:color w:val="000000"/>
          <w:sz w:val="24"/>
          <w:szCs w:val="24"/>
        </w:rPr>
        <w:t>ление у</w:t>
      </w:r>
      <w:r w:rsidR="000C5E1B" w:rsidRPr="00841F17">
        <w:rPr>
          <w:rStyle w:val="a4"/>
          <w:color w:val="000000"/>
          <w:sz w:val="24"/>
          <w:szCs w:val="24"/>
        </w:rPr>
        <w:t>слуг возлагается на управляющего объектом  (лицо его замещающее).</w:t>
      </w:r>
    </w:p>
    <w:p w14:paraId="1F55AFCA" w14:textId="77777777" w:rsidR="00767A45" w:rsidRDefault="00767A45" w:rsidP="006F3C9A">
      <w:pPr>
        <w:jc w:val="right"/>
        <w:rPr>
          <w:rFonts w:ascii="Times New Roman" w:hAnsi="Times New Roman" w:cs="Times New Roman"/>
        </w:rPr>
      </w:pPr>
    </w:p>
    <w:p w14:paraId="35458D6F" w14:textId="77777777" w:rsidR="006F3C9A" w:rsidRDefault="006F3C9A" w:rsidP="006F3C9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СХЕМА № 1</w:t>
      </w:r>
    </w:p>
    <w:p w14:paraId="484FA5E1" w14:textId="77777777" w:rsidR="00767A45" w:rsidRDefault="00767A45" w:rsidP="006F3C9A">
      <w:pPr>
        <w:jc w:val="right"/>
        <w:rPr>
          <w:rFonts w:ascii="Times New Roman" w:hAnsi="Times New Roman" w:cs="Times New Roman"/>
        </w:rPr>
      </w:pPr>
    </w:p>
    <w:p w14:paraId="329B7850" w14:textId="77777777" w:rsidR="006F3C9A" w:rsidRDefault="005F10CD" w:rsidP="005F10CD">
      <w:pPr>
        <w:jc w:val="center"/>
        <w:rPr>
          <w:rFonts w:ascii="Times New Roman" w:hAnsi="Times New Roman" w:cs="Times New Roman"/>
        </w:rPr>
      </w:pPr>
      <w:r w:rsidRPr="005F10CD">
        <w:rPr>
          <w:rFonts w:ascii="Times New Roman" w:hAnsi="Times New Roman" w:cs="Times New Roman"/>
        </w:rPr>
        <w:t>Путь</w:t>
      </w:r>
      <w:r>
        <w:rPr>
          <w:rFonts w:ascii="Times New Roman" w:hAnsi="Times New Roman" w:cs="Times New Roman"/>
        </w:rPr>
        <w:t xml:space="preserve"> перемещения инвалидов </w:t>
      </w:r>
      <w:r w:rsidR="00767A45">
        <w:rPr>
          <w:rFonts w:ascii="Times New Roman" w:hAnsi="Times New Roman" w:cs="Times New Roman"/>
        </w:rPr>
        <w:t>и МГН от</w:t>
      </w:r>
      <w:r>
        <w:rPr>
          <w:rFonts w:ascii="Times New Roman" w:hAnsi="Times New Roman" w:cs="Times New Roman"/>
        </w:rPr>
        <w:t xml:space="preserve"> останов</w:t>
      </w:r>
      <w:r w:rsidRPr="005F10C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и</w:t>
      </w:r>
      <w:r w:rsidRPr="005F10CD">
        <w:rPr>
          <w:rFonts w:ascii="Times New Roman" w:hAnsi="Times New Roman" w:cs="Times New Roman"/>
        </w:rPr>
        <w:t xml:space="preserve"> общественно</w:t>
      </w:r>
      <w:r>
        <w:rPr>
          <w:rFonts w:ascii="Times New Roman" w:hAnsi="Times New Roman" w:cs="Times New Roman"/>
        </w:rPr>
        <w:t>го транспорта.</w:t>
      </w:r>
    </w:p>
    <w:p w14:paraId="11636B29" w14:textId="77777777" w:rsidR="005F10CD" w:rsidRPr="005F10CD" w:rsidRDefault="005F10CD" w:rsidP="006F3C9A">
      <w:pPr>
        <w:jc w:val="right"/>
        <w:rPr>
          <w:rFonts w:ascii="Times New Roman" w:hAnsi="Times New Roman" w:cs="Times New Roman"/>
        </w:rPr>
      </w:pPr>
    </w:p>
    <w:p w14:paraId="2E12AC0F" w14:textId="28E1E29F" w:rsidR="006F3C9A" w:rsidRDefault="006F3C9A" w:rsidP="006F3C9A">
      <w:pPr>
        <w:jc w:val="right"/>
        <w:rPr>
          <w:b/>
          <w:bCs/>
        </w:rPr>
      </w:pPr>
    </w:p>
    <w:p w14:paraId="1D5F7CB7" w14:textId="77777777" w:rsidR="006F3C9A" w:rsidRDefault="006F3C9A" w:rsidP="006F3C9A">
      <w:pPr>
        <w:jc w:val="right"/>
        <w:rPr>
          <w:b/>
          <w:bCs/>
        </w:rPr>
      </w:pPr>
    </w:p>
    <w:p w14:paraId="734033F9" w14:textId="77777777" w:rsidR="006F3C9A" w:rsidRDefault="006F3C9A" w:rsidP="006F3C9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СХЕМА № 2</w:t>
      </w:r>
    </w:p>
    <w:p w14:paraId="0116B9D8" w14:textId="77777777" w:rsidR="00767A45" w:rsidRDefault="00767A45" w:rsidP="006F3C9A">
      <w:pPr>
        <w:jc w:val="right"/>
        <w:rPr>
          <w:rFonts w:ascii="Times New Roman" w:hAnsi="Times New Roman" w:cs="Times New Roman"/>
        </w:rPr>
      </w:pPr>
    </w:p>
    <w:p w14:paraId="5FE4339D" w14:textId="77777777" w:rsidR="006F3C9A" w:rsidRDefault="00767A45" w:rsidP="008778D4">
      <w:pPr>
        <w:jc w:val="center"/>
        <w:rPr>
          <w:rFonts w:ascii="Times New Roman" w:hAnsi="Times New Roman" w:cs="Times New Roman"/>
        </w:rPr>
      </w:pPr>
      <w:r w:rsidRPr="00767A45">
        <w:rPr>
          <w:rFonts w:ascii="Times New Roman" w:hAnsi="Times New Roman" w:cs="Times New Roman"/>
        </w:rPr>
        <w:t xml:space="preserve">Перемещение инвалидов </w:t>
      </w:r>
      <w:r>
        <w:rPr>
          <w:rFonts w:ascii="Times New Roman" w:hAnsi="Times New Roman" w:cs="Times New Roman"/>
        </w:rPr>
        <w:t xml:space="preserve">и </w:t>
      </w:r>
      <w:r w:rsidR="008778D4">
        <w:rPr>
          <w:rFonts w:ascii="Times New Roman" w:hAnsi="Times New Roman" w:cs="Times New Roman"/>
        </w:rPr>
        <w:t>МГН  вход</w:t>
      </w:r>
      <w:r w:rsidRPr="00767A45">
        <w:rPr>
          <w:rFonts w:ascii="Times New Roman" w:hAnsi="Times New Roman" w:cs="Times New Roman"/>
        </w:rPr>
        <w:t xml:space="preserve"> на Объект, место высадки инвалида и ожидания для транспорта</w:t>
      </w:r>
      <w:r>
        <w:rPr>
          <w:rFonts w:ascii="Times New Roman" w:hAnsi="Times New Roman" w:cs="Times New Roman"/>
        </w:rPr>
        <w:t>.</w:t>
      </w:r>
    </w:p>
    <w:p w14:paraId="509CE4F4" w14:textId="7CBFA3DB" w:rsidR="008778D4" w:rsidRDefault="008778D4" w:rsidP="00A60BDB">
      <w:pPr>
        <w:jc w:val="center"/>
        <w:rPr>
          <w:rFonts w:ascii="Times New Roman" w:hAnsi="Times New Roman" w:cs="Times New Roman"/>
        </w:rPr>
      </w:pPr>
    </w:p>
    <w:p w14:paraId="2E083E8E" w14:textId="77777777" w:rsidR="008778D4" w:rsidRPr="008778D4" w:rsidRDefault="008778D4" w:rsidP="008778D4">
      <w:pPr>
        <w:rPr>
          <w:rFonts w:ascii="Times New Roman" w:hAnsi="Times New Roman" w:cs="Times New Roman"/>
        </w:rPr>
      </w:pPr>
    </w:p>
    <w:p w14:paraId="0D54A63B" w14:textId="77777777" w:rsidR="008778D4" w:rsidRDefault="008778D4" w:rsidP="008778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СХЕМА № 3</w:t>
      </w:r>
    </w:p>
    <w:p w14:paraId="0379D458" w14:textId="77777777" w:rsidR="008778D4" w:rsidRPr="008778D4" w:rsidRDefault="008778D4" w:rsidP="008778D4">
      <w:pPr>
        <w:rPr>
          <w:rFonts w:ascii="Times New Roman" w:hAnsi="Times New Roman" w:cs="Times New Roman"/>
        </w:rPr>
      </w:pPr>
    </w:p>
    <w:p w14:paraId="73D3DC34" w14:textId="12EA7C69" w:rsidR="008778D4" w:rsidRDefault="008778D4" w:rsidP="008778D4">
      <w:pPr>
        <w:rPr>
          <w:rFonts w:ascii="Times New Roman" w:hAnsi="Times New Roman" w:cs="Times New Roman"/>
        </w:rPr>
      </w:pPr>
      <w:r w:rsidRPr="008778D4">
        <w:rPr>
          <w:rFonts w:ascii="Times New Roman" w:hAnsi="Times New Roman" w:cs="Times New Roman"/>
        </w:rPr>
        <w:t>Перемещение инвалидов внутри Объекта</w:t>
      </w:r>
      <w:r w:rsidR="00ED77E8">
        <w:rPr>
          <w:rFonts w:ascii="Times New Roman" w:hAnsi="Times New Roman" w:cs="Times New Roman"/>
        </w:rPr>
        <w:t xml:space="preserve"> к помещениям</w:t>
      </w:r>
      <w:r>
        <w:rPr>
          <w:rFonts w:ascii="Times New Roman" w:hAnsi="Times New Roman" w:cs="Times New Roman"/>
        </w:rPr>
        <w:t xml:space="preserve"> </w:t>
      </w:r>
      <w:r w:rsidR="00EB4138">
        <w:rPr>
          <w:rFonts w:ascii="Times New Roman" w:hAnsi="Times New Roman" w:cs="Times New Roman"/>
        </w:rPr>
        <w:t>____</w:t>
      </w:r>
    </w:p>
    <w:p w14:paraId="21B3A57D" w14:textId="77777777" w:rsidR="008778D4" w:rsidRPr="008778D4" w:rsidRDefault="008778D4" w:rsidP="008778D4">
      <w:pPr>
        <w:rPr>
          <w:rFonts w:ascii="Times New Roman" w:hAnsi="Times New Roman" w:cs="Times New Roman"/>
        </w:rPr>
      </w:pPr>
    </w:p>
    <w:p w14:paraId="03E063C9" w14:textId="77777777" w:rsidR="008778D4" w:rsidRPr="00ED77E8" w:rsidRDefault="008778D4" w:rsidP="008778D4">
      <w:pPr>
        <w:rPr>
          <w:rFonts w:ascii="Times New Roman" w:hAnsi="Times New Roman" w:cs="Times New Roman"/>
        </w:rPr>
      </w:pPr>
    </w:p>
    <w:p w14:paraId="5260D269" w14:textId="6FA47ACA" w:rsidR="00ED77E8" w:rsidRDefault="002841C3" w:rsidP="008778D4">
      <w:pPr>
        <w:tabs>
          <w:tab w:val="left" w:pos="8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B3B68E" wp14:editId="00833BEF">
                <wp:simplePos x="0" y="0"/>
                <wp:positionH relativeFrom="column">
                  <wp:posOffset>1802765</wp:posOffset>
                </wp:positionH>
                <wp:positionV relativeFrom="paragraph">
                  <wp:posOffset>3407410</wp:posOffset>
                </wp:positionV>
                <wp:extent cx="425450" cy="0"/>
                <wp:effectExtent l="12065" t="54610" r="19685" b="5969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6057D7" id="Line 16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5pt,268.3pt" to="175.45pt,2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">
                <v:stroke endarrow="block"/>
              </v:line>
            </w:pict>
          </mc:Fallback>
        </mc:AlternateContent>
      </w:r>
    </w:p>
    <w:p w14:paraId="6774EF6B" w14:textId="77777777" w:rsidR="0023691B" w:rsidRDefault="0023691B" w:rsidP="008778D4">
      <w:pPr>
        <w:tabs>
          <w:tab w:val="left" w:pos="8350"/>
        </w:tabs>
        <w:rPr>
          <w:rFonts w:ascii="Times New Roman" w:hAnsi="Times New Roman" w:cs="Times New Roman"/>
        </w:rPr>
      </w:pPr>
    </w:p>
    <w:p w14:paraId="0C11BD95" w14:textId="2F48A512" w:rsidR="008778D4" w:rsidRPr="008778D4" w:rsidRDefault="002841C3" w:rsidP="008778D4">
      <w:pPr>
        <w:tabs>
          <w:tab w:val="left" w:pos="8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4A2E59" wp14:editId="10F170A5">
                <wp:simplePos x="0" y="0"/>
                <wp:positionH relativeFrom="column">
                  <wp:posOffset>2679065</wp:posOffset>
                </wp:positionH>
                <wp:positionV relativeFrom="paragraph">
                  <wp:posOffset>3592195</wp:posOffset>
                </wp:positionV>
                <wp:extent cx="1276350" cy="489585"/>
                <wp:effectExtent l="2540" t="1270" r="0" b="4445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1DCBA" w14:textId="77777777" w:rsidR="00650543" w:rsidRPr="00650543" w:rsidRDefault="00650543" w:rsidP="00650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0543">
                              <w:rPr>
                                <w:rFonts w:ascii="Times New Roman" w:hAnsi="Times New Roman" w:cs="Times New Roman"/>
                              </w:rPr>
                              <w:t>Ответственное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4A2E5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10.95pt;margin-top:282.85pt;width:100.5pt;height:3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" filled="f" stroked="f">
                <v:textbox>
                  <w:txbxContent>
                    <w:p w14:paraId="4331DCBA" w14:textId="77777777" w:rsidR="00650543" w:rsidRPr="00650543" w:rsidRDefault="00650543" w:rsidP="0065054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50543">
                        <w:rPr>
                          <w:rFonts w:ascii="Times New Roman" w:hAnsi="Times New Roman" w:cs="Times New Roman"/>
                        </w:rPr>
                        <w:t>Ответственное лицо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78D4" w:rsidRPr="008778D4" w:rsidSect="008778D4">
      <w:headerReference w:type="even" r:id="rId8"/>
      <w:headerReference w:type="first" r:id="rId9"/>
      <w:pgSz w:w="11909" w:h="16838"/>
      <w:pgMar w:top="777" w:right="913" w:bottom="510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7357A" w14:textId="77777777" w:rsidR="00994EE9" w:rsidRDefault="00994EE9">
      <w:r>
        <w:separator/>
      </w:r>
    </w:p>
  </w:endnote>
  <w:endnote w:type="continuationSeparator" w:id="0">
    <w:p w14:paraId="75530BA0" w14:textId="77777777" w:rsidR="00994EE9" w:rsidRDefault="0099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D6ECF" w14:textId="77777777" w:rsidR="00994EE9" w:rsidRDefault="00994EE9">
      <w:r>
        <w:separator/>
      </w:r>
    </w:p>
  </w:footnote>
  <w:footnote w:type="continuationSeparator" w:id="0">
    <w:p w14:paraId="380F994E" w14:textId="77777777" w:rsidR="00994EE9" w:rsidRDefault="00994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16E20" w14:textId="77777777" w:rsidR="00627916" w:rsidRDefault="002841C3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30B9EC9" wp14:editId="0FD74B4E">
              <wp:simplePos x="0" y="0"/>
              <wp:positionH relativeFrom="page">
                <wp:posOffset>466725</wp:posOffset>
              </wp:positionH>
              <wp:positionV relativeFrom="page">
                <wp:posOffset>494665</wp:posOffset>
              </wp:positionV>
              <wp:extent cx="74930" cy="189865"/>
              <wp:effectExtent l="0" t="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F08C5" w14:textId="77777777" w:rsidR="00627916" w:rsidRDefault="00627916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0B9E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.75pt;margin-top:38.95pt;width:5.9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" filled="f" stroked="f">
              <v:textbox style="mso-fit-shape-to-text:t" inset="0,0,0,0">
                <w:txbxContent>
                  <w:p w14:paraId="655F08C5" w14:textId="77777777" w:rsidR="00627916" w:rsidRDefault="00627916">
                    <w:pPr>
                      <w:pStyle w:val="12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97A9D" w14:textId="77777777" w:rsidR="00627916" w:rsidRDefault="00627916">
    <w:pPr>
      <w:rPr>
        <w:rFonts w:cs="Times New Roman"/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92E8581E"/>
    <w:lvl w:ilvl="0">
      <w:start w:val="6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7EF97C44"/>
    <w:multiLevelType w:val="multilevel"/>
    <w:tmpl w:val="32D6A6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E4"/>
    <w:rsid w:val="000A69E4"/>
    <w:rsid w:val="000C5E1B"/>
    <w:rsid w:val="000E0D1D"/>
    <w:rsid w:val="00156BCB"/>
    <w:rsid w:val="0023691B"/>
    <w:rsid w:val="002841C3"/>
    <w:rsid w:val="003347C0"/>
    <w:rsid w:val="00421E8B"/>
    <w:rsid w:val="00466672"/>
    <w:rsid w:val="005039C1"/>
    <w:rsid w:val="005709B6"/>
    <w:rsid w:val="005833BC"/>
    <w:rsid w:val="005E09C3"/>
    <w:rsid w:val="005F10CD"/>
    <w:rsid w:val="00627916"/>
    <w:rsid w:val="00643AEC"/>
    <w:rsid w:val="00650543"/>
    <w:rsid w:val="006F3C9A"/>
    <w:rsid w:val="00767A45"/>
    <w:rsid w:val="00841F17"/>
    <w:rsid w:val="008778D4"/>
    <w:rsid w:val="00994EE9"/>
    <w:rsid w:val="009F103C"/>
    <w:rsid w:val="00A60BDB"/>
    <w:rsid w:val="00AA300B"/>
    <w:rsid w:val="00AD579D"/>
    <w:rsid w:val="00AE282E"/>
    <w:rsid w:val="00AE6A1C"/>
    <w:rsid w:val="00BF6809"/>
    <w:rsid w:val="00C11819"/>
    <w:rsid w:val="00C57619"/>
    <w:rsid w:val="00C878FB"/>
    <w:rsid w:val="00DA63FD"/>
    <w:rsid w:val="00DC3314"/>
    <w:rsid w:val="00E64C99"/>
    <w:rsid w:val="00EB4138"/>
    <w:rsid w:val="00EC00B5"/>
    <w:rsid w:val="00ED77E8"/>
    <w:rsid w:val="00F3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E31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 Знак"/>
    <w:basedOn w:val="a0"/>
    <w:link w:val="a5"/>
    <w:rPr>
      <w:rFonts w:ascii="Times New Roman" w:hAnsi="Times New Roman" w:cs="Times New Roman"/>
      <w:sz w:val="27"/>
      <w:szCs w:val="27"/>
      <w:u w:val="none"/>
    </w:rPr>
  </w:style>
  <w:style w:type="paragraph" w:styleId="a5">
    <w:name w:val="Body Text"/>
    <w:basedOn w:val="a"/>
    <w:link w:val="a4"/>
    <w:pPr>
      <w:shd w:val="clear" w:color="auto" w:fill="FFFFFF"/>
      <w:spacing w:after="480" w:line="322" w:lineRule="exact"/>
      <w:jc w:val="righ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2">
    <w:name w:val="Основной текст (2)_"/>
    <w:basedOn w:val="a0"/>
    <w:link w:val="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0">
    <w:name w:val="Основной текст (2)"/>
    <w:basedOn w:val="2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">
    <w:name w:val="Основной текст + 11"/>
    <w:aliases w:val="5 pt"/>
    <w:basedOn w:val="a4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+ 7"/>
    <w:aliases w:val="5 pt6"/>
    <w:basedOn w:val="a4"/>
    <w:rPr>
      <w:rFonts w:ascii="Times New Roman" w:hAnsi="Times New Roman" w:cs="Times New Roman"/>
      <w:noProof/>
      <w:sz w:val="15"/>
      <w:szCs w:val="15"/>
      <w:u w:val="none"/>
    </w:rPr>
  </w:style>
  <w:style w:type="character" w:customStyle="1" w:styleId="1">
    <w:name w:val="Заголовок №1_"/>
    <w:basedOn w:val="a0"/>
    <w:link w:val="110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0">
    <w:name w:val="Заголовок №1"/>
    <w:basedOn w:val="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3">
    <w:name w:val="Основной текст + 113"/>
    <w:aliases w:val="5 pt5,Полужирный"/>
    <w:basedOn w:val="a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2">
    <w:name w:val="Основной текст + 112"/>
    <w:aliases w:val="5 pt4,Полужирный1"/>
    <w:basedOn w:val="a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6">
    <w:name w:val="Колонтитул_"/>
    <w:basedOn w:val="a0"/>
    <w:link w:val="12"/>
    <w:rPr>
      <w:rFonts w:ascii="Times New Roman" w:hAnsi="Times New Roman" w:cs="Times New Roman"/>
      <w:sz w:val="26"/>
      <w:szCs w:val="26"/>
      <w:u w:val="none"/>
    </w:rPr>
  </w:style>
  <w:style w:type="character" w:customStyle="1" w:styleId="a7">
    <w:name w:val="Колонтитул"/>
    <w:basedOn w:val="a6"/>
    <w:rPr>
      <w:rFonts w:ascii="Times New Roman" w:hAnsi="Times New Roman" w:cs="Times New Roman"/>
      <w:sz w:val="26"/>
      <w:szCs w:val="26"/>
      <w:u w:val="none"/>
    </w:rPr>
  </w:style>
  <w:style w:type="character" w:customStyle="1" w:styleId="13">
    <w:name w:val="Заголовок №1 + Не полужирный"/>
    <w:basedOn w:val="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7">
    <w:name w:val="Заголовок №1 + 7"/>
    <w:aliases w:val="5 pt3,Не полужирный"/>
    <w:basedOn w:val="1"/>
    <w:rPr>
      <w:rFonts w:ascii="Times New Roman" w:hAnsi="Times New Roman" w:cs="Times New Roman"/>
      <w:b/>
      <w:bCs/>
      <w:noProof/>
      <w:sz w:val="15"/>
      <w:szCs w:val="15"/>
      <w:u w:val="none"/>
    </w:rPr>
  </w:style>
  <w:style w:type="character" w:customStyle="1" w:styleId="111">
    <w:name w:val="Основной текст + 111"/>
    <w:aliases w:val="5 pt2"/>
    <w:basedOn w:val="a4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71">
    <w:name w:val="Основной текст + 71"/>
    <w:aliases w:val="5 pt1"/>
    <w:basedOn w:val="a4"/>
    <w:rPr>
      <w:rFonts w:ascii="Times New Roman" w:hAnsi="Times New Roman" w:cs="Times New Roman"/>
      <w:sz w:val="15"/>
      <w:szCs w:val="15"/>
      <w:u w:val="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480" w:after="240" w:line="274" w:lineRule="exac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10">
    <w:name w:val="Заголовок №11"/>
    <w:basedOn w:val="a"/>
    <w:link w:val="1"/>
    <w:pPr>
      <w:shd w:val="clear" w:color="auto" w:fill="FFFFFF"/>
      <w:spacing w:before="60" w:after="18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2">
    <w:name w:val="Колонтитул1"/>
    <w:basedOn w:val="a"/>
    <w:link w:val="a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8">
    <w:name w:val="header"/>
    <w:basedOn w:val="a"/>
    <w:rsid w:val="00841F1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41F17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421E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1E8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 Знак"/>
    <w:basedOn w:val="a0"/>
    <w:link w:val="a5"/>
    <w:rPr>
      <w:rFonts w:ascii="Times New Roman" w:hAnsi="Times New Roman" w:cs="Times New Roman"/>
      <w:sz w:val="27"/>
      <w:szCs w:val="27"/>
      <w:u w:val="none"/>
    </w:rPr>
  </w:style>
  <w:style w:type="paragraph" w:styleId="a5">
    <w:name w:val="Body Text"/>
    <w:basedOn w:val="a"/>
    <w:link w:val="a4"/>
    <w:pPr>
      <w:shd w:val="clear" w:color="auto" w:fill="FFFFFF"/>
      <w:spacing w:after="480" w:line="322" w:lineRule="exact"/>
      <w:jc w:val="righ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2">
    <w:name w:val="Основной текст (2)_"/>
    <w:basedOn w:val="a0"/>
    <w:link w:val="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0">
    <w:name w:val="Основной текст (2)"/>
    <w:basedOn w:val="2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">
    <w:name w:val="Основной текст + 11"/>
    <w:aliases w:val="5 pt"/>
    <w:basedOn w:val="a4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+ 7"/>
    <w:aliases w:val="5 pt6"/>
    <w:basedOn w:val="a4"/>
    <w:rPr>
      <w:rFonts w:ascii="Times New Roman" w:hAnsi="Times New Roman" w:cs="Times New Roman"/>
      <w:noProof/>
      <w:sz w:val="15"/>
      <w:szCs w:val="15"/>
      <w:u w:val="none"/>
    </w:rPr>
  </w:style>
  <w:style w:type="character" w:customStyle="1" w:styleId="1">
    <w:name w:val="Заголовок №1_"/>
    <w:basedOn w:val="a0"/>
    <w:link w:val="110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0">
    <w:name w:val="Заголовок №1"/>
    <w:basedOn w:val="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3">
    <w:name w:val="Основной текст + 113"/>
    <w:aliases w:val="5 pt5,Полужирный"/>
    <w:basedOn w:val="a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2">
    <w:name w:val="Основной текст + 112"/>
    <w:aliases w:val="5 pt4,Полужирный1"/>
    <w:basedOn w:val="a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6">
    <w:name w:val="Колонтитул_"/>
    <w:basedOn w:val="a0"/>
    <w:link w:val="12"/>
    <w:rPr>
      <w:rFonts w:ascii="Times New Roman" w:hAnsi="Times New Roman" w:cs="Times New Roman"/>
      <w:sz w:val="26"/>
      <w:szCs w:val="26"/>
      <w:u w:val="none"/>
    </w:rPr>
  </w:style>
  <w:style w:type="character" w:customStyle="1" w:styleId="a7">
    <w:name w:val="Колонтитул"/>
    <w:basedOn w:val="a6"/>
    <w:rPr>
      <w:rFonts w:ascii="Times New Roman" w:hAnsi="Times New Roman" w:cs="Times New Roman"/>
      <w:sz w:val="26"/>
      <w:szCs w:val="26"/>
      <w:u w:val="none"/>
    </w:rPr>
  </w:style>
  <w:style w:type="character" w:customStyle="1" w:styleId="13">
    <w:name w:val="Заголовок №1 + Не полужирный"/>
    <w:basedOn w:val="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7">
    <w:name w:val="Заголовок №1 + 7"/>
    <w:aliases w:val="5 pt3,Не полужирный"/>
    <w:basedOn w:val="1"/>
    <w:rPr>
      <w:rFonts w:ascii="Times New Roman" w:hAnsi="Times New Roman" w:cs="Times New Roman"/>
      <w:b/>
      <w:bCs/>
      <w:noProof/>
      <w:sz w:val="15"/>
      <w:szCs w:val="15"/>
      <w:u w:val="none"/>
    </w:rPr>
  </w:style>
  <w:style w:type="character" w:customStyle="1" w:styleId="111">
    <w:name w:val="Основной текст + 111"/>
    <w:aliases w:val="5 pt2"/>
    <w:basedOn w:val="a4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71">
    <w:name w:val="Основной текст + 71"/>
    <w:aliases w:val="5 pt1"/>
    <w:basedOn w:val="a4"/>
    <w:rPr>
      <w:rFonts w:ascii="Times New Roman" w:hAnsi="Times New Roman" w:cs="Times New Roman"/>
      <w:sz w:val="15"/>
      <w:szCs w:val="15"/>
      <w:u w:val="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480" w:after="240" w:line="274" w:lineRule="exac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10">
    <w:name w:val="Заголовок №11"/>
    <w:basedOn w:val="a"/>
    <w:link w:val="1"/>
    <w:pPr>
      <w:shd w:val="clear" w:color="auto" w:fill="FFFFFF"/>
      <w:spacing w:before="60" w:after="18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2">
    <w:name w:val="Колонтитул1"/>
    <w:basedOn w:val="a"/>
    <w:link w:val="a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8">
    <w:name w:val="header"/>
    <w:basedOn w:val="a"/>
    <w:rsid w:val="00841F1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41F17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421E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1E8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</dc:creator>
  <cp:lastModifiedBy>Баркова_Л_Ю</cp:lastModifiedBy>
  <cp:revision>2</cp:revision>
  <dcterms:created xsi:type="dcterms:W3CDTF">2022-05-19T09:06:00Z</dcterms:created>
  <dcterms:modified xsi:type="dcterms:W3CDTF">2022-05-19T09:06:00Z</dcterms:modified>
</cp:coreProperties>
</file>