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05"/>
      </w:tblGrid>
      <w:tr w:rsidR="009628B2" w:rsidRPr="007A5278" w:rsidTr="00074345">
        <w:tc>
          <w:tcPr>
            <w:tcW w:w="9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B2417" w:rsidRDefault="008B2417" w:rsidP="008B2417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  <w:sz w:val="28"/>
                <w:szCs w:val="28"/>
              </w:rPr>
              <w:t>КОНТРОЛЬНО-СЧЕТНЫЙ ОРГАН</w:t>
            </w:r>
          </w:p>
          <w:p w:rsidR="008B2417" w:rsidRDefault="008B2417" w:rsidP="008B2417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ТРОИЦКОГО РАЙОНА</w:t>
            </w:r>
          </w:p>
          <w:p w:rsidR="009628B2" w:rsidRPr="007A5278" w:rsidRDefault="008B2417" w:rsidP="008B2417">
            <w:pPr>
              <w:shd w:val="clear" w:color="auto" w:fill="FFFFFF"/>
              <w:spacing w:line="259" w:lineRule="exact"/>
              <w:ind w:left="2981" w:hanging="198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                               АЛТАЙСКОГО КРАЯ</w:t>
            </w:r>
          </w:p>
        </w:tc>
      </w:tr>
      <w:tr w:rsidR="009628B2" w:rsidRPr="007A5278" w:rsidTr="00074345"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8B2" w:rsidRPr="007A5278" w:rsidRDefault="009628B2" w:rsidP="008B2417">
            <w:pPr>
              <w:suppressLineNumbers/>
              <w:snapToGrid w:val="0"/>
              <w:spacing w:line="240" w:lineRule="atLeas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B5A20" w:rsidRPr="008B5A20" w:rsidRDefault="008B5A20" w:rsidP="008B5A20">
      <w:pPr>
        <w:pStyle w:val="a9"/>
        <w:ind w:firstLine="540"/>
        <w:jc w:val="left"/>
        <w:rPr>
          <w:sz w:val="28"/>
        </w:rPr>
      </w:pPr>
      <w:r>
        <w:rPr>
          <w:sz w:val="28"/>
        </w:rPr>
        <w:t xml:space="preserve">                                            </w:t>
      </w:r>
      <w:r w:rsidR="007C7B12">
        <w:rPr>
          <w:sz w:val="28"/>
        </w:rPr>
        <w:t xml:space="preserve"> </w:t>
      </w:r>
      <w:r>
        <w:rPr>
          <w:sz w:val="28"/>
        </w:rPr>
        <w:t xml:space="preserve">   </w:t>
      </w:r>
      <w:r w:rsidR="004C563F">
        <w:rPr>
          <w:sz w:val="28"/>
        </w:rPr>
        <w:t>Заключение</w:t>
      </w:r>
    </w:p>
    <w:p w:rsidR="008B5A20" w:rsidRDefault="008B5A20" w:rsidP="008B5A20">
      <w:pPr>
        <w:shd w:val="clear" w:color="auto" w:fill="FFFFFF"/>
        <w:spacing w:line="269" w:lineRule="exact"/>
        <w:ind w:left="62"/>
        <w:jc w:val="center"/>
      </w:pPr>
      <w:r>
        <w:rPr>
          <w:b/>
          <w:bCs/>
          <w:color w:val="000000"/>
          <w:spacing w:val="-2"/>
        </w:rPr>
        <w:t>по результатам внешней проверки годового отчета об исполнении бюджета</w:t>
      </w:r>
    </w:p>
    <w:p w:rsidR="008B5A20" w:rsidRPr="007253B1" w:rsidRDefault="008B5A20" w:rsidP="008B5A20">
      <w:pPr>
        <w:shd w:val="clear" w:color="auto" w:fill="FFFFFF"/>
        <w:spacing w:line="269" w:lineRule="exact"/>
        <w:ind w:left="72"/>
        <w:jc w:val="center"/>
      </w:pPr>
      <w:r>
        <w:rPr>
          <w:b/>
          <w:bCs/>
          <w:color w:val="000000"/>
          <w:spacing w:val="-1"/>
        </w:rPr>
        <w:t>муниципального образовани</w:t>
      </w:r>
      <w:r w:rsidRPr="008B5A20">
        <w:rPr>
          <w:b/>
          <w:bCs/>
          <w:color w:val="000000"/>
          <w:spacing w:val="-1"/>
        </w:rPr>
        <w:t>я</w:t>
      </w:r>
      <w:r w:rsidR="00E138DF">
        <w:rPr>
          <w:b/>
        </w:rPr>
        <w:t xml:space="preserve"> </w:t>
      </w:r>
      <w:r w:rsidR="008B2417">
        <w:rPr>
          <w:b/>
        </w:rPr>
        <w:t>Троицкий район Алтайского края</w:t>
      </w:r>
    </w:p>
    <w:p w:rsidR="008B5A20" w:rsidRDefault="008B5A20" w:rsidP="008B5A20">
      <w:pPr>
        <w:shd w:val="clear" w:color="auto" w:fill="FFFFFF"/>
        <w:spacing w:line="269" w:lineRule="exact"/>
        <w:ind w:left="86"/>
      </w:pPr>
      <w:r>
        <w:rPr>
          <w:b/>
          <w:bCs/>
          <w:color w:val="000000"/>
        </w:rPr>
        <w:t xml:space="preserve">                                          </w:t>
      </w:r>
      <w:r w:rsidR="00914FCF">
        <w:rPr>
          <w:b/>
          <w:bCs/>
          <w:color w:val="000000"/>
        </w:rPr>
        <w:t xml:space="preserve">       </w:t>
      </w:r>
      <w:r w:rsidR="00951A9C">
        <w:rPr>
          <w:b/>
          <w:bCs/>
          <w:color w:val="000000"/>
        </w:rPr>
        <w:t xml:space="preserve">     </w:t>
      </w:r>
      <w:r w:rsidR="00914FCF">
        <w:rPr>
          <w:b/>
          <w:bCs/>
          <w:color w:val="000000"/>
        </w:rPr>
        <w:t xml:space="preserve">            за 20</w:t>
      </w:r>
      <w:r w:rsidR="00302DD8">
        <w:rPr>
          <w:b/>
          <w:bCs/>
          <w:color w:val="000000"/>
        </w:rPr>
        <w:t>2</w:t>
      </w:r>
      <w:r w:rsidR="00891148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</w:t>
      </w:r>
    </w:p>
    <w:p w:rsidR="008B5A20" w:rsidRPr="00D50B5C" w:rsidRDefault="008B5A20" w:rsidP="00047C75">
      <w:pPr>
        <w:ind w:right="43"/>
        <w:jc w:val="both"/>
        <w:rPr>
          <w:bCs/>
        </w:rPr>
      </w:pPr>
    </w:p>
    <w:p w:rsidR="00334AC9" w:rsidRDefault="00B25A1C" w:rsidP="001F52BE">
      <w:pPr>
        <w:ind w:right="43"/>
        <w:jc w:val="both"/>
        <w:rPr>
          <w:bCs/>
        </w:rPr>
      </w:pPr>
      <w:r>
        <w:rPr>
          <w:bCs/>
        </w:rPr>
        <w:t>с. Троицкое</w:t>
      </w:r>
      <w:r w:rsidR="007B6846" w:rsidRPr="00D50B5C">
        <w:rPr>
          <w:bCs/>
        </w:rPr>
        <w:t xml:space="preserve">                                  </w:t>
      </w:r>
      <w:r>
        <w:rPr>
          <w:bCs/>
        </w:rPr>
        <w:t xml:space="preserve">     </w:t>
      </w:r>
      <w:r w:rsidR="007B6846" w:rsidRPr="00D50B5C">
        <w:rPr>
          <w:bCs/>
        </w:rPr>
        <w:t xml:space="preserve">                                          </w:t>
      </w:r>
      <w:r w:rsidR="001F52BE">
        <w:rPr>
          <w:bCs/>
        </w:rPr>
        <w:t xml:space="preserve">                </w:t>
      </w:r>
      <w:r w:rsidR="007B6846" w:rsidRPr="00D50B5C">
        <w:rPr>
          <w:bCs/>
        </w:rPr>
        <w:t xml:space="preserve">    </w:t>
      </w:r>
      <w:r w:rsidR="00A1237B">
        <w:rPr>
          <w:bCs/>
        </w:rPr>
        <w:t>«</w:t>
      </w:r>
      <w:r w:rsidR="00E2676D">
        <w:rPr>
          <w:bCs/>
        </w:rPr>
        <w:t>13</w:t>
      </w:r>
      <w:r w:rsidR="001F52BE">
        <w:rPr>
          <w:bCs/>
        </w:rPr>
        <w:t>»</w:t>
      </w:r>
      <w:r w:rsidR="00F0761B">
        <w:rPr>
          <w:bCs/>
        </w:rPr>
        <w:t xml:space="preserve"> апреля</w:t>
      </w:r>
      <w:r w:rsidR="007B6846" w:rsidRPr="00D50B5C">
        <w:rPr>
          <w:bCs/>
        </w:rPr>
        <w:t xml:space="preserve">  20</w:t>
      </w:r>
      <w:r w:rsidR="00302DD8">
        <w:rPr>
          <w:bCs/>
        </w:rPr>
        <w:t>2</w:t>
      </w:r>
      <w:r w:rsidR="00891148">
        <w:rPr>
          <w:bCs/>
        </w:rPr>
        <w:t>2</w:t>
      </w:r>
      <w:r w:rsidR="00427EEB">
        <w:rPr>
          <w:bCs/>
        </w:rPr>
        <w:t xml:space="preserve"> </w:t>
      </w:r>
      <w:r w:rsidR="00860CE3">
        <w:rPr>
          <w:bCs/>
        </w:rPr>
        <w:t>г</w:t>
      </w:r>
      <w:r w:rsidR="00860CE3">
        <w:rPr>
          <w:bCs/>
        </w:rPr>
        <w:t>о</w:t>
      </w:r>
      <w:r w:rsidR="00860CE3">
        <w:rPr>
          <w:bCs/>
        </w:rPr>
        <w:t>да</w:t>
      </w:r>
    </w:p>
    <w:p w:rsidR="00427EEB" w:rsidRPr="00427EEB" w:rsidRDefault="00427EEB" w:rsidP="00FC4F90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83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27EEB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376D12" w:rsidRPr="00073893" w:rsidRDefault="00376D12" w:rsidP="00427EEB">
      <w:pPr>
        <w:shd w:val="clear" w:color="auto" w:fill="FFFFFF"/>
        <w:spacing w:before="283"/>
        <w:ind w:firstLine="426"/>
        <w:jc w:val="both"/>
      </w:pPr>
      <w:r w:rsidRPr="00D50B5C">
        <w:t xml:space="preserve">Заключение </w:t>
      </w:r>
      <w:r w:rsidRPr="00F55DC0">
        <w:rPr>
          <w:color w:val="000000"/>
        </w:rPr>
        <w:t>по резуль</w:t>
      </w:r>
      <w:r>
        <w:rPr>
          <w:color w:val="000000"/>
        </w:rPr>
        <w:t xml:space="preserve">татам внешней проверки годового </w:t>
      </w:r>
      <w:r w:rsidRPr="00F55DC0">
        <w:rPr>
          <w:color w:val="000000"/>
        </w:rPr>
        <w:t xml:space="preserve">отчета об исполнении </w:t>
      </w:r>
      <w:r w:rsidRPr="00F55DC0">
        <w:rPr>
          <w:color w:val="000000"/>
          <w:spacing w:val="-1"/>
        </w:rPr>
        <w:t xml:space="preserve">бюджета </w:t>
      </w:r>
      <w:r w:rsidR="00B25A1C">
        <w:rPr>
          <w:color w:val="000000"/>
          <w:spacing w:val="-1"/>
        </w:rPr>
        <w:t>муниципального образования</w:t>
      </w:r>
      <w:r w:rsidR="001F7390">
        <w:rPr>
          <w:color w:val="000000"/>
          <w:spacing w:val="-1"/>
        </w:rPr>
        <w:t xml:space="preserve"> </w:t>
      </w:r>
      <w:r w:rsidR="00B25A1C">
        <w:rPr>
          <w:color w:val="000000"/>
          <w:spacing w:val="-1"/>
        </w:rPr>
        <w:t>Троицкий</w:t>
      </w:r>
      <w:r w:rsidRPr="00F55DC0">
        <w:rPr>
          <w:color w:val="000000"/>
          <w:spacing w:val="-1"/>
        </w:rPr>
        <w:t xml:space="preserve"> район</w:t>
      </w:r>
      <w:r>
        <w:rPr>
          <w:color w:val="000000"/>
          <w:spacing w:val="2"/>
        </w:rPr>
        <w:t xml:space="preserve"> </w:t>
      </w:r>
      <w:r w:rsidR="00B25A1C">
        <w:rPr>
          <w:color w:val="000000"/>
          <w:spacing w:val="2"/>
        </w:rPr>
        <w:t>Алтайского края</w:t>
      </w:r>
      <w:r>
        <w:rPr>
          <w:color w:val="000000"/>
          <w:spacing w:val="2"/>
        </w:rPr>
        <w:t xml:space="preserve"> за 20</w:t>
      </w:r>
      <w:r w:rsidR="00726652">
        <w:rPr>
          <w:color w:val="000000"/>
          <w:spacing w:val="2"/>
        </w:rPr>
        <w:t>2</w:t>
      </w:r>
      <w:r w:rsidR="00891148">
        <w:rPr>
          <w:color w:val="000000"/>
          <w:spacing w:val="2"/>
        </w:rPr>
        <w:t>1</w:t>
      </w:r>
      <w:r w:rsidRPr="00F55DC0">
        <w:rPr>
          <w:color w:val="000000"/>
          <w:spacing w:val="2"/>
        </w:rPr>
        <w:t xml:space="preserve"> год (далее по тексту – </w:t>
      </w:r>
      <w:r w:rsidR="00ED5AFE">
        <w:rPr>
          <w:color w:val="000000"/>
          <w:spacing w:val="-1"/>
        </w:rPr>
        <w:t xml:space="preserve">МО </w:t>
      </w:r>
      <w:r w:rsidR="00B25A1C">
        <w:rPr>
          <w:color w:val="000000"/>
          <w:spacing w:val="-1"/>
        </w:rPr>
        <w:t>Троицкий район</w:t>
      </w:r>
      <w:r w:rsidRPr="00F55DC0">
        <w:rPr>
          <w:color w:val="000000"/>
          <w:spacing w:val="-1"/>
        </w:rPr>
        <w:t xml:space="preserve">) подготовлено контрольно-счетным органом </w:t>
      </w:r>
      <w:r w:rsidR="00B25A1C">
        <w:rPr>
          <w:color w:val="000000"/>
          <w:spacing w:val="-1"/>
        </w:rPr>
        <w:t>Троицкого района Алтайск</w:t>
      </w:r>
      <w:r w:rsidR="00B25A1C">
        <w:rPr>
          <w:color w:val="000000"/>
          <w:spacing w:val="-1"/>
        </w:rPr>
        <w:t>о</w:t>
      </w:r>
      <w:r w:rsidR="00B25A1C">
        <w:rPr>
          <w:color w:val="000000"/>
          <w:spacing w:val="-1"/>
        </w:rPr>
        <w:t>го края</w:t>
      </w:r>
      <w:r w:rsidRPr="00F55DC0">
        <w:rPr>
          <w:color w:val="000000"/>
          <w:spacing w:val="-1"/>
        </w:rPr>
        <w:t xml:space="preserve"> (далее по тексту – контрольно-счетный орган) в соответствии со статьей 264.4. Бю</w:t>
      </w:r>
      <w:r w:rsidRPr="00F55DC0">
        <w:rPr>
          <w:color w:val="000000"/>
          <w:spacing w:val="-1"/>
        </w:rPr>
        <w:t>д</w:t>
      </w:r>
      <w:r w:rsidRPr="00F55DC0">
        <w:rPr>
          <w:color w:val="000000"/>
          <w:spacing w:val="-1"/>
        </w:rPr>
        <w:t>жетного кодекса Р</w:t>
      </w:r>
      <w:r w:rsidR="00472A69">
        <w:rPr>
          <w:color w:val="000000"/>
          <w:spacing w:val="-1"/>
        </w:rPr>
        <w:t>Ф</w:t>
      </w:r>
      <w:r w:rsidR="00073893">
        <w:rPr>
          <w:color w:val="000000"/>
          <w:spacing w:val="-1"/>
        </w:rPr>
        <w:t xml:space="preserve">, </w:t>
      </w:r>
      <w:r w:rsidR="00073893" w:rsidRPr="00073893">
        <w:rPr>
          <w:rFonts w:eastAsia="Calibri"/>
          <w:lang w:eastAsia="en-US"/>
        </w:rPr>
        <w:t>федеральным законом от 07.02.2011 № 6-ФЗ «Об общих принципах орг</w:t>
      </w:r>
      <w:r w:rsidR="00073893" w:rsidRPr="00073893">
        <w:rPr>
          <w:rFonts w:eastAsia="Calibri"/>
          <w:lang w:eastAsia="en-US"/>
        </w:rPr>
        <w:t>а</w:t>
      </w:r>
      <w:r w:rsidR="00073893" w:rsidRPr="00073893">
        <w:rPr>
          <w:rFonts w:eastAsia="Calibri"/>
          <w:lang w:eastAsia="en-US"/>
        </w:rPr>
        <w:t>низации и деятельности контрольно-счетных органов субъектов Российской Федерации и м</w:t>
      </w:r>
      <w:r w:rsidR="00073893" w:rsidRPr="00073893">
        <w:rPr>
          <w:rFonts w:eastAsia="Calibri"/>
          <w:lang w:eastAsia="en-US"/>
        </w:rPr>
        <w:t>у</w:t>
      </w:r>
      <w:r w:rsidR="00073893" w:rsidRPr="00073893">
        <w:rPr>
          <w:rFonts w:eastAsia="Calibri"/>
          <w:lang w:eastAsia="en-US"/>
        </w:rPr>
        <w:t>ниципальных образований»</w:t>
      </w:r>
      <w:r w:rsidR="00073893">
        <w:rPr>
          <w:rFonts w:eastAsia="Calibri"/>
          <w:lang w:eastAsia="en-US"/>
        </w:rPr>
        <w:t xml:space="preserve">, </w:t>
      </w:r>
      <w:r w:rsidR="00073893" w:rsidRPr="00D50B5C">
        <w:t>Положен</w:t>
      </w:r>
      <w:r w:rsidR="00073893" w:rsidRPr="00D50B5C">
        <w:t>и</w:t>
      </w:r>
      <w:r w:rsidR="00073893" w:rsidRPr="00D50B5C">
        <w:t xml:space="preserve">ем  «О бюджетном </w:t>
      </w:r>
      <w:r w:rsidR="00073893">
        <w:t>устройстве, бюджетном процессе и финансовом контроле в муниципальном образовании Троицкий район Алтайского края</w:t>
      </w:r>
      <w:r w:rsidR="00073893" w:rsidRPr="00D50B5C">
        <w:t>»</w:t>
      </w:r>
      <w:r w:rsidR="00891148">
        <w:t xml:space="preserve"> от 22.05.2015 №17 </w:t>
      </w:r>
      <w:r w:rsidR="00073893">
        <w:t xml:space="preserve"> (в ред. от </w:t>
      </w:r>
      <w:r w:rsidR="00891148">
        <w:t>21</w:t>
      </w:r>
      <w:r w:rsidR="00073893">
        <w:t>.</w:t>
      </w:r>
      <w:r w:rsidR="000522C4">
        <w:t>1</w:t>
      </w:r>
      <w:r w:rsidR="00891148">
        <w:t>2</w:t>
      </w:r>
      <w:r w:rsidR="00073893">
        <w:t>.202</w:t>
      </w:r>
      <w:r w:rsidR="00891148">
        <w:t>1</w:t>
      </w:r>
      <w:r w:rsidR="00073893">
        <w:t>).</w:t>
      </w:r>
    </w:p>
    <w:p w:rsidR="00BD15C3" w:rsidRPr="00BD15C3" w:rsidRDefault="00BD15C3" w:rsidP="00BD15C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BD15C3">
        <w:rPr>
          <w:rFonts w:eastAsia="Calibri"/>
          <w:lang w:eastAsia="en-US"/>
        </w:rPr>
        <w:t>Заключение основано на результатах внешней проверки годового отчета об исполнении районного бюджета, комплекса внешних проверок годовой бюджетной отчетности главных  распорядителей бюджетных средств, главных администраторов доходов и главных админ</w:t>
      </w:r>
      <w:r w:rsidRPr="00BD15C3">
        <w:rPr>
          <w:rFonts w:eastAsia="Calibri"/>
          <w:lang w:eastAsia="en-US"/>
        </w:rPr>
        <w:t>и</w:t>
      </w:r>
      <w:r w:rsidRPr="00BD15C3">
        <w:rPr>
          <w:rFonts w:eastAsia="Calibri"/>
          <w:lang w:eastAsia="en-US"/>
        </w:rPr>
        <w:t>страторов источников финансирования дефицита районного бюджета (далее – главные адм</w:t>
      </w:r>
      <w:r w:rsidRPr="00BD15C3">
        <w:rPr>
          <w:rFonts w:eastAsia="Calibri"/>
          <w:lang w:eastAsia="en-US"/>
        </w:rPr>
        <w:t>и</w:t>
      </w:r>
      <w:r w:rsidRPr="00BD15C3">
        <w:rPr>
          <w:rFonts w:eastAsia="Calibri"/>
          <w:lang w:eastAsia="en-US"/>
        </w:rPr>
        <w:t>нистраторы бюджетных средств)</w:t>
      </w:r>
      <w:r>
        <w:rPr>
          <w:rFonts w:eastAsia="Calibri"/>
          <w:lang w:eastAsia="en-US"/>
        </w:rPr>
        <w:t>, проведенных контрольно-счетным органом Троицкого ра</w:t>
      </w:r>
      <w:r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>она Алтайского края.</w:t>
      </w:r>
    </w:p>
    <w:p w:rsidR="00472A69" w:rsidRDefault="00472A69" w:rsidP="00472A69">
      <w:pPr>
        <w:spacing w:line="120" w:lineRule="auto"/>
        <w:ind w:firstLine="425"/>
        <w:jc w:val="both"/>
        <w:rPr>
          <w:b/>
        </w:rPr>
      </w:pPr>
    </w:p>
    <w:p w:rsidR="00B20D18" w:rsidRDefault="00B20D18" w:rsidP="00B20D18">
      <w:pPr>
        <w:ind w:firstLine="426"/>
        <w:jc w:val="both"/>
      </w:pPr>
      <w:r w:rsidRPr="00B71F64">
        <w:rPr>
          <w:b/>
        </w:rPr>
        <w:t>Целями</w:t>
      </w:r>
      <w:r>
        <w:t xml:space="preserve"> внешней проверки годового отчета являются:</w:t>
      </w:r>
    </w:p>
    <w:p w:rsidR="00B20D18" w:rsidRDefault="007865B3" w:rsidP="00B71F64">
      <w:pPr>
        <w:tabs>
          <w:tab w:val="left" w:pos="709"/>
          <w:tab w:val="left" w:pos="993"/>
        </w:tabs>
        <w:jc w:val="both"/>
      </w:pPr>
      <w:r>
        <w:t xml:space="preserve">       -  определение </w:t>
      </w:r>
      <w:r w:rsidR="00B20D18" w:rsidRPr="00D9611E">
        <w:rPr>
          <w:spacing w:val="-1"/>
        </w:rPr>
        <w:t xml:space="preserve">полноты и достоверности годового отчета об исполнении </w:t>
      </w:r>
      <w:r w:rsidR="00722CB8">
        <w:rPr>
          <w:spacing w:val="-1"/>
        </w:rPr>
        <w:t>районного</w:t>
      </w:r>
      <w:r w:rsidR="00B20D18" w:rsidRPr="00D9611E">
        <w:rPr>
          <w:spacing w:val="-1"/>
        </w:rPr>
        <w:t xml:space="preserve"> бю</w:t>
      </w:r>
      <w:r w:rsidR="00B20D18" w:rsidRPr="00D9611E">
        <w:rPr>
          <w:spacing w:val="-1"/>
        </w:rPr>
        <w:t>д</w:t>
      </w:r>
      <w:r w:rsidR="00B20D18" w:rsidRPr="00D9611E">
        <w:rPr>
          <w:spacing w:val="-1"/>
        </w:rPr>
        <w:t>жета;</w:t>
      </w:r>
    </w:p>
    <w:p w:rsidR="00B76A3F" w:rsidRPr="00B90901" w:rsidRDefault="00B71F64" w:rsidP="00B71F64">
      <w:pPr>
        <w:pStyle w:val="Default"/>
        <w:jc w:val="both"/>
      </w:pPr>
      <w:r>
        <w:t xml:space="preserve">       - </w:t>
      </w:r>
      <w:r w:rsidR="007865B3">
        <w:t>оценка достоверности показателей г</w:t>
      </w:r>
      <w:r w:rsidR="007865B3" w:rsidRPr="00D9611E">
        <w:rPr>
          <w:spacing w:val="-1"/>
        </w:rPr>
        <w:t>одовой бюджетной отчетности главных администр</w:t>
      </w:r>
      <w:r w:rsidR="007865B3" w:rsidRPr="00D9611E">
        <w:rPr>
          <w:spacing w:val="-1"/>
        </w:rPr>
        <w:t>а</w:t>
      </w:r>
      <w:r w:rsidR="007865B3" w:rsidRPr="00D9611E">
        <w:rPr>
          <w:spacing w:val="-1"/>
        </w:rPr>
        <w:t>торов бюджетных средств, а также сведений, представляемых одновременно с годовым отч</w:t>
      </w:r>
      <w:r w:rsidR="007865B3" w:rsidRPr="00D9611E">
        <w:rPr>
          <w:spacing w:val="-1"/>
        </w:rPr>
        <w:t>е</w:t>
      </w:r>
      <w:r w:rsidR="007865B3" w:rsidRPr="00D9611E">
        <w:rPr>
          <w:spacing w:val="-1"/>
        </w:rPr>
        <w:t>том</w:t>
      </w:r>
      <w:r w:rsidR="00B76A3F">
        <w:rPr>
          <w:spacing w:val="-1"/>
        </w:rPr>
        <w:t xml:space="preserve">, </w:t>
      </w:r>
      <w:r w:rsidR="00B76A3F" w:rsidRPr="00D9611E">
        <w:rPr>
          <w:spacing w:val="-1"/>
        </w:rPr>
        <w:t>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</w:t>
      </w:r>
      <w:r w:rsidR="00B76A3F" w:rsidRPr="00D9611E">
        <w:rPr>
          <w:spacing w:val="-1"/>
        </w:rPr>
        <w:t>с</w:t>
      </w:r>
      <w:r w:rsidR="00B76A3F" w:rsidRPr="00D9611E">
        <w:rPr>
          <w:spacing w:val="-1"/>
        </w:rPr>
        <w:t>полнении бюджетов бюджетной системы РФ, утвержденной приказом Минфина РФ</w:t>
      </w:r>
      <w:r w:rsidR="00A12ACD">
        <w:rPr>
          <w:spacing w:val="-1"/>
        </w:rPr>
        <w:t xml:space="preserve"> </w:t>
      </w:r>
      <w:r w:rsidR="00B76A3F">
        <w:rPr>
          <w:spacing w:val="-1"/>
        </w:rPr>
        <w:t xml:space="preserve">от 28.12.2010 №191н </w:t>
      </w:r>
      <w:r w:rsidR="00B76A3F" w:rsidRPr="00D9611E">
        <w:rPr>
          <w:spacing w:val="-1"/>
        </w:rPr>
        <w:t xml:space="preserve"> </w:t>
      </w:r>
      <w:r w:rsidR="00B76A3F">
        <w:rPr>
          <w:spacing w:val="-1"/>
        </w:rPr>
        <w:t>(</w:t>
      </w:r>
      <w:r w:rsidR="00A12ACD" w:rsidRPr="001113FA">
        <w:t xml:space="preserve">в редакции Приказа Минфина РФ от </w:t>
      </w:r>
      <w:r w:rsidR="00891148">
        <w:t>21</w:t>
      </w:r>
      <w:r w:rsidR="00722CB8">
        <w:t>.</w:t>
      </w:r>
      <w:r w:rsidR="00E214C6">
        <w:t>12</w:t>
      </w:r>
      <w:r w:rsidR="00A12ACD">
        <w:t>.20</w:t>
      </w:r>
      <w:r w:rsidR="00722CB8">
        <w:t>2</w:t>
      </w:r>
      <w:r w:rsidR="00891148">
        <w:t>1</w:t>
      </w:r>
      <w:r w:rsidR="00722CB8">
        <w:t xml:space="preserve"> №</w:t>
      </w:r>
      <w:r w:rsidR="00891148">
        <w:t>217</w:t>
      </w:r>
      <w:r w:rsidR="00722CB8">
        <w:t>н</w:t>
      </w:r>
      <w:r w:rsidR="00A12ACD">
        <w:t>)</w:t>
      </w:r>
      <w:r w:rsidR="00B76A3F">
        <w:rPr>
          <w:spacing w:val="-1"/>
        </w:rPr>
        <w:t xml:space="preserve"> ; </w:t>
      </w:r>
    </w:p>
    <w:p w:rsidR="007865B3" w:rsidRDefault="007865B3" w:rsidP="007865B3">
      <w:pPr>
        <w:pStyle w:val="Default"/>
        <w:jc w:val="both"/>
        <w:rPr>
          <w:spacing w:val="-1"/>
        </w:rPr>
      </w:pPr>
      <w:r>
        <w:rPr>
          <w:spacing w:val="-1"/>
        </w:rPr>
        <w:t xml:space="preserve">        - определение соответствия отчета об исполнении </w:t>
      </w:r>
      <w:r w:rsidR="00722CB8">
        <w:rPr>
          <w:spacing w:val="-1"/>
        </w:rPr>
        <w:t xml:space="preserve">районного </w:t>
      </w:r>
      <w:r>
        <w:rPr>
          <w:spacing w:val="-1"/>
        </w:rPr>
        <w:t>бюджета и бюджетной о</w:t>
      </w:r>
      <w:r>
        <w:rPr>
          <w:spacing w:val="-1"/>
        </w:rPr>
        <w:t>т</w:t>
      </w:r>
      <w:r>
        <w:rPr>
          <w:spacing w:val="-1"/>
        </w:rPr>
        <w:t xml:space="preserve">четности </w:t>
      </w:r>
      <w:r w:rsidR="00B76A3F">
        <w:rPr>
          <w:spacing w:val="-1"/>
        </w:rPr>
        <w:t>требованиям действующ</w:t>
      </w:r>
      <w:r w:rsidR="00722CB8">
        <w:rPr>
          <w:spacing w:val="-1"/>
        </w:rPr>
        <w:t>его бюджетного законодательства.</w:t>
      </w:r>
    </w:p>
    <w:p w:rsidR="00472A69" w:rsidRDefault="00472A69" w:rsidP="00472A69">
      <w:pPr>
        <w:spacing w:line="120" w:lineRule="auto"/>
        <w:ind w:firstLine="425"/>
        <w:jc w:val="both"/>
        <w:rPr>
          <w:rFonts w:eastAsia="Calibri"/>
          <w:b/>
          <w:color w:val="000000"/>
          <w:spacing w:val="-1"/>
          <w:lang w:eastAsia="en-US"/>
        </w:rPr>
      </w:pPr>
    </w:p>
    <w:p w:rsidR="00472A69" w:rsidRDefault="00B71F64" w:rsidP="00DE62D7">
      <w:pPr>
        <w:ind w:firstLine="426"/>
        <w:jc w:val="both"/>
      </w:pPr>
      <w:r w:rsidRPr="00B71F64">
        <w:rPr>
          <w:rFonts w:eastAsia="Calibri"/>
          <w:b/>
          <w:color w:val="000000"/>
          <w:spacing w:val="-1"/>
          <w:lang w:eastAsia="en-US"/>
        </w:rPr>
        <w:t>Предметом</w:t>
      </w:r>
      <w:r w:rsidRPr="00B71F64">
        <w:rPr>
          <w:rFonts w:eastAsia="Calibri"/>
          <w:color w:val="000000"/>
          <w:spacing w:val="-1"/>
          <w:lang w:eastAsia="en-US"/>
        </w:rPr>
        <w:t xml:space="preserve"> внешней проверки </w:t>
      </w:r>
      <w:r>
        <w:rPr>
          <w:rFonts w:eastAsia="Calibri"/>
          <w:color w:val="000000"/>
          <w:spacing w:val="-1"/>
          <w:lang w:eastAsia="en-US"/>
        </w:rPr>
        <w:t xml:space="preserve">годового отчета </w:t>
      </w:r>
      <w:r w:rsidRPr="00B71F64">
        <w:rPr>
          <w:rFonts w:eastAsia="Calibri"/>
          <w:color w:val="000000"/>
          <w:spacing w:val="-1"/>
          <w:lang w:eastAsia="en-US"/>
        </w:rPr>
        <w:t>являются документы, предусмотренные статьей 264.1 Б</w:t>
      </w:r>
      <w:r>
        <w:rPr>
          <w:rFonts w:eastAsia="Calibri"/>
          <w:color w:val="000000"/>
          <w:spacing w:val="-1"/>
          <w:lang w:eastAsia="en-US"/>
        </w:rPr>
        <w:t>юджетного кодекса РФ,</w:t>
      </w:r>
      <w:r w:rsidRPr="00B71F64">
        <w:rPr>
          <w:rFonts w:eastAsia="Calibri"/>
          <w:color w:val="000000"/>
          <w:spacing w:val="-1"/>
          <w:lang w:eastAsia="en-US"/>
        </w:rPr>
        <w:t xml:space="preserve"> </w:t>
      </w:r>
      <w:r w:rsidR="00733A6E">
        <w:rPr>
          <w:rFonts w:eastAsia="Calibri"/>
          <w:color w:val="000000"/>
          <w:spacing w:val="-1"/>
          <w:lang w:eastAsia="en-US"/>
        </w:rPr>
        <w:t>стать</w:t>
      </w:r>
      <w:r w:rsidRPr="00EE11A4">
        <w:t xml:space="preserve">ей </w:t>
      </w:r>
      <w:r w:rsidR="00733A6E">
        <w:t>50</w:t>
      </w:r>
      <w:r w:rsidRPr="003729B7">
        <w:t xml:space="preserve">  Положения </w:t>
      </w:r>
      <w:r w:rsidR="00733A6E">
        <w:t>«</w:t>
      </w:r>
      <w:r w:rsidR="00733A6E" w:rsidRPr="00D50B5C">
        <w:t xml:space="preserve">О бюджетном </w:t>
      </w:r>
      <w:r w:rsidR="00733A6E">
        <w:t>устройстве, бюджетном процессе и финансовом контроле в муниципальном образовании Троицкий район Алтайского края»</w:t>
      </w:r>
      <w:r w:rsidR="008B5120">
        <w:t>.</w:t>
      </w:r>
    </w:p>
    <w:p w:rsidR="008B5120" w:rsidRDefault="00472A69" w:rsidP="008B5120">
      <w:pPr>
        <w:ind w:firstLine="426"/>
        <w:jc w:val="both"/>
      </w:pPr>
      <w:r>
        <w:t xml:space="preserve">       </w:t>
      </w:r>
      <w:r w:rsidR="00427EEB" w:rsidRPr="00D50B5C">
        <w:t>Отчет</w:t>
      </w:r>
      <w:r w:rsidR="009742CE">
        <w:t xml:space="preserve"> об исполнении бюджета </w:t>
      </w:r>
      <w:r w:rsidR="00427EEB">
        <w:t>за 20</w:t>
      </w:r>
      <w:r w:rsidR="009742CE">
        <w:t>2</w:t>
      </w:r>
      <w:r w:rsidR="00891148">
        <w:t>1</w:t>
      </w:r>
      <w:r w:rsidR="00427EEB" w:rsidRPr="00D50B5C">
        <w:t xml:space="preserve"> год </w:t>
      </w:r>
      <w:r w:rsidR="00427EEB">
        <w:t>представлен в контрольно-счетный</w:t>
      </w:r>
      <w:r w:rsidR="00427EEB" w:rsidRPr="00D50B5C">
        <w:t xml:space="preserve"> </w:t>
      </w:r>
      <w:r w:rsidR="00427EEB">
        <w:t xml:space="preserve">орган </w:t>
      </w:r>
      <w:r w:rsidR="00427EEB" w:rsidRPr="00D50B5C">
        <w:t xml:space="preserve"> </w:t>
      </w:r>
      <w:r w:rsidR="00891148">
        <w:t>31</w:t>
      </w:r>
      <w:r w:rsidR="00441969">
        <w:t>.0</w:t>
      </w:r>
      <w:r w:rsidR="008B5120">
        <w:t>3</w:t>
      </w:r>
      <w:r w:rsidR="00441969">
        <w:t>.20</w:t>
      </w:r>
      <w:r w:rsidR="008B5120">
        <w:t>2</w:t>
      </w:r>
      <w:r w:rsidR="00891148">
        <w:t>2</w:t>
      </w:r>
      <w:r w:rsidR="00DE3612">
        <w:t xml:space="preserve"> </w:t>
      </w:r>
      <w:r w:rsidR="00441969">
        <w:t>г.</w:t>
      </w:r>
      <w:r w:rsidR="00427EEB">
        <w:t>, что соответствует требованиям пункта 3</w:t>
      </w:r>
      <w:r w:rsidR="00427EEB" w:rsidRPr="00D50B5C">
        <w:t xml:space="preserve"> статьи </w:t>
      </w:r>
      <w:r w:rsidR="00427EEB">
        <w:t>264.4 БК РФ и стать</w:t>
      </w:r>
      <w:r w:rsidR="008B5120">
        <w:t>е</w:t>
      </w:r>
      <w:r w:rsidR="00427EEB">
        <w:t xml:space="preserve"> </w:t>
      </w:r>
      <w:r w:rsidR="008B5120">
        <w:t>55</w:t>
      </w:r>
      <w:r w:rsidR="00427EEB">
        <w:t xml:space="preserve"> </w:t>
      </w:r>
      <w:r w:rsidR="00427EEB" w:rsidRPr="00D50B5C">
        <w:t>Пол</w:t>
      </w:r>
      <w:r w:rsidR="00427EEB" w:rsidRPr="00D50B5C">
        <w:t>о</w:t>
      </w:r>
      <w:r w:rsidR="00427EEB" w:rsidRPr="00D50B5C">
        <w:t>жения «</w:t>
      </w:r>
      <w:r w:rsidR="008B5120" w:rsidRPr="00D50B5C">
        <w:t xml:space="preserve">О бюджетном </w:t>
      </w:r>
      <w:r w:rsidR="008B5120">
        <w:t>устройстве, бюджетном процессе и финансовом контроле в муниц</w:t>
      </w:r>
      <w:r w:rsidR="008B5120">
        <w:t>и</w:t>
      </w:r>
      <w:r w:rsidR="008B5120">
        <w:t>пальном образовании Троицкий район Алтайского края».</w:t>
      </w:r>
    </w:p>
    <w:p w:rsidR="00ED5AFE" w:rsidRDefault="00ED5AFE" w:rsidP="00472A69">
      <w:pPr>
        <w:pStyle w:val="Default"/>
        <w:spacing w:line="120" w:lineRule="auto"/>
        <w:jc w:val="both"/>
      </w:pPr>
    </w:p>
    <w:p w:rsidR="00427EEB" w:rsidRDefault="00472A69" w:rsidP="00427EEB">
      <w:pPr>
        <w:pStyle w:val="Default"/>
        <w:jc w:val="both"/>
        <w:rPr>
          <w:spacing w:val="-1"/>
        </w:rPr>
      </w:pPr>
      <w:r>
        <w:t xml:space="preserve">       </w:t>
      </w:r>
      <w:r w:rsidR="00427EEB" w:rsidRPr="000B236E">
        <w:rPr>
          <w:spacing w:val="-1"/>
        </w:rPr>
        <w:t>Одновременно с</w:t>
      </w:r>
      <w:r w:rsidR="00427EEB" w:rsidRPr="00A3782D">
        <w:rPr>
          <w:spacing w:val="-1"/>
        </w:rPr>
        <w:t xml:space="preserve"> отчетом, в соответствии с пунктом 2 статьи 264.5 Бюджетного кодекса Российской Федерации,  представлен  проект решения </w:t>
      </w:r>
      <w:r w:rsidR="00F773C8">
        <w:rPr>
          <w:spacing w:val="-1"/>
        </w:rPr>
        <w:t>Троицкого районного С</w:t>
      </w:r>
      <w:r w:rsidR="00427EEB" w:rsidRPr="00A3782D">
        <w:rPr>
          <w:spacing w:val="-1"/>
        </w:rPr>
        <w:t>о</w:t>
      </w:r>
      <w:r w:rsidR="00427EEB">
        <w:rPr>
          <w:spacing w:val="-1"/>
        </w:rPr>
        <w:t xml:space="preserve">вета депутатов </w:t>
      </w:r>
      <w:r w:rsidR="00F773C8">
        <w:rPr>
          <w:spacing w:val="-1"/>
        </w:rPr>
        <w:lastRenderedPageBreak/>
        <w:t xml:space="preserve">Алтайского края </w:t>
      </w:r>
      <w:r w:rsidR="00427EEB" w:rsidRPr="00A3782D">
        <w:rPr>
          <w:spacing w:val="-1"/>
        </w:rPr>
        <w:t>«Об утвер</w:t>
      </w:r>
      <w:r w:rsidR="00427EEB" w:rsidRPr="00A3782D">
        <w:rPr>
          <w:spacing w:val="-1"/>
        </w:rPr>
        <w:softHyphen/>
        <w:t xml:space="preserve">ждении отчета об исполнении </w:t>
      </w:r>
      <w:r w:rsidR="00F773C8">
        <w:rPr>
          <w:spacing w:val="-1"/>
        </w:rPr>
        <w:t xml:space="preserve">районного </w:t>
      </w:r>
      <w:r w:rsidR="00427EEB" w:rsidRPr="00A3782D">
        <w:rPr>
          <w:spacing w:val="-1"/>
        </w:rPr>
        <w:t xml:space="preserve">бюджета </w:t>
      </w:r>
      <w:r w:rsidR="00F773C8">
        <w:rPr>
          <w:spacing w:val="-1"/>
        </w:rPr>
        <w:t>муниципального образования Троицкий район Алтайского края</w:t>
      </w:r>
      <w:r w:rsidR="00427EEB">
        <w:rPr>
          <w:spacing w:val="-1"/>
        </w:rPr>
        <w:t xml:space="preserve"> за 20</w:t>
      </w:r>
      <w:r w:rsidR="009742CE">
        <w:rPr>
          <w:spacing w:val="-1"/>
        </w:rPr>
        <w:t>2</w:t>
      </w:r>
      <w:r w:rsidR="00891148">
        <w:rPr>
          <w:spacing w:val="-1"/>
        </w:rPr>
        <w:t>1</w:t>
      </w:r>
      <w:r w:rsidR="00427EEB" w:rsidRPr="00A3782D">
        <w:rPr>
          <w:spacing w:val="-1"/>
        </w:rPr>
        <w:t xml:space="preserve"> год»</w:t>
      </w:r>
      <w:r w:rsidR="00427EEB">
        <w:rPr>
          <w:spacing w:val="-1"/>
        </w:rPr>
        <w:t>.</w:t>
      </w:r>
    </w:p>
    <w:p w:rsidR="00EF30FC" w:rsidRDefault="00EF30FC" w:rsidP="00427EEB">
      <w:pPr>
        <w:pStyle w:val="Default"/>
        <w:jc w:val="both"/>
        <w:rPr>
          <w:spacing w:val="-1"/>
        </w:rPr>
      </w:pPr>
    </w:p>
    <w:p w:rsidR="00EF30FC" w:rsidRPr="00C52D9D" w:rsidRDefault="00EF30FC" w:rsidP="00EF30FC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rFonts w:eastAsia="Calibri"/>
          <w:b/>
          <w:lang w:eastAsia="en-US"/>
        </w:rPr>
      </w:pPr>
      <w:r w:rsidRPr="00C52D9D">
        <w:rPr>
          <w:rFonts w:eastAsia="Calibri"/>
          <w:b/>
          <w:lang w:eastAsia="en-US"/>
        </w:rPr>
        <w:t>Экономические условия исполнения районного бюджета в 20</w:t>
      </w:r>
      <w:r w:rsidR="00891148" w:rsidRPr="00C52D9D">
        <w:rPr>
          <w:rFonts w:eastAsia="Calibri"/>
          <w:b/>
          <w:lang w:eastAsia="en-US"/>
        </w:rPr>
        <w:t>21</w:t>
      </w:r>
      <w:r w:rsidRPr="00C52D9D">
        <w:rPr>
          <w:rFonts w:eastAsia="Calibri"/>
          <w:b/>
          <w:lang w:eastAsia="en-US"/>
        </w:rPr>
        <w:t xml:space="preserve"> году</w:t>
      </w:r>
    </w:p>
    <w:p w:rsidR="00EF30FC" w:rsidRPr="00C52D9D" w:rsidRDefault="00EF30FC" w:rsidP="00EF30FC">
      <w:pPr>
        <w:tabs>
          <w:tab w:val="left" w:pos="426"/>
        </w:tabs>
        <w:spacing w:line="276" w:lineRule="auto"/>
        <w:rPr>
          <w:rFonts w:eastAsia="Calibri"/>
          <w:b/>
          <w:lang w:eastAsia="en-US"/>
        </w:rPr>
      </w:pPr>
    </w:p>
    <w:p w:rsidR="00EF30FC" w:rsidRPr="00C52D9D" w:rsidRDefault="00EF30FC" w:rsidP="00EF30F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Экономика Троицкого района  представляет собой многоотраслевой комплекс. Основн</w:t>
      </w:r>
      <w:r w:rsidRPr="00C52D9D">
        <w:rPr>
          <w:rFonts w:eastAsia="Calibri"/>
          <w:color w:val="000000"/>
          <w:lang w:eastAsia="en-US"/>
        </w:rPr>
        <w:t>ы</w:t>
      </w:r>
      <w:r w:rsidRPr="00C52D9D">
        <w:rPr>
          <w:rFonts w:eastAsia="Calibri"/>
          <w:color w:val="000000"/>
          <w:lang w:eastAsia="en-US"/>
        </w:rPr>
        <w:t>ми видами экономической деятельности</w:t>
      </w:r>
      <w:r w:rsidR="001922B8" w:rsidRPr="00C52D9D">
        <w:rPr>
          <w:rFonts w:eastAsia="Calibri"/>
          <w:color w:val="000000"/>
          <w:lang w:eastAsia="en-US"/>
        </w:rPr>
        <w:t xml:space="preserve"> </w:t>
      </w:r>
      <w:r w:rsidRPr="00C52D9D">
        <w:rPr>
          <w:rFonts w:eastAsia="Calibri"/>
          <w:color w:val="000000"/>
          <w:lang w:eastAsia="en-US"/>
        </w:rPr>
        <w:t>являются лесопе</w:t>
      </w:r>
      <w:r w:rsidR="001922B8" w:rsidRPr="00C52D9D">
        <w:rPr>
          <w:rFonts w:eastAsia="Calibri"/>
          <w:color w:val="000000"/>
          <w:lang w:eastAsia="en-US"/>
        </w:rPr>
        <w:t>рерабатывающая, лесозаготовител</w:t>
      </w:r>
      <w:r w:rsidR="001922B8" w:rsidRPr="00C52D9D">
        <w:rPr>
          <w:rFonts w:eastAsia="Calibri"/>
          <w:color w:val="000000"/>
          <w:lang w:eastAsia="en-US"/>
        </w:rPr>
        <w:t>ь</w:t>
      </w:r>
      <w:r w:rsidR="001922B8" w:rsidRPr="00C52D9D">
        <w:rPr>
          <w:rFonts w:eastAsia="Calibri"/>
          <w:color w:val="000000"/>
          <w:lang w:eastAsia="en-US"/>
        </w:rPr>
        <w:t xml:space="preserve">ная отрасль, </w:t>
      </w:r>
      <w:r w:rsidRPr="00C52D9D">
        <w:rPr>
          <w:rFonts w:eastAsia="Calibri"/>
          <w:color w:val="000000"/>
          <w:lang w:eastAsia="en-US"/>
        </w:rPr>
        <w:t xml:space="preserve">сельское хозяйство, </w:t>
      </w:r>
      <w:r w:rsidR="001922B8" w:rsidRPr="00C52D9D">
        <w:rPr>
          <w:rFonts w:eastAsia="Calibri"/>
          <w:color w:val="000000"/>
          <w:lang w:eastAsia="en-US"/>
        </w:rPr>
        <w:t xml:space="preserve">перерабатывающее производство, </w:t>
      </w:r>
      <w:r w:rsidRPr="00C52D9D">
        <w:rPr>
          <w:rFonts w:eastAsia="Calibri"/>
          <w:color w:val="000000"/>
          <w:lang w:eastAsia="en-US"/>
        </w:rPr>
        <w:t>розничная торго</w:t>
      </w:r>
      <w:r w:rsidRPr="00C52D9D">
        <w:rPr>
          <w:rFonts w:eastAsia="Calibri"/>
          <w:color w:val="000000"/>
          <w:lang w:eastAsia="en-US"/>
        </w:rPr>
        <w:t>в</w:t>
      </w:r>
      <w:r w:rsidRPr="00C52D9D">
        <w:rPr>
          <w:rFonts w:eastAsia="Calibri"/>
          <w:color w:val="000000"/>
          <w:lang w:eastAsia="en-US"/>
        </w:rPr>
        <w:t>ля.</w:t>
      </w:r>
    </w:p>
    <w:p w:rsidR="00EF30FC" w:rsidRPr="00C52D9D" w:rsidRDefault="00EF30FC" w:rsidP="00EF30F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 Развитие </w:t>
      </w:r>
      <w:r w:rsidR="001922B8" w:rsidRPr="00C52D9D">
        <w:rPr>
          <w:rFonts w:eastAsia="Calibri"/>
          <w:color w:val="000000"/>
          <w:lang w:eastAsia="en-US"/>
        </w:rPr>
        <w:t>Троицкого</w:t>
      </w:r>
      <w:r w:rsidRPr="00C52D9D">
        <w:rPr>
          <w:rFonts w:eastAsia="Calibri"/>
          <w:color w:val="000000"/>
          <w:lang w:eastAsia="en-US"/>
        </w:rPr>
        <w:t xml:space="preserve"> района в 20</w:t>
      </w:r>
      <w:r w:rsidR="00856D11" w:rsidRPr="00C52D9D">
        <w:rPr>
          <w:rFonts w:eastAsia="Calibri"/>
          <w:color w:val="000000"/>
          <w:lang w:eastAsia="en-US"/>
        </w:rPr>
        <w:t>2</w:t>
      </w:r>
      <w:r w:rsidR="00C52D9D">
        <w:rPr>
          <w:rFonts w:eastAsia="Calibri"/>
          <w:color w:val="000000"/>
          <w:lang w:eastAsia="en-US"/>
        </w:rPr>
        <w:t>1</w:t>
      </w:r>
      <w:r w:rsidRPr="00C52D9D">
        <w:rPr>
          <w:rFonts w:eastAsia="Calibri"/>
          <w:color w:val="000000"/>
          <w:lang w:eastAsia="en-US"/>
        </w:rPr>
        <w:t xml:space="preserve"> году проходило в непосредственной зависимости от  общих условий, складывающихся в экономике Алтайского края</w:t>
      </w:r>
      <w:r w:rsidR="00856D11" w:rsidRPr="00C52D9D">
        <w:rPr>
          <w:rFonts w:eastAsia="Calibri"/>
          <w:color w:val="000000"/>
          <w:lang w:eastAsia="en-US"/>
        </w:rPr>
        <w:t>, на которые оказала влияние пандемия новой короновирусной инфекции.</w:t>
      </w:r>
      <w:r w:rsidRPr="00C52D9D">
        <w:rPr>
          <w:rFonts w:eastAsia="Calibri"/>
          <w:color w:val="000000"/>
          <w:lang w:eastAsia="en-US"/>
        </w:rPr>
        <w:t xml:space="preserve"> В отчетном периоде принимались системные м</w:t>
      </w:r>
      <w:r w:rsidRPr="00C52D9D">
        <w:rPr>
          <w:rFonts w:eastAsia="Calibri"/>
          <w:color w:val="000000"/>
          <w:lang w:eastAsia="en-US"/>
        </w:rPr>
        <w:t>е</w:t>
      </w:r>
      <w:r w:rsidRPr="00C52D9D">
        <w:rPr>
          <w:rFonts w:eastAsia="Calibri"/>
          <w:color w:val="000000"/>
          <w:lang w:eastAsia="en-US"/>
        </w:rPr>
        <w:t xml:space="preserve">ры по реализации стратегических задач социально-экономического развития района в </w:t>
      </w:r>
      <w:r w:rsidR="001922B8" w:rsidRPr="00C52D9D">
        <w:rPr>
          <w:rFonts w:eastAsia="Calibri"/>
          <w:color w:val="000000"/>
          <w:lang w:eastAsia="en-US"/>
        </w:rPr>
        <w:t>рамках</w:t>
      </w:r>
      <w:r w:rsidRPr="00C52D9D">
        <w:rPr>
          <w:rFonts w:eastAsia="Calibri"/>
          <w:color w:val="000000"/>
          <w:lang w:eastAsia="en-US"/>
        </w:rPr>
        <w:t xml:space="preserve"> выполнения </w:t>
      </w:r>
      <w:r w:rsidR="001922B8" w:rsidRPr="00C52D9D">
        <w:rPr>
          <w:rFonts w:eastAsia="Calibri"/>
          <w:color w:val="000000"/>
          <w:lang w:eastAsia="en-US"/>
        </w:rPr>
        <w:t>Соглашений между Администрацией края и Администрацией района о взаим</w:t>
      </w:r>
      <w:r w:rsidR="001922B8" w:rsidRPr="00C52D9D">
        <w:rPr>
          <w:rFonts w:eastAsia="Calibri"/>
          <w:color w:val="000000"/>
          <w:lang w:eastAsia="en-US"/>
        </w:rPr>
        <w:t>о</w:t>
      </w:r>
      <w:r w:rsidR="001922B8" w:rsidRPr="00C52D9D">
        <w:rPr>
          <w:rFonts w:eastAsia="Calibri"/>
          <w:color w:val="000000"/>
          <w:lang w:eastAsia="en-US"/>
        </w:rPr>
        <w:t>действии в области планирования социально-экономического разв</w:t>
      </w:r>
      <w:r w:rsidR="001922B8" w:rsidRPr="00C52D9D">
        <w:rPr>
          <w:rFonts w:eastAsia="Calibri"/>
          <w:color w:val="000000"/>
          <w:lang w:eastAsia="en-US"/>
        </w:rPr>
        <w:t>и</w:t>
      </w:r>
      <w:r w:rsidR="001922B8" w:rsidRPr="00C52D9D">
        <w:rPr>
          <w:rFonts w:eastAsia="Calibri"/>
          <w:color w:val="000000"/>
          <w:lang w:eastAsia="en-US"/>
        </w:rPr>
        <w:t>тия на 20</w:t>
      </w:r>
      <w:r w:rsidR="00856D11" w:rsidRPr="00C52D9D">
        <w:rPr>
          <w:rFonts w:eastAsia="Calibri"/>
          <w:color w:val="000000"/>
          <w:lang w:eastAsia="en-US"/>
        </w:rPr>
        <w:t>2</w:t>
      </w:r>
      <w:r w:rsidR="00C52D9D">
        <w:rPr>
          <w:rFonts w:eastAsia="Calibri"/>
          <w:color w:val="000000"/>
          <w:lang w:eastAsia="en-US"/>
        </w:rPr>
        <w:t>1</w:t>
      </w:r>
      <w:r w:rsidR="001922B8" w:rsidRPr="00C52D9D">
        <w:rPr>
          <w:rFonts w:eastAsia="Calibri"/>
          <w:color w:val="000000"/>
          <w:lang w:eastAsia="en-US"/>
        </w:rPr>
        <w:t xml:space="preserve"> год</w:t>
      </w:r>
      <w:r w:rsidRPr="00C52D9D">
        <w:rPr>
          <w:rFonts w:eastAsia="Calibri"/>
          <w:color w:val="000000"/>
          <w:lang w:eastAsia="en-US"/>
        </w:rPr>
        <w:t xml:space="preserve">. </w:t>
      </w:r>
    </w:p>
    <w:p w:rsidR="00EF30FC" w:rsidRPr="00C52D9D" w:rsidRDefault="00EF30FC" w:rsidP="00EF30F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 В целом достигнутые за 20</w:t>
      </w:r>
      <w:r w:rsidR="00856D11" w:rsidRPr="00C52D9D">
        <w:rPr>
          <w:rFonts w:eastAsia="Calibri"/>
          <w:color w:val="000000"/>
          <w:lang w:eastAsia="en-US"/>
        </w:rPr>
        <w:t>2</w:t>
      </w:r>
      <w:r w:rsidR="00C52D9D">
        <w:rPr>
          <w:rFonts w:eastAsia="Calibri"/>
          <w:color w:val="000000"/>
          <w:lang w:eastAsia="en-US"/>
        </w:rPr>
        <w:t>1</w:t>
      </w:r>
      <w:r w:rsidRPr="00C52D9D">
        <w:rPr>
          <w:rFonts w:eastAsia="Calibri"/>
          <w:color w:val="000000"/>
          <w:lang w:eastAsia="en-US"/>
        </w:rPr>
        <w:t xml:space="preserve"> год основные макроэкономические показатели характер</w:t>
      </w:r>
      <w:r w:rsidRPr="00C52D9D">
        <w:rPr>
          <w:rFonts w:eastAsia="Calibri"/>
          <w:color w:val="000000"/>
          <w:lang w:eastAsia="en-US"/>
        </w:rPr>
        <w:t>и</w:t>
      </w:r>
      <w:r w:rsidRPr="00C52D9D">
        <w:rPr>
          <w:rFonts w:eastAsia="Calibri"/>
          <w:color w:val="000000"/>
          <w:lang w:eastAsia="en-US"/>
        </w:rPr>
        <w:t>зуются как положительной динамикой экономического развития, так и снижением отдельных пок</w:t>
      </w:r>
      <w:r w:rsidRPr="00C52D9D">
        <w:rPr>
          <w:rFonts w:eastAsia="Calibri"/>
          <w:color w:val="000000"/>
          <w:lang w:eastAsia="en-US"/>
        </w:rPr>
        <w:t>а</w:t>
      </w:r>
      <w:r w:rsidRPr="00C52D9D">
        <w:rPr>
          <w:rFonts w:eastAsia="Calibri"/>
          <w:color w:val="000000"/>
          <w:lang w:eastAsia="en-US"/>
        </w:rPr>
        <w:t xml:space="preserve">зателей. </w:t>
      </w:r>
    </w:p>
    <w:p w:rsidR="00EF30FC" w:rsidRPr="00C52D9D" w:rsidRDefault="00EF30FC" w:rsidP="00EF30F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По итогам 20</w:t>
      </w:r>
      <w:r w:rsidR="00856D11" w:rsidRPr="00C52D9D">
        <w:rPr>
          <w:rFonts w:eastAsia="Calibri"/>
          <w:color w:val="000000"/>
          <w:lang w:eastAsia="en-US"/>
        </w:rPr>
        <w:t>2</w:t>
      </w:r>
      <w:r w:rsidR="00C52D9D">
        <w:rPr>
          <w:rFonts w:eastAsia="Calibri"/>
          <w:color w:val="000000"/>
          <w:lang w:eastAsia="en-US"/>
        </w:rPr>
        <w:t>1</w:t>
      </w:r>
      <w:r w:rsidRPr="00C52D9D">
        <w:rPr>
          <w:rFonts w:eastAsia="Calibri"/>
          <w:color w:val="000000"/>
          <w:lang w:eastAsia="en-US"/>
        </w:rPr>
        <w:t xml:space="preserve"> года индекс промышленного производства к уровню предыдущего года с</w:t>
      </w:r>
      <w:r w:rsidRPr="00C52D9D">
        <w:rPr>
          <w:rFonts w:eastAsia="Calibri"/>
          <w:color w:val="000000"/>
          <w:lang w:eastAsia="en-US"/>
        </w:rPr>
        <w:t>о</w:t>
      </w:r>
      <w:r w:rsidRPr="00C52D9D">
        <w:rPr>
          <w:rFonts w:eastAsia="Calibri"/>
          <w:color w:val="000000"/>
          <w:lang w:eastAsia="en-US"/>
        </w:rPr>
        <w:t xml:space="preserve">ставил </w:t>
      </w:r>
      <w:r w:rsidR="00C52D9D">
        <w:rPr>
          <w:rFonts w:eastAsia="Calibri"/>
          <w:color w:val="000000"/>
          <w:lang w:eastAsia="en-US"/>
        </w:rPr>
        <w:t>120,8</w:t>
      </w:r>
      <w:r w:rsidRPr="00C52D9D">
        <w:rPr>
          <w:rFonts w:eastAsia="Calibri"/>
          <w:color w:val="000000"/>
          <w:lang w:eastAsia="en-US"/>
        </w:rPr>
        <w:t xml:space="preserve"> %</w:t>
      </w:r>
      <w:r w:rsidR="00973A10" w:rsidRPr="00C52D9D">
        <w:rPr>
          <w:rFonts w:eastAsia="Calibri"/>
          <w:color w:val="000000"/>
          <w:lang w:eastAsia="en-US"/>
        </w:rPr>
        <w:t>.</w:t>
      </w:r>
      <w:r w:rsidRPr="00C52D9D">
        <w:rPr>
          <w:rFonts w:eastAsia="Calibri"/>
          <w:color w:val="000000"/>
          <w:lang w:eastAsia="en-US"/>
        </w:rPr>
        <w:t xml:space="preserve"> </w:t>
      </w:r>
    </w:p>
    <w:p w:rsidR="00EF30FC" w:rsidRPr="00C52D9D" w:rsidRDefault="00973A10" w:rsidP="00973A10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</w:t>
      </w:r>
      <w:r w:rsidR="00EF30FC" w:rsidRPr="00C52D9D">
        <w:rPr>
          <w:rFonts w:eastAsia="Calibri"/>
          <w:color w:val="000000"/>
          <w:lang w:eastAsia="en-US"/>
        </w:rPr>
        <w:t xml:space="preserve">Индекс физического объема продукции сельского хозяйства во всех категориях хозяйств к уровню предыдущего года составил </w:t>
      </w:r>
      <w:r w:rsidR="00C52D9D">
        <w:rPr>
          <w:rFonts w:eastAsia="Calibri"/>
          <w:color w:val="000000"/>
          <w:lang w:eastAsia="en-US"/>
        </w:rPr>
        <w:t>108,9</w:t>
      </w:r>
      <w:r w:rsidR="00EF30FC" w:rsidRPr="00C52D9D">
        <w:rPr>
          <w:rFonts w:eastAsia="Calibri"/>
          <w:color w:val="000000"/>
          <w:lang w:eastAsia="en-US"/>
        </w:rPr>
        <w:t>%.</w:t>
      </w:r>
    </w:p>
    <w:p w:rsidR="00EF30FC" w:rsidRPr="00C52D9D" w:rsidRDefault="00973A10" w:rsidP="00973A10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 </w:t>
      </w:r>
      <w:r w:rsidR="00EF30FC" w:rsidRPr="00C52D9D">
        <w:rPr>
          <w:rFonts w:eastAsia="Calibri"/>
          <w:color w:val="000000"/>
          <w:lang w:eastAsia="en-US"/>
        </w:rPr>
        <w:t>В растениеводстве производств</w:t>
      </w:r>
      <w:r w:rsidR="00436800">
        <w:rPr>
          <w:rFonts w:eastAsia="Calibri"/>
          <w:color w:val="000000"/>
          <w:lang w:eastAsia="en-US"/>
        </w:rPr>
        <w:t>о</w:t>
      </w:r>
      <w:r w:rsidR="00EF30FC" w:rsidRPr="00C52D9D">
        <w:rPr>
          <w:rFonts w:eastAsia="Calibri"/>
          <w:color w:val="000000"/>
          <w:lang w:eastAsia="en-US"/>
        </w:rPr>
        <w:t xml:space="preserve"> зерна за 20</w:t>
      </w:r>
      <w:r w:rsidR="00856D11" w:rsidRPr="00C52D9D">
        <w:rPr>
          <w:rFonts w:eastAsia="Calibri"/>
          <w:color w:val="000000"/>
          <w:lang w:eastAsia="en-US"/>
        </w:rPr>
        <w:t>2</w:t>
      </w:r>
      <w:r w:rsidR="00436800">
        <w:rPr>
          <w:rFonts w:eastAsia="Calibri"/>
          <w:color w:val="000000"/>
          <w:lang w:eastAsia="en-US"/>
        </w:rPr>
        <w:t>1</w:t>
      </w:r>
      <w:r w:rsidR="00EF30FC" w:rsidRPr="00C52D9D">
        <w:rPr>
          <w:rFonts w:eastAsia="Calibri"/>
          <w:color w:val="000000"/>
          <w:lang w:eastAsia="en-US"/>
        </w:rPr>
        <w:t xml:space="preserve"> год по сравнению с предыдущим годом </w:t>
      </w:r>
      <w:r w:rsidR="00436800">
        <w:rPr>
          <w:rFonts w:eastAsia="Calibri"/>
          <w:color w:val="000000"/>
          <w:lang w:eastAsia="en-US"/>
        </w:rPr>
        <w:t>выросло</w:t>
      </w:r>
      <w:r w:rsidR="00856D11" w:rsidRPr="00C52D9D">
        <w:rPr>
          <w:rFonts w:eastAsia="Calibri"/>
          <w:color w:val="000000"/>
          <w:lang w:eastAsia="en-US"/>
        </w:rPr>
        <w:t xml:space="preserve"> </w:t>
      </w:r>
      <w:r w:rsidR="00436800">
        <w:rPr>
          <w:rFonts w:eastAsia="Calibri"/>
          <w:color w:val="000000"/>
          <w:lang w:eastAsia="en-US"/>
        </w:rPr>
        <w:t>на 4,5</w:t>
      </w:r>
      <w:r w:rsidR="00856D11" w:rsidRPr="00C52D9D">
        <w:rPr>
          <w:rFonts w:eastAsia="Calibri"/>
          <w:color w:val="000000"/>
          <w:lang w:eastAsia="en-US"/>
        </w:rPr>
        <w:t>%, рост урожайности наблюдался по подсолнечнику, картофелю</w:t>
      </w:r>
      <w:r w:rsidR="007F79D1" w:rsidRPr="00C52D9D">
        <w:rPr>
          <w:rFonts w:eastAsia="Calibri"/>
          <w:color w:val="000000"/>
          <w:lang w:eastAsia="en-US"/>
        </w:rPr>
        <w:t xml:space="preserve">, </w:t>
      </w:r>
      <w:r w:rsidR="00856D11" w:rsidRPr="00C52D9D">
        <w:rPr>
          <w:rFonts w:eastAsia="Calibri"/>
          <w:color w:val="000000"/>
          <w:lang w:eastAsia="en-US"/>
        </w:rPr>
        <w:t>овощам</w:t>
      </w:r>
      <w:r w:rsidRPr="00C52D9D">
        <w:rPr>
          <w:rFonts w:eastAsia="Calibri"/>
          <w:color w:val="000000"/>
          <w:lang w:eastAsia="en-US"/>
        </w:rPr>
        <w:t xml:space="preserve"> вследствие внедрения хозяйствами комплексов минеральных удобр</w:t>
      </w:r>
      <w:r w:rsidRPr="00C52D9D">
        <w:rPr>
          <w:rFonts w:eastAsia="Calibri"/>
          <w:color w:val="000000"/>
          <w:lang w:eastAsia="en-US"/>
        </w:rPr>
        <w:t>е</w:t>
      </w:r>
      <w:r w:rsidRPr="00C52D9D">
        <w:rPr>
          <w:rFonts w:eastAsia="Calibri"/>
          <w:color w:val="000000"/>
          <w:lang w:eastAsia="en-US"/>
        </w:rPr>
        <w:t>ний</w:t>
      </w:r>
      <w:r w:rsidR="00EF30FC" w:rsidRPr="00C52D9D">
        <w:rPr>
          <w:rFonts w:eastAsia="Calibri"/>
          <w:color w:val="000000"/>
          <w:lang w:eastAsia="en-US"/>
        </w:rPr>
        <w:t>.</w:t>
      </w:r>
    </w:p>
    <w:p w:rsidR="00EF30FC" w:rsidRPr="00C52D9D" w:rsidRDefault="00445F7C" w:rsidP="00445F7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 </w:t>
      </w:r>
      <w:r w:rsidR="00EF30FC" w:rsidRPr="00C52D9D">
        <w:rPr>
          <w:rFonts w:eastAsia="Calibri"/>
          <w:color w:val="000000"/>
          <w:lang w:eastAsia="en-US"/>
        </w:rPr>
        <w:t>В животноводстве снизилось поголовье крупного рогатого скота в хозяйствах всех кат</w:t>
      </w:r>
      <w:r w:rsidR="00EF30FC" w:rsidRPr="00C52D9D">
        <w:rPr>
          <w:rFonts w:eastAsia="Calibri"/>
          <w:color w:val="000000"/>
          <w:lang w:eastAsia="en-US"/>
        </w:rPr>
        <w:t>е</w:t>
      </w:r>
      <w:r w:rsidR="00EF30FC" w:rsidRPr="00C52D9D">
        <w:rPr>
          <w:rFonts w:eastAsia="Calibri"/>
          <w:color w:val="000000"/>
          <w:lang w:eastAsia="en-US"/>
        </w:rPr>
        <w:t xml:space="preserve">горий на </w:t>
      </w:r>
      <w:r w:rsidR="00436800">
        <w:rPr>
          <w:rFonts w:eastAsia="Calibri"/>
          <w:color w:val="000000"/>
          <w:lang w:eastAsia="en-US"/>
        </w:rPr>
        <w:t>9,9</w:t>
      </w:r>
      <w:r w:rsidR="00EF30FC" w:rsidRPr="00C52D9D">
        <w:rPr>
          <w:rFonts w:eastAsia="Calibri"/>
          <w:color w:val="000000"/>
          <w:lang w:eastAsia="en-US"/>
        </w:rPr>
        <w:t xml:space="preserve">%, </w:t>
      </w:r>
      <w:r w:rsidR="00BD36DF" w:rsidRPr="00C52D9D">
        <w:rPr>
          <w:rFonts w:eastAsia="Calibri"/>
          <w:color w:val="000000"/>
          <w:lang w:eastAsia="en-US"/>
        </w:rPr>
        <w:t>несмотря на это</w:t>
      </w:r>
      <w:r w:rsidR="00EF30FC" w:rsidRPr="00C52D9D">
        <w:rPr>
          <w:rFonts w:eastAsia="Calibri"/>
          <w:color w:val="000000"/>
          <w:lang w:eastAsia="en-US"/>
        </w:rPr>
        <w:t xml:space="preserve"> производство молока в хозяйствах всех категорий</w:t>
      </w:r>
      <w:r w:rsidR="00BD36DF" w:rsidRPr="00C52D9D">
        <w:rPr>
          <w:rFonts w:eastAsia="Calibri"/>
          <w:color w:val="000000"/>
          <w:lang w:eastAsia="en-US"/>
        </w:rPr>
        <w:t xml:space="preserve"> выросло</w:t>
      </w:r>
      <w:r w:rsidR="00EF30FC" w:rsidRPr="00C52D9D">
        <w:rPr>
          <w:rFonts w:eastAsia="Calibri"/>
          <w:color w:val="000000"/>
          <w:lang w:eastAsia="en-US"/>
        </w:rPr>
        <w:t xml:space="preserve"> на </w:t>
      </w:r>
      <w:r w:rsidR="00436800">
        <w:rPr>
          <w:rFonts w:eastAsia="Calibri"/>
          <w:color w:val="000000"/>
          <w:lang w:eastAsia="en-US"/>
        </w:rPr>
        <w:t>10,6</w:t>
      </w:r>
      <w:r w:rsidR="00EF30FC" w:rsidRPr="00C52D9D">
        <w:rPr>
          <w:rFonts w:eastAsia="Calibri"/>
          <w:color w:val="000000"/>
          <w:lang w:eastAsia="en-US"/>
        </w:rPr>
        <w:t xml:space="preserve">%,  </w:t>
      </w:r>
      <w:r w:rsidR="008E1858" w:rsidRPr="00C52D9D">
        <w:rPr>
          <w:rFonts w:eastAsia="Calibri"/>
          <w:color w:val="000000"/>
          <w:lang w:eastAsia="en-US"/>
        </w:rPr>
        <w:t>сократилось</w:t>
      </w:r>
      <w:r w:rsidR="00EF30FC" w:rsidRPr="00C52D9D">
        <w:rPr>
          <w:rFonts w:eastAsia="Calibri"/>
          <w:color w:val="000000"/>
          <w:lang w:eastAsia="en-US"/>
        </w:rPr>
        <w:t xml:space="preserve"> поголовь</w:t>
      </w:r>
      <w:r w:rsidR="008E1858" w:rsidRPr="00C52D9D">
        <w:rPr>
          <w:rFonts w:eastAsia="Calibri"/>
          <w:color w:val="000000"/>
          <w:lang w:eastAsia="en-US"/>
        </w:rPr>
        <w:t>е</w:t>
      </w:r>
      <w:r w:rsidR="00EF30FC" w:rsidRPr="00C52D9D">
        <w:rPr>
          <w:rFonts w:eastAsia="Calibri"/>
          <w:color w:val="000000"/>
          <w:lang w:eastAsia="en-US"/>
        </w:rPr>
        <w:t xml:space="preserve"> </w:t>
      </w:r>
      <w:r w:rsidR="008E1858" w:rsidRPr="00C52D9D">
        <w:rPr>
          <w:rFonts w:eastAsia="Calibri"/>
          <w:color w:val="000000"/>
          <w:lang w:eastAsia="en-US"/>
        </w:rPr>
        <w:t>свиней</w:t>
      </w:r>
      <w:r w:rsidR="00EF30FC" w:rsidRPr="00C52D9D">
        <w:rPr>
          <w:rFonts w:eastAsia="Calibri"/>
          <w:color w:val="000000"/>
          <w:lang w:eastAsia="en-US"/>
        </w:rPr>
        <w:t xml:space="preserve">  в</w:t>
      </w:r>
      <w:r w:rsidR="008E1858" w:rsidRPr="00C52D9D">
        <w:rPr>
          <w:rFonts w:eastAsia="Calibri"/>
          <w:color w:val="000000"/>
          <w:lang w:eastAsia="en-US"/>
        </w:rPr>
        <w:t xml:space="preserve"> хозяйствах всех категорий</w:t>
      </w:r>
      <w:r w:rsidR="00EF30FC" w:rsidRPr="00C52D9D">
        <w:rPr>
          <w:rFonts w:eastAsia="Calibri"/>
          <w:color w:val="000000"/>
          <w:lang w:eastAsia="en-US"/>
        </w:rPr>
        <w:t xml:space="preserve"> на </w:t>
      </w:r>
      <w:r w:rsidR="00436800">
        <w:rPr>
          <w:rFonts w:eastAsia="Calibri"/>
          <w:color w:val="000000"/>
          <w:lang w:eastAsia="en-US"/>
        </w:rPr>
        <w:t>9,5</w:t>
      </w:r>
      <w:r w:rsidR="00EF30FC" w:rsidRPr="00C52D9D">
        <w:rPr>
          <w:rFonts w:eastAsia="Calibri"/>
          <w:color w:val="000000"/>
          <w:lang w:eastAsia="en-US"/>
        </w:rPr>
        <w:t xml:space="preserve">%, </w:t>
      </w:r>
      <w:r w:rsidR="00436800">
        <w:rPr>
          <w:rFonts w:eastAsia="Calibri"/>
          <w:color w:val="000000"/>
          <w:lang w:eastAsia="en-US"/>
        </w:rPr>
        <w:t>сократилось</w:t>
      </w:r>
      <w:r w:rsidR="00EF30FC" w:rsidRPr="00C52D9D">
        <w:rPr>
          <w:rFonts w:eastAsia="Calibri"/>
          <w:color w:val="000000"/>
          <w:lang w:eastAsia="en-US"/>
        </w:rPr>
        <w:t xml:space="preserve"> пр</w:t>
      </w:r>
      <w:r w:rsidR="00EF30FC" w:rsidRPr="00C52D9D">
        <w:rPr>
          <w:rFonts w:eastAsia="Calibri"/>
          <w:color w:val="000000"/>
          <w:lang w:eastAsia="en-US"/>
        </w:rPr>
        <w:t>о</w:t>
      </w:r>
      <w:r w:rsidR="00EF30FC" w:rsidRPr="00C52D9D">
        <w:rPr>
          <w:rFonts w:eastAsia="Calibri"/>
          <w:color w:val="000000"/>
          <w:lang w:eastAsia="en-US"/>
        </w:rPr>
        <w:t xml:space="preserve">изводство мяса скота и птицы на убой (в живом весе) на </w:t>
      </w:r>
      <w:r w:rsidR="00436800">
        <w:rPr>
          <w:rFonts w:eastAsia="Calibri"/>
          <w:color w:val="000000"/>
          <w:lang w:eastAsia="en-US"/>
        </w:rPr>
        <w:t>1,2</w:t>
      </w:r>
      <w:r w:rsidR="00EF30FC" w:rsidRPr="00C52D9D">
        <w:rPr>
          <w:rFonts w:eastAsia="Calibri"/>
          <w:color w:val="000000"/>
          <w:lang w:eastAsia="en-US"/>
        </w:rPr>
        <w:t xml:space="preserve"> %.</w:t>
      </w:r>
    </w:p>
    <w:p w:rsidR="00E67BDF" w:rsidRPr="00C52D9D" w:rsidRDefault="00E67BDF" w:rsidP="00445F7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 В лесной промышленности отмечается рост по пиломатериалу </w:t>
      </w:r>
      <w:r w:rsidR="00FF6CAD">
        <w:rPr>
          <w:rFonts w:eastAsia="Calibri"/>
          <w:color w:val="000000"/>
          <w:lang w:eastAsia="en-US"/>
        </w:rPr>
        <w:t>лиственных</w:t>
      </w:r>
      <w:r w:rsidRPr="00C52D9D">
        <w:rPr>
          <w:rFonts w:eastAsia="Calibri"/>
          <w:color w:val="000000"/>
          <w:lang w:eastAsia="en-US"/>
        </w:rPr>
        <w:t xml:space="preserve"> пород на </w:t>
      </w:r>
      <w:r w:rsidR="00FF6CAD">
        <w:rPr>
          <w:rFonts w:eastAsia="Calibri"/>
          <w:color w:val="000000"/>
          <w:lang w:eastAsia="en-US"/>
        </w:rPr>
        <w:t>28,7</w:t>
      </w:r>
      <w:r w:rsidRPr="00C52D9D">
        <w:rPr>
          <w:rFonts w:eastAsia="Calibri"/>
          <w:color w:val="000000"/>
          <w:lang w:eastAsia="en-US"/>
        </w:rPr>
        <w:t>% к уровню 20</w:t>
      </w:r>
      <w:r w:rsidR="00FF6CAD">
        <w:rPr>
          <w:rFonts w:eastAsia="Calibri"/>
          <w:color w:val="000000"/>
          <w:lang w:eastAsia="en-US"/>
        </w:rPr>
        <w:t>20</w:t>
      </w:r>
      <w:r w:rsidRPr="00C52D9D">
        <w:rPr>
          <w:rFonts w:eastAsia="Calibri"/>
          <w:color w:val="000000"/>
          <w:lang w:eastAsia="en-US"/>
        </w:rPr>
        <w:t xml:space="preserve"> года.</w:t>
      </w:r>
    </w:p>
    <w:p w:rsidR="00EF6F5B" w:rsidRPr="00B12D95" w:rsidRDefault="00EF6F5B" w:rsidP="00445F7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 </w:t>
      </w:r>
      <w:r w:rsidRPr="00B12D95">
        <w:rPr>
          <w:rFonts w:eastAsia="Calibri"/>
          <w:color w:val="000000"/>
          <w:lang w:eastAsia="en-US"/>
        </w:rPr>
        <w:t>Оборот розничной торговли к показателю 20</w:t>
      </w:r>
      <w:r w:rsidR="00C115E4">
        <w:rPr>
          <w:rFonts w:eastAsia="Calibri"/>
          <w:color w:val="000000"/>
          <w:lang w:eastAsia="en-US"/>
        </w:rPr>
        <w:t>20</w:t>
      </w:r>
      <w:r w:rsidRPr="00B12D95">
        <w:rPr>
          <w:rFonts w:eastAsia="Calibri"/>
          <w:color w:val="000000"/>
          <w:lang w:eastAsia="en-US"/>
        </w:rPr>
        <w:t xml:space="preserve"> года в 20</w:t>
      </w:r>
      <w:r w:rsidR="000B32AB" w:rsidRPr="00B12D95">
        <w:rPr>
          <w:rFonts w:eastAsia="Calibri"/>
          <w:color w:val="000000"/>
          <w:lang w:eastAsia="en-US"/>
        </w:rPr>
        <w:t>2</w:t>
      </w:r>
      <w:r w:rsidR="00C115E4">
        <w:rPr>
          <w:rFonts w:eastAsia="Calibri"/>
          <w:color w:val="000000"/>
          <w:lang w:eastAsia="en-US"/>
        </w:rPr>
        <w:t>1</w:t>
      </w:r>
      <w:r w:rsidRPr="00B12D95">
        <w:rPr>
          <w:rFonts w:eastAsia="Calibri"/>
          <w:color w:val="000000"/>
          <w:lang w:eastAsia="en-US"/>
        </w:rPr>
        <w:t xml:space="preserve"> году вырос на </w:t>
      </w:r>
      <w:r w:rsidR="00C115E4">
        <w:rPr>
          <w:rFonts w:eastAsia="Calibri"/>
          <w:color w:val="000000"/>
          <w:lang w:eastAsia="en-US"/>
        </w:rPr>
        <w:t>16</w:t>
      </w:r>
      <w:r w:rsidRPr="00B12D95">
        <w:rPr>
          <w:rFonts w:eastAsia="Calibri"/>
          <w:color w:val="000000"/>
          <w:lang w:eastAsia="en-US"/>
        </w:rPr>
        <w:t>%.</w:t>
      </w:r>
      <w:r w:rsidR="00A822F0" w:rsidRPr="00B12D95">
        <w:rPr>
          <w:rFonts w:eastAsia="Calibri"/>
          <w:color w:val="000000"/>
          <w:lang w:eastAsia="en-US"/>
        </w:rPr>
        <w:t xml:space="preserve"> В общ</w:t>
      </w:r>
      <w:r w:rsidR="00A822F0" w:rsidRPr="00B12D95">
        <w:rPr>
          <w:rFonts w:eastAsia="Calibri"/>
          <w:color w:val="000000"/>
          <w:lang w:eastAsia="en-US"/>
        </w:rPr>
        <w:t>е</w:t>
      </w:r>
      <w:r w:rsidR="00A822F0" w:rsidRPr="00B12D95">
        <w:rPr>
          <w:rFonts w:eastAsia="Calibri"/>
          <w:color w:val="000000"/>
          <w:lang w:eastAsia="en-US"/>
        </w:rPr>
        <w:t xml:space="preserve">ственном питании </w:t>
      </w:r>
      <w:r w:rsidR="00C115E4">
        <w:rPr>
          <w:rFonts w:eastAsia="Calibri"/>
          <w:color w:val="000000"/>
          <w:lang w:eastAsia="en-US"/>
        </w:rPr>
        <w:t>рост</w:t>
      </w:r>
      <w:r w:rsidR="00A822F0" w:rsidRPr="00B12D95">
        <w:rPr>
          <w:rFonts w:eastAsia="Calibri"/>
          <w:color w:val="000000"/>
          <w:lang w:eastAsia="en-US"/>
        </w:rPr>
        <w:t xml:space="preserve"> на </w:t>
      </w:r>
      <w:r w:rsidR="00C115E4">
        <w:rPr>
          <w:rFonts w:eastAsia="Calibri"/>
          <w:color w:val="000000"/>
          <w:lang w:eastAsia="en-US"/>
        </w:rPr>
        <w:t>9,4</w:t>
      </w:r>
      <w:r w:rsidR="00A822F0" w:rsidRPr="00B12D95">
        <w:rPr>
          <w:rFonts w:eastAsia="Calibri"/>
          <w:color w:val="000000"/>
          <w:lang w:eastAsia="en-US"/>
        </w:rPr>
        <w:t>%</w:t>
      </w:r>
      <w:r w:rsidR="00C115E4">
        <w:rPr>
          <w:rFonts w:eastAsia="Calibri"/>
          <w:color w:val="000000"/>
          <w:lang w:eastAsia="en-US"/>
        </w:rPr>
        <w:t>.</w:t>
      </w:r>
    </w:p>
    <w:p w:rsidR="00EF30FC" w:rsidRPr="00C52D9D" w:rsidRDefault="00445F7C" w:rsidP="00445F7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B12D95">
        <w:rPr>
          <w:rFonts w:eastAsia="Calibri"/>
          <w:color w:val="000000"/>
          <w:lang w:eastAsia="en-US"/>
        </w:rPr>
        <w:t xml:space="preserve">         </w:t>
      </w:r>
      <w:r w:rsidR="00EF30FC" w:rsidRPr="00B12D95">
        <w:rPr>
          <w:rFonts w:eastAsia="Calibri"/>
          <w:color w:val="000000"/>
          <w:lang w:eastAsia="en-US"/>
        </w:rPr>
        <w:t xml:space="preserve">В </w:t>
      </w:r>
      <w:r w:rsidR="00EF6F5B" w:rsidRPr="00B12D95">
        <w:rPr>
          <w:rFonts w:eastAsia="Calibri"/>
          <w:color w:val="000000"/>
          <w:lang w:eastAsia="en-US"/>
        </w:rPr>
        <w:t>Троицком</w:t>
      </w:r>
      <w:r w:rsidR="00EF30FC" w:rsidRPr="00B12D95">
        <w:rPr>
          <w:rFonts w:eastAsia="Calibri"/>
          <w:color w:val="000000"/>
          <w:lang w:eastAsia="en-US"/>
        </w:rPr>
        <w:t xml:space="preserve"> районе</w:t>
      </w:r>
      <w:r w:rsidR="00EF30FC" w:rsidRPr="00C52D9D">
        <w:rPr>
          <w:rFonts w:eastAsia="Calibri"/>
          <w:color w:val="000000"/>
          <w:lang w:eastAsia="en-US"/>
        </w:rPr>
        <w:t xml:space="preserve">  инвестиции в основной капитал в 20</w:t>
      </w:r>
      <w:r w:rsidR="00E67BDF" w:rsidRPr="00C52D9D">
        <w:rPr>
          <w:rFonts w:eastAsia="Calibri"/>
          <w:color w:val="000000"/>
          <w:lang w:eastAsia="en-US"/>
        </w:rPr>
        <w:t>2</w:t>
      </w:r>
      <w:r w:rsidR="006E4FA5">
        <w:rPr>
          <w:rFonts w:eastAsia="Calibri"/>
          <w:color w:val="000000"/>
          <w:lang w:eastAsia="en-US"/>
        </w:rPr>
        <w:t>1</w:t>
      </w:r>
      <w:r w:rsidR="00EF6F5B" w:rsidRPr="00C52D9D">
        <w:rPr>
          <w:rFonts w:eastAsia="Calibri"/>
          <w:color w:val="000000"/>
          <w:lang w:eastAsia="en-US"/>
        </w:rPr>
        <w:t xml:space="preserve"> году по сравнению с 20</w:t>
      </w:r>
      <w:r w:rsidR="006E4FA5">
        <w:rPr>
          <w:rFonts w:eastAsia="Calibri"/>
          <w:color w:val="000000"/>
          <w:lang w:eastAsia="en-US"/>
        </w:rPr>
        <w:t>20</w:t>
      </w:r>
      <w:r w:rsidR="00EF30FC" w:rsidRPr="00C52D9D">
        <w:rPr>
          <w:rFonts w:eastAsia="Calibri"/>
          <w:color w:val="000000"/>
          <w:lang w:eastAsia="en-US"/>
        </w:rPr>
        <w:t xml:space="preserve"> г</w:t>
      </w:r>
      <w:r w:rsidR="00EF30FC" w:rsidRPr="00C52D9D">
        <w:rPr>
          <w:rFonts w:eastAsia="Calibri"/>
          <w:color w:val="000000"/>
          <w:lang w:eastAsia="en-US"/>
        </w:rPr>
        <w:t>о</w:t>
      </w:r>
      <w:r w:rsidR="00EF30FC" w:rsidRPr="00C52D9D">
        <w:rPr>
          <w:rFonts w:eastAsia="Calibri"/>
          <w:color w:val="000000"/>
          <w:lang w:eastAsia="en-US"/>
        </w:rPr>
        <w:t xml:space="preserve">дом </w:t>
      </w:r>
      <w:r w:rsidR="00E67BDF" w:rsidRPr="00C52D9D">
        <w:rPr>
          <w:rFonts w:eastAsia="Calibri"/>
          <w:color w:val="000000"/>
          <w:lang w:eastAsia="en-US"/>
        </w:rPr>
        <w:t>сократились</w:t>
      </w:r>
      <w:r w:rsidR="00EF6F5B" w:rsidRPr="00C52D9D">
        <w:rPr>
          <w:rFonts w:eastAsia="Calibri"/>
          <w:color w:val="000000"/>
          <w:lang w:eastAsia="en-US"/>
        </w:rPr>
        <w:t xml:space="preserve"> на </w:t>
      </w:r>
      <w:r w:rsidR="006E4FA5">
        <w:rPr>
          <w:rFonts w:eastAsia="Calibri"/>
          <w:color w:val="000000"/>
          <w:lang w:eastAsia="en-US"/>
        </w:rPr>
        <w:t>26,3</w:t>
      </w:r>
      <w:r w:rsidR="00EF30FC" w:rsidRPr="00C52D9D">
        <w:rPr>
          <w:rFonts w:eastAsia="Calibri"/>
          <w:color w:val="000000"/>
          <w:lang w:eastAsia="en-US"/>
        </w:rPr>
        <w:t xml:space="preserve">%. </w:t>
      </w:r>
    </w:p>
    <w:p w:rsidR="00EF30FC" w:rsidRPr="00C52D9D" w:rsidRDefault="000945E7" w:rsidP="000945E7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  </w:t>
      </w:r>
      <w:r w:rsidR="00EF30FC" w:rsidRPr="00C52D9D">
        <w:rPr>
          <w:rFonts w:eastAsia="Calibri"/>
          <w:color w:val="000000"/>
          <w:lang w:eastAsia="en-US"/>
        </w:rPr>
        <w:t>В жилищном строительстве в 20</w:t>
      </w:r>
      <w:r w:rsidR="00E67BDF" w:rsidRPr="00C52D9D">
        <w:rPr>
          <w:rFonts w:eastAsia="Calibri"/>
          <w:color w:val="000000"/>
          <w:lang w:eastAsia="en-US"/>
        </w:rPr>
        <w:t>2</w:t>
      </w:r>
      <w:r w:rsidR="006E4FA5">
        <w:rPr>
          <w:rFonts w:eastAsia="Calibri"/>
          <w:color w:val="000000"/>
          <w:lang w:eastAsia="en-US"/>
        </w:rPr>
        <w:t>1</w:t>
      </w:r>
      <w:r w:rsidR="00EF30FC" w:rsidRPr="00C52D9D">
        <w:rPr>
          <w:rFonts w:eastAsia="Calibri"/>
          <w:color w:val="000000"/>
          <w:lang w:eastAsia="en-US"/>
        </w:rPr>
        <w:t xml:space="preserve"> году объемы построенного жилья (индивидуальное жилищное строительство)  </w:t>
      </w:r>
      <w:r w:rsidR="006E4FA5">
        <w:rPr>
          <w:rFonts w:eastAsia="Calibri"/>
          <w:color w:val="000000"/>
          <w:lang w:eastAsia="en-US"/>
        </w:rPr>
        <w:t>ниже</w:t>
      </w:r>
      <w:r w:rsidRPr="00C52D9D">
        <w:rPr>
          <w:rFonts w:eastAsia="Calibri"/>
          <w:color w:val="000000"/>
          <w:lang w:eastAsia="en-US"/>
        </w:rPr>
        <w:t xml:space="preserve"> </w:t>
      </w:r>
      <w:r w:rsidR="00EF30FC" w:rsidRPr="00C52D9D">
        <w:rPr>
          <w:rFonts w:eastAsia="Calibri"/>
          <w:color w:val="000000"/>
          <w:lang w:eastAsia="en-US"/>
        </w:rPr>
        <w:t>уровня 20</w:t>
      </w:r>
      <w:r w:rsidR="006E4FA5">
        <w:rPr>
          <w:rFonts w:eastAsia="Calibri"/>
          <w:color w:val="000000"/>
          <w:lang w:eastAsia="en-US"/>
        </w:rPr>
        <w:t>20</w:t>
      </w:r>
      <w:r w:rsidR="00EF30FC" w:rsidRPr="00C52D9D">
        <w:rPr>
          <w:rFonts w:eastAsia="Calibri"/>
          <w:color w:val="000000"/>
          <w:lang w:eastAsia="en-US"/>
        </w:rPr>
        <w:t xml:space="preserve"> года на</w:t>
      </w:r>
      <w:r w:rsidRPr="00C52D9D">
        <w:rPr>
          <w:rFonts w:eastAsia="Calibri"/>
          <w:color w:val="000000"/>
          <w:lang w:eastAsia="en-US"/>
        </w:rPr>
        <w:t xml:space="preserve"> </w:t>
      </w:r>
      <w:r w:rsidR="006E4FA5">
        <w:rPr>
          <w:rFonts w:eastAsia="Calibri"/>
          <w:color w:val="000000"/>
          <w:lang w:eastAsia="en-US"/>
        </w:rPr>
        <w:t>3</w:t>
      </w:r>
      <w:r w:rsidR="00E67BDF" w:rsidRPr="00C52D9D">
        <w:rPr>
          <w:rFonts w:eastAsia="Calibri"/>
          <w:color w:val="000000"/>
          <w:lang w:eastAsia="en-US"/>
        </w:rPr>
        <w:t>,2</w:t>
      </w:r>
      <w:r w:rsidR="00EF30FC" w:rsidRPr="00C52D9D">
        <w:rPr>
          <w:rFonts w:eastAsia="Calibri"/>
          <w:color w:val="000000"/>
          <w:lang w:eastAsia="en-US"/>
        </w:rPr>
        <w:t>%.</w:t>
      </w:r>
    </w:p>
    <w:p w:rsidR="00EF30FC" w:rsidRPr="00CA64A2" w:rsidRDefault="0050538C" w:rsidP="0050538C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52D9D">
        <w:rPr>
          <w:rFonts w:eastAsia="Calibri"/>
          <w:color w:val="000000"/>
          <w:lang w:eastAsia="en-US"/>
        </w:rPr>
        <w:t xml:space="preserve">         </w:t>
      </w:r>
      <w:r w:rsidR="00EF30FC" w:rsidRPr="00C52D9D">
        <w:rPr>
          <w:rFonts w:eastAsia="Calibri"/>
          <w:color w:val="000000"/>
          <w:lang w:eastAsia="en-US"/>
        </w:rPr>
        <w:t xml:space="preserve">На рынке труда численность экономически активного населения района, признанного в установленном порядке безработными </w:t>
      </w:r>
      <w:r w:rsidR="00D63E99" w:rsidRPr="00C52D9D">
        <w:rPr>
          <w:rFonts w:eastAsia="Calibri"/>
          <w:color w:val="000000"/>
          <w:lang w:eastAsia="en-US"/>
        </w:rPr>
        <w:t xml:space="preserve">сократилась на </w:t>
      </w:r>
      <w:r w:rsidR="006E4FA5">
        <w:rPr>
          <w:rFonts w:eastAsia="Calibri"/>
          <w:color w:val="000000"/>
          <w:lang w:eastAsia="en-US"/>
        </w:rPr>
        <w:t>24,7</w:t>
      </w:r>
      <w:r w:rsidR="00D63E99" w:rsidRPr="00C52D9D">
        <w:rPr>
          <w:rFonts w:eastAsia="Calibri"/>
          <w:color w:val="000000"/>
          <w:lang w:eastAsia="en-US"/>
        </w:rPr>
        <w:t>%</w:t>
      </w:r>
      <w:r w:rsidR="00242521" w:rsidRPr="00C52D9D">
        <w:rPr>
          <w:rFonts w:eastAsia="Calibri"/>
          <w:color w:val="000000"/>
          <w:lang w:eastAsia="en-US"/>
        </w:rPr>
        <w:t xml:space="preserve"> и составила </w:t>
      </w:r>
      <w:r w:rsidR="003923C6">
        <w:rPr>
          <w:rFonts w:eastAsia="Calibri"/>
          <w:color w:val="000000"/>
          <w:lang w:eastAsia="en-US"/>
        </w:rPr>
        <w:t>332</w:t>
      </w:r>
      <w:r w:rsidR="00EF30FC" w:rsidRPr="00C52D9D">
        <w:rPr>
          <w:rFonts w:eastAsia="Calibri"/>
          <w:color w:val="000000"/>
          <w:lang w:eastAsia="en-US"/>
        </w:rPr>
        <w:t xml:space="preserve"> человек</w:t>
      </w:r>
      <w:r w:rsidR="00242521" w:rsidRPr="00C52D9D">
        <w:rPr>
          <w:rFonts w:eastAsia="Calibri"/>
          <w:color w:val="000000"/>
          <w:lang w:eastAsia="en-US"/>
        </w:rPr>
        <w:t>а (-</w:t>
      </w:r>
      <w:r w:rsidR="003923C6">
        <w:rPr>
          <w:rFonts w:eastAsia="Calibri"/>
          <w:color w:val="000000"/>
          <w:lang w:eastAsia="en-US"/>
        </w:rPr>
        <w:t>109</w:t>
      </w:r>
      <w:r w:rsidR="00242521" w:rsidRPr="00C52D9D">
        <w:rPr>
          <w:rFonts w:eastAsia="Calibri"/>
          <w:color w:val="000000"/>
          <w:lang w:eastAsia="en-US"/>
        </w:rPr>
        <w:t xml:space="preserve"> человек)</w:t>
      </w:r>
      <w:r w:rsidR="00420362" w:rsidRPr="00C52D9D">
        <w:rPr>
          <w:rFonts w:eastAsia="Calibri"/>
          <w:color w:val="000000"/>
          <w:lang w:eastAsia="en-US"/>
        </w:rPr>
        <w:t>, количество занятых в экон</w:t>
      </w:r>
      <w:r w:rsidR="007E7EBD" w:rsidRPr="00C52D9D">
        <w:rPr>
          <w:rFonts w:eastAsia="Calibri"/>
          <w:color w:val="000000"/>
          <w:lang w:eastAsia="en-US"/>
        </w:rPr>
        <w:t>омике сократилось</w:t>
      </w:r>
      <w:r w:rsidR="007E7EBD" w:rsidRPr="00CA64A2">
        <w:rPr>
          <w:rFonts w:eastAsia="Calibri"/>
          <w:color w:val="000000"/>
          <w:lang w:eastAsia="en-US"/>
        </w:rPr>
        <w:t xml:space="preserve"> на </w:t>
      </w:r>
      <w:r w:rsidR="003923C6">
        <w:rPr>
          <w:rFonts w:eastAsia="Calibri"/>
          <w:color w:val="000000"/>
          <w:lang w:eastAsia="en-US"/>
        </w:rPr>
        <w:t xml:space="preserve">122 </w:t>
      </w:r>
      <w:r w:rsidR="007E7EBD" w:rsidRPr="00CA64A2">
        <w:rPr>
          <w:rFonts w:eastAsia="Calibri"/>
          <w:color w:val="000000"/>
          <w:lang w:eastAsia="en-US"/>
        </w:rPr>
        <w:t>человек</w:t>
      </w:r>
      <w:r w:rsidR="003923C6">
        <w:rPr>
          <w:rFonts w:eastAsia="Calibri"/>
          <w:color w:val="000000"/>
          <w:lang w:eastAsia="en-US"/>
        </w:rPr>
        <w:t>а</w:t>
      </w:r>
      <w:r w:rsidR="007E7EBD" w:rsidRPr="00CA64A2">
        <w:rPr>
          <w:rFonts w:eastAsia="Calibri"/>
          <w:color w:val="000000"/>
          <w:lang w:eastAsia="en-US"/>
        </w:rPr>
        <w:t xml:space="preserve"> по сравнению с 20</w:t>
      </w:r>
      <w:r w:rsidR="003923C6">
        <w:rPr>
          <w:rFonts w:eastAsia="Calibri"/>
          <w:color w:val="000000"/>
          <w:lang w:eastAsia="en-US"/>
        </w:rPr>
        <w:t>20</w:t>
      </w:r>
      <w:r w:rsidR="007E7EBD" w:rsidRPr="00CA64A2">
        <w:rPr>
          <w:rFonts w:eastAsia="Calibri"/>
          <w:color w:val="000000"/>
          <w:lang w:eastAsia="en-US"/>
        </w:rPr>
        <w:t xml:space="preserve"> г</w:t>
      </w:r>
      <w:r w:rsidR="007E7EBD" w:rsidRPr="00CA64A2">
        <w:rPr>
          <w:rFonts w:eastAsia="Calibri"/>
          <w:color w:val="000000"/>
          <w:lang w:eastAsia="en-US"/>
        </w:rPr>
        <w:t>о</w:t>
      </w:r>
      <w:r w:rsidR="007E7EBD" w:rsidRPr="00CA64A2">
        <w:rPr>
          <w:rFonts w:eastAsia="Calibri"/>
          <w:color w:val="000000"/>
          <w:lang w:eastAsia="en-US"/>
        </w:rPr>
        <w:t>дом.</w:t>
      </w:r>
    </w:p>
    <w:p w:rsidR="00C9019B" w:rsidRDefault="00242521" w:rsidP="00AD6A14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CA64A2">
        <w:rPr>
          <w:rFonts w:eastAsia="Calibri"/>
          <w:color w:val="000000"/>
          <w:lang w:eastAsia="en-US"/>
        </w:rPr>
        <w:t xml:space="preserve">         </w:t>
      </w:r>
      <w:r w:rsidR="00AD6A14">
        <w:rPr>
          <w:rFonts w:eastAsia="Calibri"/>
          <w:color w:val="000000"/>
          <w:lang w:eastAsia="en-US"/>
        </w:rPr>
        <w:t>С</w:t>
      </w:r>
      <w:r w:rsidR="00EF30FC" w:rsidRPr="00CA64A2">
        <w:rPr>
          <w:rFonts w:eastAsia="Calibri"/>
          <w:color w:val="000000"/>
          <w:lang w:eastAsia="en-US"/>
        </w:rPr>
        <w:t>реднемесячная начисленная заработная плата работников крупных и средних организ</w:t>
      </w:r>
      <w:r w:rsidR="00EF30FC" w:rsidRPr="00CA64A2">
        <w:rPr>
          <w:rFonts w:eastAsia="Calibri"/>
          <w:color w:val="000000"/>
          <w:lang w:eastAsia="en-US"/>
        </w:rPr>
        <w:t>а</w:t>
      </w:r>
      <w:r w:rsidR="00EF30FC" w:rsidRPr="00CA64A2">
        <w:rPr>
          <w:rFonts w:eastAsia="Calibri"/>
          <w:color w:val="000000"/>
          <w:lang w:eastAsia="en-US"/>
        </w:rPr>
        <w:t xml:space="preserve">ции – </w:t>
      </w:r>
      <w:r w:rsidR="003923C6">
        <w:rPr>
          <w:rFonts w:eastAsia="Calibri"/>
          <w:color w:val="000000"/>
          <w:lang w:eastAsia="en-US"/>
        </w:rPr>
        <w:t>30 916,0</w:t>
      </w:r>
      <w:r w:rsidR="00EF30FC" w:rsidRPr="00CA64A2">
        <w:rPr>
          <w:rFonts w:eastAsia="Calibri"/>
          <w:color w:val="000000"/>
          <w:lang w:eastAsia="en-US"/>
        </w:rPr>
        <w:t xml:space="preserve"> рублей или выше на </w:t>
      </w:r>
      <w:r w:rsidR="003923C6">
        <w:rPr>
          <w:rFonts w:eastAsia="Calibri"/>
          <w:color w:val="000000"/>
          <w:lang w:eastAsia="en-US"/>
        </w:rPr>
        <w:t>2,7</w:t>
      </w:r>
      <w:r w:rsidR="00EF30FC" w:rsidRPr="00CA64A2">
        <w:rPr>
          <w:rFonts w:eastAsia="Calibri"/>
          <w:color w:val="000000"/>
          <w:lang w:eastAsia="en-US"/>
        </w:rPr>
        <w:t>% к 20</w:t>
      </w:r>
      <w:r w:rsidR="003923C6">
        <w:rPr>
          <w:rFonts w:eastAsia="Calibri"/>
          <w:color w:val="000000"/>
          <w:lang w:eastAsia="en-US"/>
        </w:rPr>
        <w:t>20</w:t>
      </w:r>
      <w:r w:rsidR="00AD6A14">
        <w:rPr>
          <w:rFonts w:eastAsia="Calibri"/>
          <w:color w:val="000000"/>
          <w:lang w:eastAsia="en-US"/>
        </w:rPr>
        <w:t xml:space="preserve"> году, </w:t>
      </w:r>
      <w:r w:rsidR="00EF30FC" w:rsidRPr="00CA64A2">
        <w:rPr>
          <w:rFonts w:eastAsia="Calibri"/>
          <w:color w:val="000000"/>
          <w:lang w:eastAsia="en-US"/>
        </w:rPr>
        <w:t>среднемесячная начисленная заработная плата одного работника в сельскохозяйственных о</w:t>
      </w:r>
      <w:r w:rsidR="00EF30FC" w:rsidRPr="00CA64A2">
        <w:rPr>
          <w:rFonts w:eastAsia="Calibri"/>
          <w:color w:val="000000"/>
          <w:lang w:eastAsia="en-US"/>
        </w:rPr>
        <w:t>р</w:t>
      </w:r>
      <w:r w:rsidR="00EF30FC" w:rsidRPr="00CA64A2">
        <w:rPr>
          <w:rFonts w:eastAsia="Calibri"/>
          <w:color w:val="000000"/>
          <w:lang w:eastAsia="en-US"/>
        </w:rPr>
        <w:t xml:space="preserve">ганизациях – </w:t>
      </w:r>
      <w:r w:rsidR="003923C6">
        <w:rPr>
          <w:rFonts w:eastAsia="Calibri"/>
          <w:color w:val="000000"/>
          <w:lang w:eastAsia="en-US"/>
        </w:rPr>
        <w:t>19 948,0</w:t>
      </w:r>
      <w:r w:rsidR="00EF30FC" w:rsidRPr="00CA64A2">
        <w:rPr>
          <w:rFonts w:eastAsia="Calibri"/>
          <w:color w:val="000000"/>
          <w:lang w:eastAsia="en-US"/>
        </w:rPr>
        <w:t xml:space="preserve"> рублей или на </w:t>
      </w:r>
      <w:r w:rsidR="003923C6">
        <w:rPr>
          <w:rFonts w:eastAsia="Calibri"/>
          <w:color w:val="000000"/>
          <w:lang w:eastAsia="en-US"/>
        </w:rPr>
        <w:t>2,7</w:t>
      </w:r>
      <w:r w:rsidR="00EF30FC" w:rsidRPr="00CA64A2">
        <w:rPr>
          <w:rFonts w:eastAsia="Calibri"/>
          <w:color w:val="000000"/>
          <w:lang w:eastAsia="en-US"/>
        </w:rPr>
        <w:t xml:space="preserve">% </w:t>
      </w:r>
      <w:r w:rsidR="007E7EBD" w:rsidRPr="00CA64A2">
        <w:rPr>
          <w:rFonts w:eastAsia="Calibri"/>
          <w:color w:val="000000"/>
          <w:lang w:eastAsia="en-US"/>
        </w:rPr>
        <w:t>выше</w:t>
      </w:r>
      <w:r w:rsidR="00EF30FC" w:rsidRPr="00CA64A2">
        <w:rPr>
          <w:rFonts w:eastAsia="Calibri"/>
          <w:color w:val="000000"/>
          <w:lang w:eastAsia="en-US"/>
        </w:rPr>
        <w:t xml:space="preserve"> уровня 20</w:t>
      </w:r>
      <w:r w:rsidR="003923C6">
        <w:rPr>
          <w:rFonts w:eastAsia="Calibri"/>
          <w:color w:val="000000"/>
          <w:lang w:eastAsia="en-US"/>
        </w:rPr>
        <w:t>20</w:t>
      </w:r>
      <w:r w:rsidR="00AD6A14">
        <w:rPr>
          <w:rFonts w:eastAsia="Calibri"/>
          <w:color w:val="000000"/>
          <w:lang w:eastAsia="en-US"/>
        </w:rPr>
        <w:t xml:space="preserve"> года, </w:t>
      </w:r>
      <w:r w:rsidR="00C9019B" w:rsidRPr="00C9019B">
        <w:rPr>
          <w:rFonts w:eastAsia="Calibri"/>
          <w:color w:val="000000"/>
          <w:lang w:eastAsia="en-US"/>
        </w:rPr>
        <w:t>среднемесячная начисленная заработная плата одного работника</w:t>
      </w:r>
      <w:r w:rsidR="00C9019B">
        <w:rPr>
          <w:rFonts w:eastAsia="Calibri"/>
          <w:color w:val="000000"/>
          <w:lang w:eastAsia="en-US"/>
        </w:rPr>
        <w:t xml:space="preserve"> культуры</w:t>
      </w:r>
      <w:r w:rsidR="00C9019B" w:rsidRPr="00C9019B">
        <w:rPr>
          <w:rFonts w:eastAsia="Calibri"/>
          <w:color w:val="000000"/>
          <w:lang w:eastAsia="en-US"/>
        </w:rPr>
        <w:t xml:space="preserve"> в учрежд</w:t>
      </w:r>
      <w:r w:rsidR="00C9019B" w:rsidRPr="00C9019B">
        <w:rPr>
          <w:rFonts w:eastAsia="Calibri"/>
          <w:color w:val="000000"/>
          <w:lang w:eastAsia="en-US"/>
        </w:rPr>
        <w:t>е</w:t>
      </w:r>
      <w:r w:rsidR="00C9019B" w:rsidRPr="00C9019B">
        <w:rPr>
          <w:rFonts w:eastAsia="Calibri"/>
          <w:color w:val="000000"/>
          <w:lang w:eastAsia="en-US"/>
        </w:rPr>
        <w:t xml:space="preserve">ниях </w:t>
      </w:r>
      <w:r w:rsidR="00C9019B">
        <w:rPr>
          <w:rFonts w:eastAsia="Calibri"/>
          <w:color w:val="000000"/>
          <w:lang w:eastAsia="en-US"/>
        </w:rPr>
        <w:t>культуры</w:t>
      </w:r>
      <w:r w:rsidR="00C9019B" w:rsidRPr="00C9019B">
        <w:rPr>
          <w:rFonts w:eastAsia="Calibri"/>
          <w:color w:val="000000"/>
          <w:lang w:eastAsia="en-US"/>
        </w:rPr>
        <w:t xml:space="preserve"> – </w:t>
      </w:r>
      <w:r w:rsidR="00D854D5">
        <w:rPr>
          <w:rFonts w:eastAsia="Calibri"/>
          <w:color w:val="000000"/>
          <w:lang w:eastAsia="en-US"/>
        </w:rPr>
        <w:t>24 647,</w:t>
      </w:r>
      <w:r w:rsidR="00C9019B">
        <w:rPr>
          <w:rFonts w:eastAsia="Calibri"/>
          <w:color w:val="000000"/>
          <w:lang w:eastAsia="en-US"/>
        </w:rPr>
        <w:t>0</w:t>
      </w:r>
      <w:r w:rsidR="00C9019B" w:rsidRPr="00C9019B">
        <w:rPr>
          <w:rFonts w:eastAsia="Calibri"/>
          <w:color w:val="000000"/>
          <w:lang w:eastAsia="en-US"/>
        </w:rPr>
        <w:t xml:space="preserve"> рублей на </w:t>
      </w:r>
      <w:r w:rsidR="00D854D5">
        <w:rPr>
          <w:rFonts w:eastAsia="Calibri"/>
          <w:color w:val="000000"/>
          <w:lang w:eastAsia="en-US"/>
        </w:rPr>
        <w:t>уровне</w:t>
      </w:r>
      <w:r w:rsidR="00C9019B" w:rsidRPr="00C9019B">
        <w:rPr>
          <w:rFonts w:eastAsia="Calibri"/>
          <w:color w:val="000000"/>
          <w:lang w:eastAsia="en-US"/>
        </w:rPr>
        <w:t xml:space="preserve"> 20</w:t>
      </w:r>
      <w:r w:rsidR="00D854D5">
        <w:rPr>
          <w:rFonts w:eastAsia="Calibri"/>
          <w:color w:val="000000"/>
          <w:lang w:eastAsia="en-US"/>
        </w:rPr>
        <w:t>20</w:t>
      </w:r>
      <w:r w:rsidR="00C9019B" w:rsidRPr="00C9019B">
        <w:rPr>
          <w:rFonts w:eastAsia="Calibri"/>
          <w:color w:val="000000"/>
          <w:lang w:eastAsia="en-US"/>
        </w:rPr>
        <w:t xml:space="preserve"> года.</w:t>
      </w:r>
    </w:p>
    <w:p w:rsidR="00CA64A2" w:rsidRDefault="00CA64A2" w:rsidP="007021DD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Сложная ситуация остается в районе по рождаемости, рождаемость </w:t>
      </w:r>
      <w:r w:rsidR="005C6765">
        <w:rPr>
          <w:rFonts w:eastAsia="Calibri"/>
          <w:color w:val="000000"/>
          <w:lang w:eastAsia="en-US"/>
        </w:rPr>
        <w:t>сократилась по сравнению с</w:t>
      </w:r>
      <w:r>
        <w:rPr>
          <w:rFonts w:eastAsia="Calibri"/>
          <w:color w:val="000000"/>
          <w:lang w:eastAsia="en-US"/>
        </w:rPr>
        <w:t xml:space="preserve"> 20</w:t>
      </w:r>
      <w:r w:rsidR="005C6765">
        <w:rPr>
          <w:rFonts w:eastAsia="Calibri"/>
          <w:color w:val="000000"/>
          <w:lang w:eastAsia="en-US"/>
        </w:rPr>
        <w:t>20</w:t>
      </w:r>
      <w:r>
        <w:rPr>
          <w:rFonts w:eastAsia="Calibri"/>
          <w:color w:val="000000"/>
          <w:lang w:eastAsia="en-US"/>
        </w:rPr>
        <w:t xml:space="preserve"> год</w:t>
      </w:r>
      <w:r w:rsidR="005C6765">
        <w:rPr>
          <w:rFonts w:eastAsia="Calibri"/>
          <w:color w:val="000000"/>
          <w:lang w:eastAsia="en-US"/>
        </w:rPr>
        <w:t>ом на 3,7%</w:t>
      </w:r>
      <w:r>
        <w:rPr>
          <w:rFonts w:eastAsia="Calibri"/>
          <w:color w:val="000000"/>
          <w:lang w:eastAsia="en-US"/>
        </w:rPr>
        <w:t>, план по рождаемости на 202</w:t>
      </w:r>
      <w:r w:rsidR="005C6765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 xml:space="preserve"> год не выполнен. </w:t>
      </w:r>
      <w:r w:rsidR="005C6765">
        <w:rPr>
          <w:rFonts w:eastAsia="Calibri"/>
          <w:color w:val="000000"/>
          <w:lang w:eastAsia="en-US"/>
        </w:rPr>
        <w:t>Отмечается снижение уровня смертности</w:t>
      </w:r>
      <w:r>
        <w:rPr>
          <w:rFonts w:eastAsia="Calibri"/>
          <w:color w:val="000000"/>
          <w:lang w:eastAsia="en-US"/>
        </w:rPr>
        <w:t xml:space="preserve"> трудоспособного населения</w:t>
      </w:r>
      <w:r w:rsidR="005C6765">
        <w:rPr>
          <w:rFonts w:eastAsia="Calibri"/>
          <w:color w:val="000000"/>
          <w:lang w:eastAsia="en-US"/>
        </w:rPr>
        <w:t>.</w:t>
      </w:r>
    </w:p>
    <w:p w:rsidR="00CA64A2" w:rsidRDefault="00CA64A2" w:rsidP="007021DD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Не выполнен план по трудоустройству инвалидов трудоспособного возраста на </w:t>
      </w:r>
      <w:r w:rsidR="005C6765">
        <w:rPr>
          <w:rFonts w:eastAsia="Calibri"/>
          <w:color w:val="000000"/>
          <w:lang w:eastAsia="en-US"/>
        </w:rPr>
        <w:t>29,6</w:t>
      </w:r>
      <w:r>
        <w:rPr>
          <w:rFonts w:eastAsia="Calibri"/>
          <w:color w:val="000000"/>
          <w:lang w:eastAsia="en-US"/>
        </w:rPr>
        <w:t>%.</w:t>
      </w:r>
    </w:p>
    <w:p w:rsidR="00295CD5" w:rsidRDefault="00295CD5" w:rsidP="007021DD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440F6A" w:rsidRPr="00E600EA" w:rsidRDefault="00440F6A" w:rsidP="00EF30FC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74" w:lineRule="exact"/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E600EA">
        <w:rPr>
          <w:rFonts w:ascii="Arial" w:hAnsi="Arial" w:cs="Arial"/>
          <w:b/>
          <w:bCs/>
          <w:sz w:val="22"/>
          <w:szCs w:val="22"/>
        </w:rPr>
        <w:t xml:space="preserve">Общая характеристика исполнения </w:t>
      </w:r>
      <w:r w:rsidR="00A162B3">
        <w:rPr>
          <w:rFonts w:ascii="Arial" w:hAnsi="Arial" w:cs="Arial"/>
          <w:b/>
          <w:bCs/>
          <w:sz w:val="22"/>
          <w:szCs w:val="22"/>
        </w:rPr>
        <w:t xml:space="preserve">районного 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бюджета </w:t>
      </w:r>
      <w:r w:rsidR="00A162B3">
        <w:rPr>
          <w:rFonts w:ascii="Arial" w:hAnsi="Arial" w:cs="Arial"/>
          <w:b/>
          <w:bCs/>
          <w:sz w:val="22"/>
          <w:szCs w:val="22"/>
        </w:rPr>
        <w:t>Троицкого района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за 20</w:t>
      </w:r>
      <w:r w:rsidR="00925D58">
        <w:rPr>
          <w:rFonts w:ascii="Arial" w:hAnsi="Arial" w:cs="Arial"/>
          <w:b/>
          <w:bCs/>
          <w:sz w:val="22"/>
          <w:szCs w:val="22"/>
        </w:rPr>
        <w:t>2</w:t>
      </w:r>
      <w:r w:rsidR="0061278F">
        <w:rPr>
          <w:rFonts w:ascii="Arial" w:hAnsi="Arial" w:cs="Arial"/>
          <w:b/>
          <w:bCs/>
          <w:sz w:val="22"/>
          <w:szCs w:val="22"/>
        </w:rPr>
        <w:t>1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30120A" w:rsidRDefault="0030120A" w:rsidP="00376D12">
      <w:pPr>
        <w:shd w:val="clear" w:color="auto" w:fill="FFFFFF"/>
        <w:spacing w:line="274" w:lineRule="exact"/>
        <w:ind w:right="29"/>
        <w:jc w:val="both"/>
        <w:rPr>
          <w:color w:val="000000"/>
          <w:spacing w:val="-1"/>
        </w:rPr>
      </w:pPr>
    </w:p>
    <w:p w:rsidR="00782214" w:rsidRPr="006E2AE0" w:rsidRDefault="0030120A" w:rsidP="0030120A">
      <w:pPr>
        <w:ind w:right="-1" w:firstLine="567"/>
        <w:jc w:val="both"/>
        <w:rPr>
          <w:rFonts w:eastAsia="Calibri"/>
          <w:color w:val="000000"/>
          <w:lang w:eastAsia="en-US"/>
        </w:rPr>
      </w:pPr>
      <w:r w:rsidRPr="00DE0C2B">
        <w:rPr>
          <w:bCs/>
        </w:rPr>
        <w:t xml:space="preserve">Решением </w:t>
      </w:r>
      <w:r w:rsidR="00AA76ED">
        <w:rPr>
          <w:bCs/>
        </w:rPr>
        <w:t xml:space="preserve">районного </w:t>
      </w:r>
      <w:r w:rsidRPr="00DE0C2B">
        <w:rPr>
          <w:bCs/>
        </w:rPr>
        <w:t xml:space="preserve">Совета депутатов от </w:t>
      </w:r>
      <w:r w:rsidR="00AA76ED">
        <w:rPr>
          <w:bCs/>
        </w:rPr>
        <w:t>2</w:t>
      </w:r>
      <w:r w:rsidR="0061278F">
        <w:rPr>
          <w:bCs/>
        </w:rPr>
        <w:t>3</w:t>
      </w:r>
      <w:r w:rsidRPr="00DE0C2B">
        <w:rPr>
          <w:bCs/>
        </w:rPr>
        <w:t>.12.20</w:t>
      </w:r>
      <w:r w:rsidR="0061278F">
        <w:rPr>
          <w:bCs/>
        </w:rPr>
        <w:t xml:space="preserve">20 </w:t>
      </w:r>
      <w:r w:rsidRPr="00DE0C2B">
        <w:rPr>
          <w:bCs/>
        </w:rPr>
        <w:t xml:space="preserve">г. № </w:t>
      </w:r>
      <w:r w:rsidR="00925D58">
        <w:rPr>
          <w:bCs/>
        </w:rPr>
        <w:t>7</w:t>
      </w:r>
      <w:r w:rsidR="0061278F">
        <w:rPr>
          <w:bCs/>
        </w:rPr>
        <w:t>4</w:t>
      </w:r>
      <w:r w:rsidR="00EE11A4">
        <w:rPr>
          <w:bCs/>
        </w:rPr>
        <w:t xml:space="preserve"> </w:t>
      </w:r>
      <w:r w:rsidRPr="00DE0C2B">
        <w:rPr>
          <w:bCs/>
        </w:rPr>
        <w:t xml:space="preserve">«О </w:t>
      </w:r>
      <w:r w:rsidR="00AA76ED">
        <w:rPr>
          <w:bCs/>
        </w:rPr>
        <w:t xml:space="preserve">районном </w:t>
      </w:r>
      <w:r w:rsidRPr="00DE0C2B">
        <w:rPr>
          <w:bCs/>
        </w:rPr>
        <w:t xml:space="preserve">бюджете </w:t>
      </w:r>
      <w:r w:rsidR="00AA76ED">
        <w:rPr>
          <w:bCs/>
        </w:rPr>
        <w:t>м</w:t>
      </w:r>
      <w:r w:rsidR="00AA76ED">
        <w:rPr>
          <w:bCs/>
        </w:rPr>
        <w:t>у</w:t>
      </w:r>
      <w:r w:rsidR="00AA76ED">
        <w:rPr>
          <w:bCs/>
        </w:rPr>
        <w:t>ниципального образования</w:t>
      </w:r>
      <w:r w:rsidR="00EE11A4">
        <w:rPr>
          <w:color w:val="000000"/>
          <w:spacing w:val="-1"/>
        </w:rPr>
        <w:t xml:space="preserve"> </w:t>
      </w:r>
      <w:r w:rsidR="00AA76ED">
        <w:rPr>
          <w:color w:val="000000"/>
          <w:spacing w:val="-1"/>
        </w:rPr>
        <w:t>Троицкий</w:t>
      </w:r>
      <w:r w:rsidRPr="00DE0C2B">
        <w:rPr>
          <w:bCs/>
        </w:rPr>
        <w:t xml:space="preserve"> район </w:t>
      </w:r>
      <w:r w:rsidR="00AA76ED">
        <w:rPr>
          <w:bCs/>
        </w:rPr>
        <w:t>Алтайского края</w:t>
      </w:r>
      <w:r w:rsidRPr="00DE0C2B">
        <w:rPr>
          <w:bCs/>
        </w:rPr>
        <w:t xml:space="preserve"> на 20</w:t>
      </w:r>
      <w:r w:rsidR="00925D58">
        <w:rPr>
          <w:bCs/>
        </w:rPr>
        <w:t>2</w:t>
      </w:r>
      <w:r w:rsidR="0061278F">
        <w:rPr>
          <w:bCs/>
        </w:rPr>
        <w:t>1</w:t>
      </w:r>
      <w:r w:rsidR="00DE0C2B" w:rsidRPr="00DE0C2B">
        <w:rPr>
          <w:bCs/>
        </w:rPr>
        <w:t xml:space="preserve"> </w:t>
      </w:r>
      <w:r w:rsidRPr="00DE0C2B">
        <w:rPr>
          <w:bCs/>
        </w:rPr>
        <w:t>год</w:t>
      </w:r>
      <w:r w:rsidR="00925D58">
        <w:rPr>
          <w:bCs/>
        </w:rPr>
        <w:t xml:space="preserve"> и плановый период 202</w:t>
      </w:r>
      <w:r w:rsidR="0061278F">
        <w:rPr>
          <w:bCs/>
        </w:rPr>
        <w:t>2</w:t>
      </w:r>
      <w:r w:rsidR="00925D58">
        <w:rPr>
          <w:bCs/>
        </w:rPr>
        <w:t xml:space="preserve"> и 202</w:t>
      </w:r>
      <w:r w:rsidR="0061278F">
        <w:rPr>
          <w:bCs/>
        </w:rPr>
        <w:t>3</w:t>
      </w:r>
      <w:r w:rsidR="00925D58">
        <w:rPr>
          <w:bCs/>
        </w:rPr>
        <w:t xml:space="preserve"> годов</w:t>
      </w:r>
      <w:r w:rsidRPr="00DE0C2B">
        <w:rPr>
          <w:bCs/>
        </w:rPr>
        <w:t xml:space="preserve">» доходная часть бюджета утверждена в объёме </w:t>
      </w:r>
      <w:r w:rsidR="00BB5095">
        <w:rPr>
          <w:bCs/>
        </w:rPr>
        <w:t>488 030,3</w:t>
      </w:r>
      <w:r w:rsidRPr="00DE0C2B">
        <w:rPr>
          <w:bCs/>
        </w:rPr>
        <w:t xml:space="preserve"> тыс. руб., расхо</w:t>
      </w:r>
      <w:r w:rsidRPr="00DE0C2B">
        <w:rPr>
          <w:bCs/>
        </w:rPr>
        <w:t>д</w:t>
      </w:r>
      <w:r w:rsidRPr="00DE0C2B">
        <w:rPr>
          <w:bCs/>
        </w:rPr>
        <w:t xml:space="preserve">ная – </w:t>
      </w:r>
      <w:r w:rsidR="00BB5095">
        <w:rPr>
          <w:bCs/>
        </w:rPr>
        <w:t>492 658,3</w:t>
      </w:r>
      <w:r w:rsidR="00522D6F">
        <w:rPr>
          <w:bCs/>
        </w:rPr>
        <w:t xml:space="preserve"> </w:t>
      </w:r>
      <w:r w:rsidRPr="00DE0C2B">
        <w:rPr>
          <w:bCs/>
        </w:rPr>
        <w:t xml:space="preserve">тыс. рублей, дефицит составил </w:t>
      </w:r>
      <w:r w:rsidR="00EE11A4">
        <w:rPr>
          <w:bCs/>
        </w:rPr>
        <w:t xml:space="preserve"> </w:t>
      </w:r>
      <w:r w:rsidR="00D25AF5">
        <w:rPr>
          <w:bCs/>
        </w:rPr>
        <w:t>4 628,0</w:t>
      </w:r>
      <w:r w:rsidRPr="00DE0C2B">
        <w:rPr>
          <w:bCs/>
        </w:rPr>
        <w:t xml:space="preserve"> тыс. руб.</w:t>
      </w:r>
      <w:r w:rsidR="00CC6009" w:rsidRPr="00CC600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CC6009" w:rsidRPr="00CC6009">
        <w:rPr>
          <w:rFonts w:eastAsia="Calibri"/>
          <w:color w:val="000000"/>
          <w:lang w:eastAsia="en-US"/>
        </w:rPr>
        <w:t>В связи с участием в реализ</w:t>
      </w:r>
      <w:r w:rsidR="00CC6009" w:rsidRPr="00CC6009">
        <w:rPr>
          <w:rFonts w:eastAsia="Calibri"/>
          <w:color w:val="000000"/>
          <w:lang w:eastAsia="en-US"/>
        </w:rPr>
        <w:t>а</w:t>
      </w:r>
      <w:r w:rsidR="00CC6009" w:rsidRPr="00CC6009">
        <w:rPr>
          <w:rFonts w:eastAsia="Calibri"/>
          <w:color w:val="000000"/>
          <w:lang w:eastAsia="en-US"/>
        </w:rPr>
        <w:t>ции  федеральных, районных целевых программ, корректировкой плановых показателей нал</w:t>
      </w:r>
      <w:r w:rsidR="00CC6009" w:rsidRPr="00CC6009">
        <w:rPr>
          <w:rFonts w:eastAsia="Calibri"/>
          <w:color w:val="000000"/>
          <w:lang w:eastAsia="en-US"/>
        </w:rPr>
        <w:t>о</w:t>
      </w:r>
      <w:r w:rsidR="00CC6009" w:rsidRPr="00CC6009">
        <w:rPr>
          <w:rFonts w:eastAsia="Calibri"/>
          <w:color w:val="000000"/>
          <w:lang w:eastAsia="en-US"/>
        </w:rPr>
        <w:t>говых доходов, безвозмездных поступлений и источников финансирования дефицита бюджета в решение</w:t>
      </w:r>
      <w:r w:rsidR="00CC6009">
        <w:rPr>
          <w:rFonts w:eastAsia="Calibri"/>
          <w:color w:val="000000"/>
          <w:lang w:eastAsia="en-US"/>
        </w:rPr>
        <w:t xml:space="preserve"> от 2</w:t>
      </w:r>
      <w:r w:rsidR="00D25AF5">
        <w:rPr>
          <w:rFonts w:eastAsia="Calibri"/>
          <w:color w:val="000000"/>
          <w:lang w:eastAsia="en-US"/>
        </w:rPr>
        <w:t>3</w:t>
      </w:r>
      <w:r w:rsidR="00CC6009">
        <w:rPr>
          <w:rFonts w:eastAsia="Calibri"/>
          <w:color w:val="000000"/>
          <w:lang w:eastAsia="en-US"/>
        </w:rPr>
        <w:t>.12.20</w:t>
      </w:r>
      <w:r w:rsidR="00D25AF5">
        <w:rPr>
          <w:rFonts w:eastAsia="Calibri"/>
          <w:color w:val="000000"/>
          <w:lang w:eastAsia="en-US"/>
        </w:rPr>
        <w:t>20</w:t>
      </w:r>
      <w:r w:rsidR="00CC6009">
        <w:rPr>
          <w:rFonts w:eastAsia="Calibri"/>
          <w:color w:val="000000"/>
          <w:lang w:eastAsia="en-US"/>
        </w:rPr>
        <w:t xml:space="preserve"> № </w:t>
      </w:r>
      <w:r w:rsidR="00D25AF5">
        <w:rPr>
          <w:rFonts w:eastAsia="Calibri"/>
          <w:color w:val="000000"/>
          <w:lang w:eastAsia="en-US"/>
        </w:rPr>
        <w:t>74</w:t>
      </w:r>
      <w:r w:rsidR="00CC6009">
        <w:rPr>
          <w:rFonts w:eastAsia="Calibri"/>
          <w:color w:val="000000"/>
          <w:lang w:eastAsia="en-US"/>
        </w:rPr>
        <w:t xml:space="preserve"> вносились изменения и дополнения решениями районного С</w:t>
      </w:r>
      <w:r w:rsidR="00CC6009">
        <w:rPr>
          <w:rFonts w:eastAsia="Calibri"/>
          <w:color w:val="000000"/>
          <w:lang w:eastAsia="en-US"/>
        </w:rPr>
        <w:t>о</w:t>
      </w:r>
      <w:r w:rsidR="00CC6009">
        <w:rPr>
          <w:rFonts w:eastAsia="Calibri"/>
          <w:color w:val="000000"/>
          <w:lang w:eastAsia="en-US"/>
        </w:rPr>
        <w:t xml:space="preserve">вета депутатов </w:t>
      </w:r>
      <w:r w:rsidR="00782214">
        <w:rPr>
          <w:rFonts w:eastAsia="Calibri"/>
          <w:color w:val="000000"/>
          <w:lang w:eastAsia="en-US"/>
        </w:rPr>
        <w:t xml:space="preserve">от </w:t>
      </w:r>
      <w:r w:rsidR="007E5611">
        <w:rPr>
          <w:rFonts w:eastAsia="Calibri"/>
          <w:color w:val="000000"/>
          <w:lang w:eastAsia="en-US"/>
        </w:rPr>
        <w:t>25</w:t>
      </w:r>
      <w:r w:rsidR="00782214" w:rsidRPr="007E5611">
        <w:rPr>
          <w:rFonts w:eastAsia="Calibri"/>
          <w:color w:val="000000"/>
          <w:lang w:eastAsia="en-US"/>
        </w:rPr>
        <w:t>.0</w:t>
      </w:r>
      <w:r w:rsidR="007E5611">
        <w:rPr>
          <w:rFonts w:eastAsia="Calibri"/>
          <w:color w:val="000000"/>
          <w:lang w:eastAsia="en-US"/>
        </w:rPr>
        <w:t>2</w:t>
      </w:r>
      <w:r w:rsidR="00782214" w:rsidRPr="007E5611">
        <w:rPr>
          <w:rFonts w:eastAsia="Calibri"/>
          <w:color w:val="000000"/>
          <w:lang w:eastAsia="en-US"/>
        </w:rPr>
        <w:t>.20</w:t>
      </w:r>
      <w:r w:rsidR="000522C4" w:rsidRPr="007E5611">
        <w:rPr>
          <w:rFonts w:eastAsia="Calibri"/>
          <w:color w:val="000000"/>
          <w:lang w:eastAsia="en-US"/>
        </w:rPr>
        <w:t>2</w:t>
      </w:r>
      <w:r w:rsidR="007E5611">
        <w:rPr>
          <w:rFonts w:eastAsia="Calibri"/>
          <w:color w:val="000000"/>
          <w:lang w:eastAsia="en-US"/>
        </w:rPr>
        <w:t>1</w:t>
      </w:r>
      <w:r w:rsidR="00782214" w:rsidRPr="007E5611">
        <w:rPr>
          <w:rFonts w:eastAsia="Calibri"/>
          <w:color w:val="000000"/>
          <w:lang w:eastAsia="en-US"/>
        </w:rPr>
        <w:t xml:space="preserve"> №</w:t>
      </w:r>
      <w:r w:rsidR="007E5611">
        <w:rPr>
          <w:rFonts w:eastAsia="Calibri"/>
          <w:color w:val="000000"/>
          <w:lang w:eastAsia="en-US"/>
        </w:rPr>
        <w:t>6</w:t>
      </w:r>
      <w:r w:rsidR="000522C4" w:rsidRPr="007E5611">
        <w:rPr>
          <w:rFonts w:eastAsia="Calibri"/>
          <w:color w:val="000000"/>
          <w:lang w:eastAsia="en-US"/>
        </w:rPr>
        <w:t xml:space="preserve">, от </w:t>
      </w:r>
      <w:r w:rsidR="007E5611">
        <w:rPr>
          <w:rFonts w:eastAsia="Calibri"/>
          <w:color w:val="000000"/>
          <w:lang w:eastAsia="en-US"/>
        </w:rPr>
        <w:t>30</w:t>
      </w:r>
      <w:r w:rsidR="00782214" w:rsidRPr="007E5611">
        <w:rPr>
          <w:rFonts w:eastAsia="Calibri"/>
          <w:color w:val="000000"/>
          <w:lang w:eastAsia="en-US"/>
        </w:rPr>
        <w:t>.0</w:t>
      </w:r>
      <w:r w:rsidR="007E5611">
        <w:rPr>
          <w:rFonts w:eastAsia="Calibri"/>
          <w:color w:val="000000"/>
          <w:lang w:eastAsia="en-US"/>
        </w:rPr>
        <w:t>3</w:t>
      </w:r>
      <w:r w:rsidR="00782214" w:rsidRPr="007E5611">
        <w:rPr>
          <w:rFonts w:eastAsia="Calibri"/>
          <w:color w:val="000000"/>
          <w:lang w:eastAsia="en-US"/>
        </w:rPr>
        <w:t>.20</w:t>
      </w:r>
      <w:r w:rsidR="000522C4" w:rsidRPr="007E5611">
        <w:rPr>
          <w:rFonts w:eastAsia="Calibri"/>
          <w:color w:val="000000"/>
          <w:lang w:eastAsia="en-US"/>
        </w:rPr>
        <w:t>2</w:t>
      </w:r>
      <w:r w:rsidR="007E5611">
        <w:rPr>
          <w:rFonts w:eastAsia="Calibri"/>
          <w:color w:val="000000"/>
          <w:lang w:eastAsia="en-US"/>
        </w:rPr>
        <w:t>1</w:t>
      </w:r>
      <w:r w:rsidR="00782214" w:rsidRPr="007E5611">
        <w:rPr>
          <w:rFonts w:eastAsia="Calibri"/>
          <w:color w:val="000000"/>
          <w:lang w:eastAsia="en-US"/>
        </w:rPr>
        <w:t xml:space="preserve"> №</w:t>
      </w:r>
      <w:r w:rsidR="007E5611">
        <w:rPr>
          <w:rFonts w:eastAsia="Calibri"/>
          <w:color w:val="000000"/>
          <w:lang w:eastAsia="en-US"/>
        </w:rPr>
        <w:t>20</w:t>
      </w:r>
      <w:r w:rsidR="00782214" w:rsidRPr="007E5611">
        <w:rPr>
          <w:rFonts w:eastAsia="Calibri"/>
          <w:color w:val="000000"/>
          <w:lang w:eastAsia="en-US"/>
        </w:rPr>
        <w:t xml:space="preserve">, от </w:t>
      </w:r>
      <w:r w:rsidR="007E5611">
        <w:rPr>
          <w:rFonts w:eastAsia="Calibri"/>
          <w:color w:val="000000"/>
          <w:lang w:eastAsia="en-US"/>
        </w:rPr>
        <w:t>18</w:t>
      </w:r>
      <w:r w:rsidR="00782214" w:rsidRPr="007E5611">
        <w:rPr>
          <w:rFonts w:eastAsia="Calibri"/>
          <w:color w:val="000000"/>
          <w:lang w:eastAsia="en-US"/>
        </w:rPr>
        <w:t>.0</w:t>
      </w:r>
      <w:r w:rsidR="007E5611">
        <w:rPr>
          <w:rFonts w:eastAsia="Calibri"/>
          <w:color w:val="000000"/>
          <w:lang w:eastAsia="en-US"/>
        </w:rPr>
        <w:t>5</w:t>
      </w:r>
      <w:r w:rsidR="00782214" w:rsidRPr="007E5611">
        <w:rPr>
          <w:rFonts w:eastAsia="Calibri"/>
          <w:color w:val="000000"/>
          <w:lang w:eastAsia="en-US"/>
        </w:rPr>
        <w:t>.20</w:t>
      </w:r>
      <w:r w:rsidR="000522C4" w:rsidRPr="007E5611">
        <w:rPr>
          <w:rFonts w:eastAsia="Calibri"/>
          <w:color w:val="000000"/>
          <w:lang w:eastAsia="en-US"/>
        </w:rPr>
        <w:t>2</w:t>
      </w:r>
      <w:r w:rsidR="007E5611">
        <w:rPr>
          <w:rFonts w:eastAsia="Calibri"/>
          <w:color w:val="000000"/>
          <w:lang w:eastAsia="en-US"/>
        </w:rPr>
        <w:t>1</w:t>
      </w:r>
      <w:r w:rsidR="00782214" w:rsidRPr="007E5611">
        <w:rPr>
          <w:rFonts w:eastAsia="Calibri"/>
          <w:color w:val="000000"/>
          <w:lang w:eastAsia="en-US"/>
        </w:rPr>
        <w:t xml:space="preserve"> №</w:t>
      </w:r>
      <w:r w:rsidR="007E5611">
        <w:rPr>
          <w:rFonts w:eastAsia="Calibri"/>
          <w:color w:val="000000"/>
          <w:lang w:eastAsia="en-US"/>
        </w:rPr>
        <w:t>30</w:t>
      </w:r>
      <w:r w:rsidR="00782214" w:rsidRPr="007E5611">
        <w:rPr>
          <w:rFonts w:eastAsia="Calibri"/>
          <w:color w:val="000000"/>
          <w:lang w:eastAsia="en-US"/>
        </w:rPr>
        <w:t xml:space="preserve">, от </w:t>
      </w:r>
      <w:r w:rsidR="007E5611">
        <w:rPr>
          <w:rFonts w:eastAsia="Calibri"/>
          <w:color w:val="000000"/>
          <w:lang w:eastAsia="en-US"/>
        </w:rPr>
        <w:t>15</w:t>
      </w:r>
      <w:r w:rsidR="00782214" w:rsidRPr="007E5611">
        <w:rPr>
          <w:rFonts w:eastAsia="Calibri"/>
          <w:color w:val="000000"/>
          <w:lang w:eastAsia="en-US"/>
        </w:rPr>
        <w:t>.0</w:t>
      </w:r>
      <w:r w:rsidR="007E5611">
        <w:rPr>
          <w:rFonts w:eastAsia="Calibri"/>
          <w:color w:val="000000"/>
          <w:lang w:eastAsia="en-US"/>
        </w:rPr>
        <w:t>7</w:t>
      </w:r>
      <w:r w:rsidR="00782214" w:rsidRPr="007E5611">
        <w:rPr>
          <w:rFonts w:eastAsia="Calibri"/>
          <w:color w:val="000000"/>
          <w:lang w:eastAsia="en-US"/>
        </w:rPr>
        <w:t>.20</w:t>
      </w:r>
      <w:r w:rsidR="000522C4" w:rsidRPr="007E5611">
        <w:rPr>
          <w:rFonts w:eastAsia="Calibri"/>
          <w:color w:val="000000"/>
          <w:lang w:eastAsia="en-US"/>
        </w:rPr>
        <w:t>2</w:t>
      </w:r>
      <w:r w:rsidR="007E5611">
        <w:rPr>
          <w:rFonts w:eastAsia="Calibri"/>
          <w:color w:val="000000"/>
          <w:lang w:eastAsia="en-US"/>
        </w:rPr>
        <w:t>1</w:t>
      </w:r>
      <w:r w:rsidR="00782214" w:rsidRPr="007E5611">
        <w:rPr>
          <w:rFonts w:eastAsia="Calibri"/>
          <w:color w:val="000000"/>
          <w:lang w:eastAsia="en-US"/>
        </w:rPr>
        <w:t xml:space="preserve"> №</w:t>
      </w:r>
      <w:r w:rsidR="007E5611">
        <w:rPr>
          <w:rFonts w:eastAsia="Calibri"/>
          <w:color w:val="000000"/>
          <w:lang w:eastAsia="en-US"/>
        </w:rPr>
        <w:t>44</w:t>
      </w:r>
      <w:r w:rsidR="00782214" w:rsidRPr="007E5611">
        <w:rPr>
          <w:rFonts w:eastAsia="Calibri"/>
          <w:color w:val="000000"/>
          <w:lang w:eastAsia="en-US"/>
        </w:rPr>
        <w:t xml:space="preserve">, от </w:t>
      </w:r>
      <w:r w:rsidR="007E5611">
        <w:rPr>
          <w:rFonts w:eastAsia="Calibri"/>
          <w:color w:val="000000"/>
          <w:lang w:eastAsia="en-US"/>
        </w:rPr>
        <w:t>11</w:t>
      </w:r>
      <w:r w:rsidR="00782214" w:rsidRPr="007E5611">
        <w:rPr>
          <w:rFonts w:eastAsia="Calibri"/>
          <w:color w:val="000000"/>
          <w:lang w:eastAsia="en-US"/>
        </w:rPr>
        <w:t>.0</w:t>
      </w:r>
      <w:r w:rsidR="007E5611">
        <w:rPr>
          <w:rFonts w:eastAsia="Calibri"/>
          <w:color w:val="000000"/>
          <w:lang w:eastAsia="en-US"/>
        </w:rPr>
        <w:t>8</w:t>
      </w:r>
      <w:r w:rsidR="00782214" w:rsidRPr="007E5611">
        <w:rPr>
          <w:rFonts w:eastAsia="Calibri"/>
          <w:color w:val="000000"/>
          <w:lang w:eastAsia="en-US"/>
        </w:rPr>
        <w:t>.20</w:t>
      </w:r>
      <w:r w:rsidR="000522C4" w:rsidRPr="007E5611">
        <w:rPr>
          <w:rFonts w:eastAsia="Calibri"/>
          <w:color w:val="000000"/>
          <w:lang w:eastAsia="en-US"/>
        </w:rPr>
        <w:t>2</w:t>
      </w:r>
      <w:r w:rsidR="007E5611">
        <w:rPr>
          <w:rFonts w:eastAsia="Calibri"/>
          <w:color w:val="000000"/>
          <w:lang w:eastAsia="en-US"/>
        </w:rPr>
        <w:t>1</w:t>
      </w:r>
      <w:r w:rsidR="00782214" w:rsidRPr="007E5611">
        <w:rPr>
          <w:rFonts w:eastAsia="Calibri"/>
          <w:color w:val="000000"/>
          <w:lang w:eastAsia="en-US"/>
        </w:rPr>
        <w:t xml:space="preserve"> №</w:t>
      </w:r>
      <w:r w:rsidR="007E5611">
        <w:rPr>
          <w:rFonts w:eastAsia="Calibri"/>
          <w:color w:val="000000"/>
          <w:lang w:eastAsia="en-US"/>
        </w:rPr>
        <w:t>49</w:t>
      </w:r>
      <w:r w:rsidR="00782214" w:rsidRPr="007E5611">
        <w:rPr>
          <w:rFonts w:eastAsia="Calibri"/>
          <w:color w:val="000000"/>
          <w:lang w:eastAsia="en-US"/>
        </w:rPr>
        <w:t xml:space="preserve">, от </w:t>
      </w:r>
      <w:r w:rsidR="007E5611">
        <w:rPr>
          <w:rFonts w:eastAsia="Calibri"/>
          <w:color w:val="000000"/>
          <w:lang w:eastAsia="en-US"/>
        </w:rPr>
        <w:t>14</w:t>
      </w:r>
      <w:r w:rsidR="00782214" w:rsidRPr="007E5611">
        <w:rPr>
          <w:rFonts w:eastAsia="Calibri"/>
          <w:color w:val="000000"/>
          <w:lang w:eastAsia="en-US"/>
        </w:rPr>
        <w:t>.</w:t>
      </w:r>
      <w:r w:rsidR="000522C4" w:rsidRPr="007E5611">
        <w:rPr>
          <w:rFonts w:eastAsia="Calibri"/>
          <w:color w:val="000000"/>
          <w:lang w:eastAsia="en-US"/>
        </w:rPr>
        <w:t>1</w:t>
      </w:r>
      <w:r w:rsidR="007E5611">
        <w:rPr>
          <w:rFonts w:eastAsia="Calibri"/>
          <w:color w:val="000000"/>
          <w:lang w:eastAsia="en-US"/>
        </w:rPr>
        <w:t>0</w:t>
      </w:r>
      <w:r w:rsidR="00782214" w:rsidRPr="007E5611">
        <w:rPr>
          <w:rFonts w:eastAsia="Calibri"/>
          <w:color w:val="000000"/>
          <w:lang w:eastAsia="en-US"/>
        </w:rPr>
        <w:t>.20</w:t>
      </w:r>
      <w:r w:rsidR="000522C4" w:rsidRPr="007E5611">
        <w:rPr>
          <w:rFonts w:eastAsia="Calibri"/>
          <w:color w:val="000000"/>
          <w:lang w:eastAsia="en-US"/>
        </w:rPr>
        <w:t>2</w:t>
      </w:r>
      <w:r w:rsidR="007E5611">
        <w:rPr>
          <w:rFonts w:eastAsia="Calibri"/>
          <w:color w:val="000000"/>
          <w:lang w:eastAsia="en-US"/>
        </w:rPr>
        <w:t>1</w:t>
      </w:r>
      <w:r w:rsidR="00782214" w:rsidRPr="007E5611">
        <w:rPr>
          <w:rFonts w:eastAsia="Calibri"/>
          <w:color w:val="000000"/>
          <w:lang w:eastAsia="en-US"/>
        </w:rPr>
        <w:t xml:space="preserve"> №</w:t>
      </w:r>
      <w:r w:rsidR="007E5611">
        <w:rPr>
          <w:rFonts w:eastAsia="Calibri"/>
          <w:color w:val="000000"/>
          <w:lang w:eastAsia="en-US"/>
        </w:rPr>
        <w:t>66, от 29.11.2021 №76, от 21.12.2021 №83.</w:t>
      </w:r>
      <w:r w:rsidR="00782214">
        <w:rPr>
          <w:rFonts w:eastAsia="Calibri"/>
          <w:color w:val="000000"/>
          <w:lang w:eastAsia="en-US"/>
        </w:rPr>
        <w:t xml:space="preserve"> </w:t>
      </w:r>
    </w:p>
    <w:p w:rsidR="0030120A" w:rsidRPr="00782214" w:rsidRDefault="00782214" w:rsidP="0030120A">
      <w:pPr>
        <w:ind w:right="-1" w:firstLine="567"/>
        <w:jc w:val="both"/>
        <w:rPr>
          <w:bCs/>
        </w:rPr>
      </w:pPr>
      <w:r>
        <w:rPr>
          <w:rFonts w:eastAsia="Calibri"/>
          <w:color w:val="000000"/>
          <w:lang w:eastAsia="en-US"/>
        </w:rPr>
        <w:t xml:space="preserve">Характеристики утвержденного районного бюджета от </w:t>
      </w:r>
      <w:r w:rsidR="00E4719F">
        <w:rPr>
          <w:rFonts w:eastAsia="Calibri"/>
          <w:color w:val="000000"/>
          <w:lang w:eastAsia="en-US"/>
        </w:rPr>
        <w:t>23</w:t>
      </w:r>
      <w:r>
        <w:rPr>
          <w:rFonts w:eastAsia="Calibri"/>
          <w:color w:val="000000"/>
          <w:lang w:eastAsia="en-US"/>
        </w:rPr>
        <w:t>.12.20</w:t>
      </w:r>
      <w:r w:rsidR="00E4719F">
        <w:rPr>
          <w:rFonts w:eastAsia="Calibri"/>
          <w:color w:val="000000"/>
          <w:lang w:eastAsia="en-US"/>
        </w:rPr>
        <w:t>20</w:t>
      </w:r>
      <w:r>
        <w:rPr>
          <w:rFonts w:eastAsia="Calibri"/>
          <w:color w:val="000000"/>
          <w:lang w:eastAsia="en-US"/>
        </w:rPr>
        <w:t xml:space="preserve"> года и от </w:t>
      </w:r>
      <w:r w:rsidR="00E4719F">
        <w:rPr>
          <w:rFonts w:eastAsia="Calibri"/>
          <w:color w:val="000000"/>
          <w:lang w:eastAsia="en-US"/>
        </w:rPr>
        <w:t>21</w:t>
      </w:r>
      <w:r>
        <w:rPr>
          <w:rFonts w:eastAsia="Calibri"/>
          <w:color w:val="000000"/>
          <w:lang w:eastAsia="en-US"/>
        </w:rPr>
        <w:t>.12.20</w:t>
      </w:r>
      <w:r w:rsidR="00FF69E4">
        <w:rPr>
          <w:rFonts w:eastAsia="Calibri"/>
          <w:color w:val="000000"/>
          <w:lang w:eastAsia="en-US"/>
        </w:rPr>
        <w:t>2</w:t>
      </w:r>
      <w:r w:rsidR="00E4719F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 xml:space="preserve"> приведены  в таблице</w:t>
      </w:r>
      <w:r w:rsidRPr="00782214">
        <w:rPr>
          <w:rFonts w:eastAsia="Calibri"/>
          <w:color w:val="000000"/>
          <w:lang w:eastAsia="en-US"/>
        </w:rPr>
        <w:t>:</w:t>
      </w:r>
    </w:p>
    <w:p w:rsidR="00522D6F" w:rsidRPr="00DE0C2B" w:rsidRDefault="00522D6F" w:rsidP="00522D6F">
      <w:pPr>
        <w:spacing w:line="120" w:lineRule="auto"/>
        <w:ind w:firstLine="567"/>
        <w:jc w:val="both"/>
        <w:rPr>
          <w:bCs/>
        </w:rPr>
      </w:pPr>
    </w:p>
    <w:p w:rsidR="00376D12" w:rsidRPr="00F55DC0" w:rsidRDefault="00C97182" w:rsidP="00376D12">
      <w:pPr>
        <w:shd w:val="clear" w:color="auto" w:fill="FFFFFF"/>
        <w:spacing w:before="5"/>
        <w:ind w:firstLine="652"/>
        <w:jc w:val="both"/>
        <w:rPr>
          <w:sz w:val="18"/>
          <w:szCs w:val="18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376D12" w:rsidRPr="00B13527">
        <w:rPr>
          <w:color w:val="000000"/>
          <w:spacing w:val="-2"/>
          <w:sz w:val="20"/>
          <w:szCs w:val="20"/>
        </w:rPr>
        <w:t>Таблица</w:t>
      </w:r>
      <w:r w:rsidR="001F52BE">
        <w:rPr>
          <w:color w:val="000000"/>
          <w:spacing w:val="-2"/>
          <w:sz w:val="20"/>
          <w:szCs w:val="20"/>
        </w:rPr>
        <w:t>№</w:t>
      </w:r>
      <w:r w:rsidR="00376D12" w:rsidRPr="00B13527">
        <w:rPr>
          <w:color w:val="000000"/>
          <w:spacing w:val="-2"/>
          <w:sz w:val="20"/>
          <w:szCs w:val="20"/>
        </w:rPr>
        <w:t>1</w:t>
      </w:r>
      <w:r w:rsidR="00376D12">
        <w:rPr>
          <w:color w:val="000000"/>
          <w:spacing w:val="-2"/>
          <w:sz w:val="20"/>
          <w:szCs w:val="20"/>
        </w:rPr>
        <w:t>(тыс.руб.</w:t>
      </w:r>
      <w:r w:rsidR="00376D12" w:rsidRPr="00F55DC0">
        <w:rPr>
          <w:color w:val="000000"/>
          <w:spacing w:val="-2"/>
          <w:sz w:val="20"/>
          <w:szCs w:val="20"/>
        </w:rPr>
        <w:t>)</w:t>
      </w:r>
    </w:p>
    <w:tbl>
      <w:tblPr>
        <w:tblW w:w="978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134"/>
        <w:gridCol w:w="1134"/>
        <w:gridCol w:w="992"/>
        <w:gridCol w:w="1131"/>
        <w:gridCol w:w="1421"/>
        <w:gridCol w:w="1417"/>
      </w:tblGrid>
      <w:tr w:rsidR="000D4ACB" w:rsidRPr="005B65DA" w:rsidTr="009D654F">
        <w:trPr>
          <w:trHeight w:val="27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4A5E07" w:rsidRDefault="009624B8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</w:rPr>
              <w:t xml:space="preserve"> </w:t>
            </w:r>
            <w:r w:rsidR="00376D12">
              <w:rPr>
                <w:color w:val="000000"/>
                <w:spacing w:val="1"/>
              </w:rPr>
              <w:t xml:space="preserve"> </w:t>
            </w:r>
            <w:r w:rsidR="000D4ACB" w:rsidRPr="003162CA">
              <w:rPr>
                <w:b/>
                <w:bCs/>
                <w:color w:val="000000"/>
                <w:sz w:val="18"/>
                <w:szCs w:val="18"/>
              </w:rPr>
              <w:t>Основные х</w:t>
            </w:r>
            <w:r w:rsidR="000D4ACB" w:rsidRPr="003162C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0D4ACB" w:rsidRPr="003162CA">
              <w:rPr>
                <w:b/>
                <w:bCs/>
                <w:color w:val="000000"/>
                <w:sz w:val="18"/>
                <w:szCs w:val="18"/>
              </w:rPr>
              <w:t>рактер</w:t>
            </w:r>
            <w:r w:rsidR="000D4ACB" w:rsidRPr="003162C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0D4ACB" w:rsidRPr="003162CA">
              <w:rPr>
                <w:b/>
                <w:bCs/>
                <w:color w:val="000000"/>
                <w:sz w:val="18"/>
                <w:szCs w:val="18"/>
              </w:rPr>
              <w:t xml:space="preserve">стики </w:t>
            </w:r>
            <w:r w:rsidR="004A5E07">
              <w:rPr>
                <w:b/>
                <w:bCs/>
                <w:color w:val="000000"/>
                <w:sz w:val="18"/>
                <w:szCs w:val="18"/>
              </w:rPr>
              <w:t>районного</w:t>
            </w:r>
          </w:p>
          <w:p w:rsidR="000D4ACB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62CA">
              <w:rPr>
                <w:b/>
                <w:bCs/>
                <w:color w:val="000000"/>
                <w:sz w:val="18"/>
                <w:szCs w:val="18"/>
              </w:rPr>
              <w:t xml:space="preserve"> бю</w:t>
            </w:r>
            <w:r w:rsidRPr="003162CA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3162CA">
              <w:rPr>
                <w:b/>
                <w:bCs/>
                <w:color w:val="000000"/>
                <w:sz w:val="18"/>
                <w:szCs w:val="18"/>
              </w:rPr>
              <w:t>жета</w:t>
            </w:r>
          </w:p>
          <w:p w:rsidR="000D4ACB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0D4ACB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4ACB" w:rsidRPr="003162CA" w:rsidRDefault="000D4ACB" w:rsidP="000D4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</w:t>
            </w: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b/>
                <w:bCs/>
                <w:color w:val="000000"/>
                <w:sz w:val="18"/>
                <w:szCs w:val="18"/>
              </w:rPr>
              <w:t>чал</w:t>
            </w:r>
            <w:r>
              <w:rPr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ный план   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</w:t>
            </w: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b/>
                <w:bCs/>
                <w:color w:val="000000"/>
                <w:sz w:val="18"/>
                <w:szCs w:val="18"/>
              </w:rPr>
              <w:t>ный план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показат</w:t>
            </w:r>
            <w:r>
              <w:rPr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b/>
                <w:bCs/>
                <w:color w:val="000000"/>
                <w:sz w:val="18"/>
                <w:szCs w:val="18"/>
              </w:rPr>
              <w:t>лей</w:t>
            </w:r>
          </w:p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(-,+)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0D71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20</w:t>
            </w:r>
            <w:r w:rsidR="00A5632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0D7105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0D4ACB" w:rsidRPr="005B65DA" w:rsidTr="009D654F">
        <w:trPr>
          <w:trHeight w:val="285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 к</w:t>
            </w:r>
          </w:p>
        </w:tc>
      </w:tr>
      <w:tr w:rsidR="000D4ACB" w:rsidRPr="005B65DA" w:rsidTr="009D654F">
        <w:trPr>
          <w:trHeight w:val="480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0D4ACB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Первоначал</w:t>
            </w:r>
            <w:r>
              <w:rPr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b/>
                <w:bCs/>
                <w:color w:val="000000"/>
                <w:sz w:val="18"/>
                <w:szCs w:val="18"/>
              </w:rPr>
              <w:t>ному плану</w:t>
            </w:r>
          </w:p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Уточненному плану</w:t>
            </w:r>
          </w:p>
        </w:tc>
      </w:tr>
      <w:tr w:rsidR="000D4ACB" w:rsidRPr="005B65DA" w:rsidTr="009D654F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4ACB" w:rsidRPr="003162CA" w:rsidRDefault="000D4ACB" w:rsidP="009A3B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4ACB" w:rsidRPr="003162CA" w:rsidRDefault="000D4ACB" w:rsidP="000A2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0A2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0D4ACB" w:rsidRPr="003162CA" w:rsidRDefault="000D4ACB" w:rsidP="009A3B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25DF" w:rsidRPr="005B65DA" w:rsidTr="009D654F">
        <w:trPr>
          <w:trHeight w:val="21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A25DF" w:rsidRPr="003162CA" w:rsidRDefault="000A25DF" w:rsidP="000A25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A25DF" w:rsidRPr="003162CA" w:rsidRDefault="000A25DF" w:rsidP="000A25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5DF" w:rsidRPr="003162CA" w:rsidRDefault="000D4ACB" w:rsidP="009A3BE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5DF" w:rsidRPr="003162CA" w:rsidRDefault="000D4ACB" w:rsidP="000A25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5DF" w:rsidRPr="003162CA" w:rsidRDefault="000D4ACB" w:rsidP="000A25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25DF" w:rsidRPr="003162CA" w:rsidRDefault="000D4ACB" w:rsidP="009A3BE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25DF" w:rsidRPr="003162CA" w:rsidRDefault="000D4ACB" w:rsidP="009A3BE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A25DF" w:rsidRPr="003162CA" w:rsidRDefault="000D4ACB" w:rsidP="009A3BE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0A25DF" w:rsidRPr="005B65DA" w:rsidTr="009D654F">
        <w:trPr>
          <w:trHeight w:val="27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A25DF" w:rsidRPr="003162CA" w:rsidRDefault="000A25DF" w:rsidP="009A3BE6">
            <w:pPr>
              <w:rPr>
                <w:color w:val="000000"/>
                <w:sz w:val="18"/>
                <w:szCs w:val="18"/>
              </w:rPr>
            </w:pPr>
            <w:r w:rsidRPr="003162CA">
              <w:rPr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5DF" w:rsidRPr="001A0A96" w:rsidRDefault="000D7105" w:rsidP="006F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488 030,3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DF" w:rsidRPr="00036B9A" w:rsidRDefault="000D7105" w:rsidP="00522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618 703,1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DF" w:rsidRPr="009D654F" w:rsidRDefault="00522D6F" w:rsidP="000D71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</w:t>
            </w:r>
            <w:r w:rsidR="000D7105">
              <w:rPr>
                <w:sz w:val="20"/>
                <w:szCs w:val="20"/>
              </w:rPr>
              <w:t>130 672,8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5DF" w:rsidRPr="002709BE" w:rsidRDefault="00425EBF" w:rsidP="000D7105">
            <w:pPr>
              <w:ind w:right="-142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0D7105">
              <w:rPr>
                <w:bCs/>
                <w:iCs/>
                <w:sz w:val="20"/>
                <w:szCs w:val="20"/>
              </w:rPr>
              <w:t>26,78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DF" w:rsidRPr="002709BE" w:rsidRDefault="000D7105" w:rsidP="004417D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589 944,0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DF" w:rsidRPr="002709BE" w:rsidRDefault="000D7105" w:rsidP="009A3BE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120,88</w:t>
            </w:r>
            <w:r w:rsidR="00E806D4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5DF" w:rsidRPr="001A0A96" w:rsidRDefault="0049182B" w:rsidP="009A3B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95,35</w:t>
            </w:r>
            <w:r w:rsidR="00396E57">
              <w:rPr>
                <w:color w:val="000000"/>
                <w:sz w:val="20"/>
                <w:szCs w:val="20"/>
              </w:rPr>
              <w:t>%</w:t>
            </w:r>
          </w:p>
        </w:tc>
      </w:tr>
      <w:tr w:rsidR="000A25DF" w:rsidRPr="005B65DA" w:rsidTr="009D654F">
        <w:trPr>
          <w:trHeight w:val="27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A25DF" w:rsidRPr="003162CA" w:rsidRDefault="000A25DF" w:rsidP="009A3BE6">
            <w:pPr>
              <w:rPr>
                <w:color w:val="000000"/>
                <w:sz w:val="18"/>
                <w:szCs w:val="18"/>
              </w:rPr>
            </w:pPr>
            <w:r w:rsidRPr="003162CA">
              <w:rPr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5DF" w:rsidRPr="00036B9A" w:rsidRDefault="000D7105" w:rsidP="00EE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DF" w:rsidRPr="00036B9A" w:rsidRDefault="000D7105" w:rsidP="006F3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623 187,9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DF" w:rsidRPr="00C0184E" w:rsidRDefault="00522D6F" w:rsidP="009A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D7105">
              <w:rPr>
                <w:sz w:val="20"/>
                <w:szCs w:val="20"/>
              </w:rPr>
              <w:t>130 529,6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5DF" w:rsidRPr="002709BE" w:rsidRDefault="00425EBF" w:rsidP="00C0184E">
            <w:pPr>
              <w:ind w:right="-142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0D7105">
              <w:rPr>
                <w:bCs/>
                <w:iCs/>
                <w:sz w:val="20"/>
                <w:szCs w:val="20"/>
              </w:rPr>
              <w:t>26,49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DF" w:rsidRPr="002709BE" w:rsidRDefault="000D7105" w:rsidP="009A3BE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578 537,0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DF" w:rsidRPr="002709BE" w:rsidRDefault="000D7105" w:rsidP="00C0184E">
            <w:pPr>
              <w:ind w:right="-142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</w:t>
            </w:r>
            <w:r w:rsidR="0049182B">
              <w:rPr>
                <w:bCs/>
                <w:iCs/>
                <w:sz w:val="20"/>
                <w:szCs w:val="20"/>
              </w:rPr>
              <w:t>117,43</w:t>
            </w:r>
            <w:r w:rsidR="00396E57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5DF" w:rsidRPr="001A0A96" w:rsidRDefault="0049182B" w:rsidP="009A3B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92,84</w:t>
            </w:r>
            <w:r w:rsidR="00396E57">
              <w:rPr>
                <w:color w:val="000000"/>
                <w:sz w:val="20"/>
                <w:szCs w:val="20"/>
              </w:rPr>
              <w:t>%</w:t>
            </w:r>
          </w:p>
        </w:tc>
      </w:tr>
      <w:tr w:rsidR="000A25DF" w:rsidRPr="005B65DA" w:rsidTr="009D654F">
        <w:trPr>
          <w:trHeight w:val="27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A25DF" w:rsidRPr="003162CA" w:rsidRDefault="000A25DF" w:rsidP="009A3BE6">
            <w:pPr>
              <w:rPr>
                <w:sz w:val="18"/>
                <w:szCs w:val="18"/>
              </w:rPr>
            </w:pPr>
            <w:r w:rsidRPr="003162CA">
              <w:rPr>
                <w:sz w:val="18"/>
                <w:szCs w:val="18"/>
              </w:rPr>
              <w:t>Дефицит (-), Пр</w:t>
            </w:r>
            <w:r w:rsidRPr="003162CA">
              <w:rPr>
                <w:sz w:val="18"/>
                <w:szCs w:val="18"/>
              </w:rPr>
              <w:t>о</w:t>
            </w:r>
            <w:r w:rsidRPr="003162CA">
              <w:rPr>
                <w:sz w:val="18"/>
                <w:szCs w:val="18"/>
              </w:rPr>
              <w:t>фицит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5DF" w:rsidRPr="001A0A96" w:rsidRDefault="000A25DF" w:rsidP="009A3BE6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0A25DF" w:rsidRPr="006F3245" w:rsidRDefault="000A25DF" w:rsidP="00036B9A">
            <w:pPr>
              <w:jc w:val="center"/>
              <w:rPr>
                <w:sz w:val="20"/>
                <w:szCs w:val="20"/>
                <w:lang w:val="en-US"/>
              </w:rPr>
            </w:pPr>
            <w:r w:rsidRPr="001A0A96">
              <w:rPr>
                <w:sz w:val="20"/>
                <w:szCs w:val="20"/>
              </w:rPr>
              <w:t>-</w:t>
            </w:r>
            <w:r w:rsidR="000D7105">
              <w:rPr>
                <w:sz w:val="20"/>
                <w:szCs w:val="20"/>
              </w:rPr>
              <w:t>4 628,0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25DF" w:rsidRPr="00036B9A" w:rsidRDefault="000D7105" w:rsidP="0003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2D6F" w:rsidRDefault="00522D6F" w:rsidP="00522D6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8F7DF7" w:rsidRPr="009D654F" w:rsidRDefault="009D654F" w:rsidP="009A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25DF" w:rsidRPr="002709BE" w:rsidRDefault="00437CC2" w:rsidP="000A25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DF" w:rsidRPr="002709BE" w:rsidRDefault="000D7105" w:rsidP="00C0184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11 407,0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DF" w:rsidRPr="002709BE" w:rsidRDefault="008F17C2" w:rsidP="009A3BE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F17C2" w:rsidRDefault="008F17C2" w:rsidP="008F17C2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0A25DF" w:rsidRPr="001A0A96" w:rsidRDefault="008F17C2" w:rsidP="009A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A25DF" w:rsidRDefault="000A25DF" w:rsidP="009624B8">
      <w:pPr>
        <w:shd w:val="clear" w:color="auto" w:fill="FFFFFF"/>
        <w:ind w:firstLine="426"/>
        <w:jc w:val="both"/>
        <w:rPr>
          <w:color w:val="000000"/>
          <w:spacing w:val="1"/>
        </w:rPr>
      </w:pPr>
    </w:p>
    <w:p w:rsidR="00363F0E" w:rsidRPr="008F17C2" w:rsidRDefault="00574565" w:rsidP="00574565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="000B1A96" w:rsidRPr="00574565">
        <w:rPr>
          <w:color w:val="000000"/>
          <w:spacing w:val="-1"/>
        </w:rPr>
        <w:t xml:space="preserve">В результате внесения изменений и дополнений в </w:t>
      </w:r>
      <w:r w:rsidR="00AC521E">
        <w:rPr>
          <w:color w:val="000000"/>
          <w:spacing w:val="-1"/>
        </w:rPr>
        <w:t xml:space="preserve">районный </w:t>
      </w:r>
      <w:r w:rsidR="000B1A96" w:rsidRPr="00574565">
        <w:rPr>
          <w:color w:val="000000"/>
          <w:spacing w:val="-1"/>
        </w:rPr>
        <w:t>бюджет на 20</w:t>
      </w:r>
      <w:r w:rsidR="003D498E">
        <w:rPr>
          <w:color w:val="000000"/>
          <w:spacing w:val="-1"/>
        </w:rPr>
        <w:t>21</w:t>
      </w:r>
      <w:r w:rsidR="000B1A96" w:rsidRPr="00574565">
        <w:rPr>
          <w:color w:val="000000"/>
          <w:spacing w:val="-1"/>
        </w:rPr>
        <w:t xml:space="preserve"> год дохо</w:t>
      </w:r>
      <w:r w:rsidR="000B1A96" w:rsidRPr="00574565">
        <w:rPr>
          <w:color w:val="000000"/>
          <w:spacing w:val="-1"/>
        </w:rPr>
        <w:t>д</w:t>
      </w:r>
      <w:r w:rsidR="000B1A96" w:rsidRPr="00574565">
        <w:rPr>
          <w:color w:val="000000"/>
          <w:spacing w:val="-1"/>
        </w:rPr>
        <w:t>ная часть бюджета по сравнению с первоначальными</w:t>
      </w:r>
      <w:r>
        <w:rPr>
          <w:color w:val="000000"/>
          <w:spacing w:val="-1"/>
        </w:rPr>
        <w:t xml:space="preserve"> </w:t>
      </w:r>
      <w:r w:rsidR="000B1A96" w:rsidRPr="00574565">
        <w:rPr>
          <w:color w:val="000000"/>
          <w:spacing w:val="-1"/>
        </w:rPr>
        <w:t xml:space="preserve">значениями </w:t>
      </w:r>
      <w:r w:rsidR="008F17C2">
        <w:rPr>
          <w:color w:val="000000"/>
          <w:spacing w:val="-1"/>
        </w:rPr>
        <w:t>увеличилась</w:t>
      </w:r>
      <w:r w:rsidR="000B1A96" w:rsidRPr="00574565">
        <w:rPr>
          <w:color w:val="000000"/>
          <w:spacing w:val="-1"/>
        </w:rPr>
        <w:t xml:space="preserve"> на </w:t>
      </w:r>
      <w:r w:rsidR="003D498E">
        <w:rPr>
          <w:color w:val="000000"/>
          <w:spacing w:val="-1"/>
        </w:rPr>
        <w:t>130 672,8</w:t>
      </w:r>
      <w:r w:rsidR="00AC521E">
        <w:rPr>
          <w:color w:val="000000"/>
          <w:spacing w:val="-1"/>
        </w:rPr>
        <w:t xml:space="preserve"> тыс. рублей</w:t>
      </w:r>
      <w:r w:rsidR="000B1A96" w:rsidRPr="00574565">
        <w:rPr>
          <w:color w:val="000000"/>
          <w:spacing w:val="-1"/>
        </w:rPr>
        <w:t xml:space="preserve"> и составила </w:t>
      </w:r>
      <w:r w:rsidR="003D498E">
        <w:rPr>
          <w:color w:val="000000"/>
          <w:spacing w:val="-1"/>
        </w:rPr>
        <w:t>618 703,1</w:t>
      </w:r>
      <w:r w:rsidR="000B1A96" w:rsidRPr="00574565">
        <w:rPr>
          <w:color w:val="000000"/>
          <w:spacing w:val="-1"/>
        </w:rPr>
        <w:t xml:space="preserve"> тыс. руб.,</w:t>
      </w:r>
      <w:r>
        <w:rPr>
          <w:color w:val="000000"/>
          <w:spacing w:val="-1"/>
        </w:rPr>
        <w:t xml:space="preserve"> </w:t>
      </w:r>
      <w:r w:rsidR="00363F0E" w:rsidRPr="008F17C2">
        <w:rPr>
          <w:color w:val="000000"/>
          <w:spacing w:val="-1"/>
        </w:rPr>
        <w:t>расходная</w:t>
      </w:r>
      <w:r w:rsidR="000B1A96" w:rsidRPr="008F17C2">
        <w:rPr>
          <w:color w:val="000000"/>
          <w:spacing w:val="-1"/>
        </w:rPr>
        <w:t xml:space="preserve"> </w:t>
      </w:r>
      <w:r w:rsidR="00363F0E" w:rsidRPr="008F17C2">
        <w:rPr>
          <w:color w:val="000000"/>
          <w:spacing w:val="-1"/>
        </w:rPr>
        <w:t xml:space="preserve">часть </w:t>
      </w:r>
      <w:r w:rsidR="007636EA">
        <w:rPr>
          <w:color w:val="000000"/>
          <w:spacing w:val="-1"/>
        </w:rPr>
        <w:t>увеличилась</w:t>
      </w:r>
      <w:r w:rsidR="00363F0E" w:rsidRPr="008F17C2">
        <w:rPr>
          <w:color w:val="000000"/>
          <w:spacing w:val="-1"/>
        </w:rPr>
        <w:t xml:space="preserve"> на </w:t>
      </w:r>
      <w:r w:rsidR="003D498E">
        <w:rPr>
          <w:color w:val="000000"/>
          <w:spacing w:val="-1"/>
        </w:rPr>
        <w:t>130 529,6</w:t>
      </w:r>
      <w:r w:rsidR="00AC521E">
        <w:rPr>
          <w:color w:val="000000"/>
          <w:spacing w:val="-1"/>
        </w:rPr>
        <w:t xml:space="preserve"> тыс. рублей</w:t>
      </w:r>
      <w:r w:rsidR="00396E57">
        <w:rPr>
          <w:color w:val="000000"/>
          <w:spacing w:val="-1"/>
        </w:rPr>
        <w:t xml:space="preserve"> </w:t>
      </w:r>
      <w:r w:rsidR="00363F0E" w:rsidRPr="008F17C2">
        <w:rPr>
          <w:color w:val="000000"/>
          <w:spacing w:val="-1"/>
        </w:rPr>
        <w:t xml:space="preserve"> и составила </w:t>
      </w:r>
      <w:r w:rsidR="003D498E">
        <w:rPr>
          <w:color w:val="000000"/>
          <w:spacing w:val="-1"/>
        </w:rPr>
        <w:t>623 187,9</w:t>
      </w:r>
      <w:r w:rsidR="00363F0E" w:rsidRPr="008F17C2">
        <w:rPr>
          <w:color w:val="000000"/>
          <w:spacing w:val="-1"/>
        </w:rPr>
        <w:t xml:space="preserve"> тыс.</w:t>
      </w:r>
      <w:r w:rsidR="007F2336">
        <w:rPr>
          <w:color w:val="000000"/>
          <w:spacing w:val="-1"/>
        </w:rPr>
        <w:t xml:space="preserve"> </w:t>
      </w:r>
      <w:r w:rsidR="00363F0E" w:rsidRPr="008F17C2">
        <w:rPr>
          <w:color w:val="000000"/>
          <w:spacing w:val="-1"/>
        </w:rPr>
        <w:t xml:space="preserve">руб. </w:t>
      </w:r>
      <w:r w:rsidR="00396E57">
        <w:rPr>
          <w:color w:val="000000"/>
          <w:spacing w:val="-1"/>
        </w:rPr>
        <w:t xml:space="preserve"> </w:t>
      </w:r>
      <w:r w:rsidR="00363F0E" w:rsidRPr="008F17C2">
        <w:rPr>
          <w:color w:val="000000"/>
          <w:spacing w:val="-1"/>
        </w:rPr>
        <w:t>Д</w:t>
      </w:r>
      <w:r w:rsidR="00363F0E" w:rsidRPr="008F17C2">
        <w:rPr>
          <w:color w:val="000000"/>
          <w:spacing w:val="-1"/>
        </w:rPr>
        <w:t>е</w:t>
      </w:r>
      <w:r w:rsidR="00363F0E" w:rsidRPr="008F17C2">
        <w:rPr>
          <w:color w:val="000000"/>
          <w:spacing w:val="-1"/>
        </w:rPr>
        <w:t>фицит бюджета</w:t>
      </w:r>
      <w:r w:rsidRPr="008F17C2">
        <w:rPr>
          <w:color w:val="000000"/>
          <w:spacing w:val="-1"/>
        </w:rPr>
        <w:t xml:space="preserve"> </w:t>
      </w:r>
      <w:r w:rsidR="00363F0E" w:rsidRPr="008F17C2">
        <w:rPr>
          <w:color w:val="000000"/>
          <w:spacing w:val="-1"/>
        </w:rPr>
        <w:t xml:space="preserve">составил </w:t>
      </w:r>
      <w:r w:rsidR="0077288E">
        <w:rPr>
          <w:color w:val="000000"/>
          <w:spacing w:val="-1"/>
        </w:rPr>
        <w:t xml:space="preserve"> </w:t>
      </w:r>
      <w:r w:rsidR="003D498E">
        <w:rPr>
          <w:color w:val="000000"/>
          <w:spacing w:val="-1"/>
        </w:rPr>
        <w:t>4 484,8</w:t>
      </w:r>
      <w:r w:rsidR="00053B64">
        <w:rPr>
          <w:color w:val="000000"/>
          <w:spacing w:val="-1"/>
        </w:rPr>
        <w:t xml:space="preserve"> </w:t>
      </w:r>
      <w:r w:rsidR="00363F0E" w:rsidRPr="008F17C2">
        <w:rPr>
          <w:color w:val="000000"/>
          <w:spacing w:val="-1"/>
        </w:rPr>
        <w:t>тыс. руб</w:t>
      </w:r>
      <w:r w:rsidR="0077288E">
        <w:rPr>
          <w:color w:val="000000"/>
          <w:spacing w:val="-1"/>
        </w:rPr>
        <w:t>.</w:t>
      </w:r>
      <w:r w:rsidR="00363F0E" w:rsidRPr="008F17C2">
        <w:rPr>
          <w:color w:val="000000"/>
          <w:spacing w:val="-1"/>
        </w:rPr>
        <w:t xml:space="preserve"> </w:t>
      </w:r>
    </w:p>
    <w:p w:rsidR="00C72A0F" w:rsidRDefault="00C72A0F" w:rsidP="00C72A0F">
      <w:pPr>
        <w:pStyle w:val="af"/>
        <w:spacing w:before="0" w:beforeAutospacing="0" w:after="0" w:afterAutospacing="0" w:line="120" w:lineRule="auto"/>
        <w:ind w:firstLine="425"/>
        <w:jc w:val="both"/>
      </w:pPr>
    </w:p>
    <w:p w:rsidR="00396E57" w:rsidRDefault="00425EBF" w:rsidP="00396E57">
      <w:pPr>
        <w:pStyle w:val="af"/>
        <w:spacing w:before="0" w:beforeAutospacing="0" w:after="0" w:afterAutospacing="0" w:line="120" w:lineRule="auto"/>
        <w:jc w:val="both"/>
        <w:rPr>
          <w:rFonts w:cs="Arial"/>
          <w:b/>
          <w:i/>
          <w:color w:val="000000"/>
          <w:spacing w:val="-1"/>
          <w:sz w:val="22"/>
          <w:szCs w:val="22"/>
        </w:rPr>
      </w:pPr>
      <w:r>
        <w:rPr>
          <w:rFonts w:cs="Arial"/>
          <w:b/>
          <w:i/>
          <w:color w:val="000000"/>
          <w:spacing w:val="-1"/>
          <w:sz w:val="22"/>
          <w:szCs w:val="22"/>
        </w:rPr>
        <w:t xml:space="preserve">       </w:t>
      </w:r>
    </w:p>
    <w:p w:rsidR="0030120A" w:rsidRDefault="00396E57" w:rsidP="006F21A3">
      <w:pPr>
        <w:pStyle w:val="af"/>
        <w:spacing w:before="0" w:beforeAutospacing="0" w:after="0" w:afterAutospacing="0"/>
        <w:jc w:val="both"/>
        <w:rPr>
          <w:color w:val="000000"/>
          <w:spacing w:val="-1"/>
        </w:rPr>
      </w:pPr>
      <w:r>
        <w:rPr>
          <w:rFonts w:cs="Arial"/>
          <w:b/>
          <w:i/>
          <w:color w:val="000000"/>
          <w:spacing w:val="-1"/>
          <w:sz w:val="22"/>
          <w:szCs w:val="22"/>
        </w:rPr>
        <w:t xml:space="preserve">       </w:t>
      </w:r>
      <w:r w:rsidR="0030120A" w:rsidRPr="002C1D97">
        <w:rPr>
          <w:color w:val="000000"/>
          <w:spacing w:val="-1"/>
        </w:rPr>
        <w:t>Проект решения об утверждении отче</w:t>
      </w:r>
      <w:r w:rsidR="0030120A">
        <w:rPr>
          <w:color w:val="000000"/>
          <w:spacing w:val="-1"/>
        </w:rPr>
        <w:t xml:space="preserve">та об исполнении бюджета </w:t>
      </w:r>
      <w:r w:rsidR="00DD213D">
        <w:rPr>
          <w:color w:val="000000"/>
          <w:spacing w:val="-1"/>
        </w:rPr>
        <w:t>муниципального образ</w:t>
      </w:r>
      <w:r w:rsidR="00DD213D">
        <w:rPr>
          <w:color w:val="000000"/>
          <w:spacing w:val="-1"/>
        </w:rPr>
        <w:t>о</w:t>
      </w:r>
      <w:r w:rsidR="00DD213D">
        <w:rPr>
          <w:color w:val="000000"/>
          <w:spacing w:val="-1"/>
        </w:rPr>
        <w:t>вания Троицкий район Алтайского края</w:t>
      </w:r>
      <w:r w:rsidR="004A2891">
        <w:rPr>
          <w:color w:val="000000"/>
          <w:spacing w:val="-1"/>
        </w:rPr>
        <w:t xml:space="preserve"> </w:t>
      </w:r>
      <w:r w:rsidR="0030120A">
        <w:rPr>
          <w:color w:val="000000"/>
          <w:spacing w:val="-1"/>
        </w:rPr>
        <w:t>за 20</w:t>
      </w:r>
      <w:r w:rsidR="006F21A3">
        <w:rPr>
          <w:color w:val="000000"/>
          <w:spacing w:val="-1"/>
        </w:rPr>
        <w:t>2</w:t>
      </w:r>
      <w:r w:rsidR="003D498E">
        <w:rPr>
          <w:color w:val="000000"/>
          <w:spacing w:val="-1"/>
        </w:rPr>
        <w:t>1</w:t>
      </w:r>
      <w:r w:rsidR="0030120A" w:rsidRPr="002C1D97">
        <w:rPr>
          <w:color w:val="000000"/>
          <w:spacing w:val="-1"/>
        </w:rPr>
        <w:t xml:space="preserve"> год предст</w:t>
      </w:r>
      <w:r w:rsidR="0030120A">
        <w:rPr>
          <w:color w:val="000000"/>
          <w:spacing w:val="-1"/>
        </w:rPr>
        <w:t xml:space="preserve">авлен по доходам в сумме </w:t>
      </w:r>
      <w:r w:rsidR="006143B2">
        <w:rPr>
          <w:color w:val="000000"/>
          <w:spacing w:val="-1"/>
        </w:rPr>
        <w:t xml:space="preserve"> </w:t>
      </w:r>
      <w:r w:rsidR="003D498E">
        <w:rPr>
          <w:color w:val="000000"/>
          <w:spacing w:val="-1"/>
        </w:rPr>
        <w:t>589 944,0</w:t>
      </w:r>
      <w:r w:rsidR="006143B2">
        <w:rPr>
          <w:color w:val="000000"/>
          <w:spacing w:val="-1"/>
        </w:rPr>
        <w:t xml:space="preserve"> тыс. руб.</w:t>
      </w:r>
      <w:r w:rsidR="0030120A">
        <w:rPr>
          <w:color w:val="000000"/>
          <w:spacing w:val="-1"/>
        </w:rPr>
        <w:t xml:space="preserve">, по расходам в сумме </w:t>
      </w:r>
      <w:r w:rsidR="003D498E">
        <w:rPr>
          <w:color w:val="000000"/>
          <w:spacing w:val="-1"/>
        </w:rPr>
        <w:t>578 537,0</w:t>
      </w:r>
      <w:r w:rsidR="0030120A">
        <w:rPr>
          <w:color w:val="000000"/>
          <w:spacing w:val="-1"/>
        </w:rPr>
        <w:t xml:space="preserve"> тыс. руб., </w:t>
      </w:r>
      <w:r w:rsidR="00DD213D">
        <w:rPr>
          <w:color w:val="000000"/>
          <w:spacing w:val="-1"/>
        </w:rPr>
        <w:t>профицит</w:t>
      </w:r>
      <w:r w:rsidR="0030120A">
        <w:rPr>
          <w:color w:val="000000"/>
          <w:spacing w:val="-1"/>
        </w:rPr>
        <w:t xml:space="preserve"> бюджета  в сумме </w:t>
      </w:r>
      <w:r w:rsidR="001649EA">
        <w:rPr>
          <w:color w:val="000000"/>
          <w:spacing w:val="-1"/>
        </w:rPr>
        <w:t xml:space="preserve"> </w:t>
      </w:r>
      <w:r w:rsidR="003D498E">
        <w:rPr>
          <w:color w:val="000000"/>
          <w:spacing w:val="-1"/>
        </w:rPr>
        <w:t>11 407,0</w:t>
      </w:r>
      <w:r w:rsidR="0030120A">
        <w:rPr>
          <w:color w:val="000000"/>
          <w:spacing w:val="-1"/>
        </w:rPr>
        <w:t xml:space="preserve"> </w:t>
      </w:r>
      <w:r w:rsidR="0030120A" w:rsidRPr="002C1D97">
        <w:rPr>
          <w:color w:val="000000"/>
          <w:spacing w:val="-1"/>
        </w:rPr>
        <w:t>тыс. руб.</w:t>
      </w:r>
    </w:p>
    <w:p w:rsidR="006F21A3" w:rsidRDefault="006F21A3" w:rsidP="00C07996">
      <w:pPr>
        <w:pStyle w:val="af"/>
        <w:spacing w:before="0" w:beforeAutospacing="0" w:after="0" w:afterAutospacing="0"/>
        <w:jc w:val="both"/>
      </w:pPr>
    </w:p>
    <w:p w:rsidR="00431F62" w:rsidRDefault="00431F62" w:rsidP="00EF30F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   </w:t>
      </w:r>
      <w:r w:rsidRPr="0089559A">
        <w:rPr>
          <w:rFonts w:ascii="Arial" w:hAnsi="Arial" w:cs="Arial"/>
          <w:b/>
          <w:bCs/>
          <w:sz w:val="22"/>
          <w:szCs w:val="22"/>
        </w:rPr>
        <w:t>Анализ</w:t>
      </w:r>
      <w:r w:rsidR="00406006">
        <w:rPr>
          <w:rFonts w:ascii="Arial" w:hAnsi="Arial" w:cs="Arial"/>
          <w:b/>
          <w:bCs/>
          <w:sz w:val="22"/>
          <w:szCs w:val="22"/>
        </w:rPr>
        <w:t xml:space="preserve"> исполнения</w:t>
      </w:r>
      <w:r w:rsidRPr="0089559A">
        <w:rPr>
          <w:rFonts w:ascii="Arial" w:hAnsi="Arial" w:cs="Arial"/>
          <w:b/>
          <w:bCs/>
          <w:sz w:val="22"/>
          <w:szCs w:val="22"/>
        </w:rPr>
        <w:t xml:space="preserve"> доходной части </w:t>
      </w:r>
      <w:r w:rsidR="00406006">
        <w:rPr>
          <w:rFonts w:ascii="Arial" w:hAnsi="Arial" w:cs="Arial"/>
          <w:b/>
          <w:bCs/>
          <w:sz w:val="22"/>
          <w:szCs w:val="22"/>
        </w:rPr>
        <w:t>районного бюджета</w:t>
      </w:r>
      <w:r>
        <w:rPr>
          <w:rFonts w:ascii="Arial" w:hAnsi="Arial" w:cs="Arial"/>
          <w:b/>
          <w:bCs/>
          <w:sz w:val="22"/>
          <w:szCs w:val="22"/>
        </w:rPr>
        <w:t xml:space="preserve"> за </w:t>
      </w:r>
      <w:r w:rsidRPr="00E600EA">
        <w:rPr>
          <w:rFonts w:ascii="Arial" w:hAnsi="Arial" w:cs="Arial"/>
          <w:b/>
          <w:bCs/>
          <w:sz w:val="22"/>
          <w:szCs w:val="22"/>
        </w:rPr>
        <w:t>20</w:t>
      </w:r>
      <w:r w:rsidR="00200388">
        <w:rPr>
          <w:rFonts w:ascii="Arial" w:hAnsi="Arial" w:cs="Arial"/>
          <w:b/>
          <w:bCs/>
          <w:sz w:val="22"/>
          <w:szCs w:val="22"/>
        </w:rPr>
        <w:t>2</w:t>
      </w:r>
      <w:r w:rsidR="00D920F3">
        <w:rPr>
          <w:rFonts w:ascii="Arial" w:hAnsi="Arial" w:cs="Arial"/>
          <w:b/>
          <w:bCs/>
          <w:sz w:val="22"/>
          <w:szCs w:val="22"/>
        </w:rPr>
        <w:t>1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4F1A28" w:rsidRPr="00E600EA" w:rsidRDefault="004F1A28" w:rsidP="004F1A2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97182" w:rsidRPr="00C97182" w:rsidRDefault="004F1A28" w:rsidP="00C97182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5F426D">
        <w:rPr>
          <w:color w:val="000000"/>
          <w:spacing w:val="1"/>
        </w:rPr>
        <w:t>Исполнение доходной части бюджета является одним из основных показателей ф</w:t>
      </w:r>
      <w:r w:rsidRPr="005F426D">
        <w:rPr>
          <w:color w:val="000000"/>
          <w:spacing w:val="1"/>
        </w:rPr>
        <w:t>и</w:t>
      </w:r>
      <w:r w:rsidRPr="005F426D">
        <w:rPr>
          <w:color w:val="000000"/>
          <w:spacing w:val="1"/>
        </w:rPr>
        <w:t>нансового состояния муниципального образования</w:t>
      </w:r>
      <w:r w:rsidRPr="00AB32B9">
        <w:rPr>
          <w:color w:val="000000"/>
          <w:spacing w:val="1"/>
        </w:rPr>
        <w:t>.</w:t>
      </w:r>
      <w:r w:rsidR="00C97182">
        <w:rPr>
          <w:color w:val="000000"/>
          <w:spacing w:val="1"/>
        </w:rPr>
        <w:t xml:space="preserve"> </w:t>
      </w:r>
      <w:r w:rsidR="00C97182" w:rsidRPr="00C97182">
        <w:rPr>
          <w:rFonts w:eastAsia="Calibri"/>
          <w:color w:val="000000"/>
          <w:lang w:eastAsia="en-US"/>
        </w:rPr>
        <w:t>Доходная часть районного  бюджета фо</w:t>
      </w:r>
      <w:r w:rsidR="00C97182" w:rsidRPr="00C97182">
        <w:rPr>
          <w:rFonts w:eastAsia="Calibri"/>
          <w:color w:val="000000"/>
          <w:lang w:eastAsia="en-US"/>
        </w:rPr>
        <w:t>р</w:t>
      </w:r>
      <w:r w:rsidR="00C97182" w:rsidRPr="00C97182">
        <w:rPr>
          <w:rFonts w:eastAsia="Calibri"/>
          <w:color w:val="000000"/>
          <w:lang w:eastAsia="en-US"/>
        </w:rPr>
        <w:t>мировалась за счет налоговых и неналоговых доходов, безвозмездных поступлений из фед</w:t>
      </w:r>
      <w:r w:rsidR="00C97182" w:rsidRPr="00C97182">
        <w:rPr>
          <w:rFonts w:eastAsia="Calibri"/>
          <w:color w:val="000000"/>
          <w:lang w:eastAsia="en-US"/>
        </w:rPr>
        <w:t>е</w:t>
      </w:r>
      <w:r w:rsidR="00C97182" w:rsidRPr="00C97182">
        <w:rPr>
          <w:rFonts w:eastAsia="Calibri"/>
          <w:color w:val="000000"/>
          <w:lang w:eastAsia="en-US"/>
        </w:rPr>
        <w:t>рального и краевого бюджета.</w:t>
      </w:r>
    </w:p>
    <w:p w:rsidR="00DE69F8" w:rsidRDefault="00DE69F8" w:rsidP="009114CD">
      <w:pPr>
        <w:spacing w:line="120" w:lineRule="auto"/>
        <w:ind w:firstLine="425"/>
        <w:jc w:val="both"/>
        <w:rPr>
          <w:color w:val="000000"/>
          <w:spacing w:val="-1"/>
        </w:rPr>
      </w:pPr>
    </w:p>
    <w:p w:rsidR="00A73018" w:rsidRPr="00D72B67" w:rsidRDefault="008616BC" w:rsidP="00C97182">
      <w:p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345F24">
        <w:rPr>
          <w:sz w:val="28"/>
          <w:szCs w:val="28"/>
        </w:rPr>
        <w:t xml:space="preserve"> </w:t>
      </w:r>
      <w:r w:rsidR="00A73018">
        <w:rPr>
          <w:color w:val="000000"/>
          <w:spacing w:val="1"/>
        </w:rPr>
        <w:t xml:space="preserve">        </w:t>
      </w:r>
      <w:r w:rsidR="00A73018" w:rsidRPr="00F55DC0">
        <w:rPr>
          <w:color w:val="000000"/>
          <w:spacing w:val="1"/>
        </w:rPr>
        <w:t>На</w:t>
      </w:r>
      <w:r w:rsidR="00A73018">
        <w:rPr>
          <w:color w:val="000000"/>
          <w:spacing w:val="1"/>
        </w:rPr>
        <w:t xml:space="preserve"> </w:t>
      </w:r>
      <w:r w:rsidR="00A73018" w:rsidRPr="00F55DC0">
        <w:rPr>
          <w:color w:val="000000"/>
          <w:spacing w:val="1"/>
        </w:rPr>
        <w:t>основа</w:t>
      </w:r>
      <w:r w:rsidR="00A73018">
        <w:rPr>
          <w:color w:val="000000"/>
          <w:spacing w:val="1"/>
        </w:rPr>
        <w:t xml:space="preserve">нии отчета </w:t>
      </w:r>
      <w:r w:rsidR="00C97182">
        <w:rPr>
          <w:color w:val="000000"/>
          <w:spacing w:val="1"/>
        </w:rPr>
        <w:t xml:space="preserve">районный </w:t>
      </w:r>
      <w:r w:rsidR="00A73018">
        <w:rPr>
          <w:color w:val="000000"/>
          <w:spacing w:val="1"/>
        </w:rPr>
        <w:t xml:space="preserve">бюджет </w:t>
      </w:r>
      <w:r w:rsidR="00C97182">
        <w:rPr>
          <w:color w:val="000000"/>
          <w:spacing w:val="1"/>
        </w:rPr>
        <w:t>М</w:t>
      </w:r>
      <w:r w:rsidR="00A73018">
        <w:rPr>
          <w:color w:val="000000"/>
          <w:spacing w:val="1"/>
        </w:rPr>
        <w:t xml:space="preserve">О </w:t>
      </w:r>
      <w:r w:rsidR="00C97182">
        <w:rPr>
          <w:color w:val="000000"/>
          <w:spacing w:val="1"/>
        </w:rPr>
        <w:t>Троицкий район</w:t>
      </w:r>
      <w:r w:rsidR="00A73018" w:rsidRPr="00F55DC0">
        <w:rPr>
          <w:color w:val="000000"/>
          <w:spacing w:val="1"/>
        </w:rPr>
        <w:t xml:space="preserve"> за 20</w:t>
      </w:r>
      <w:r w:rsidR="00200388">
        <w:rPr>
          <w:color w:val="000000"/>
          <w:spacing w:val="1"/>
        </w:rPr>
        <w:t>2</w:t>
      </w:r>
      <w:r w:rsidR="00342B54">
        <w:rPr>
          <w:color w:val="000000"/>
          <w:spacing w:val="1"/>
        </w:rPr>
        <w:t>1</w:t>
      </w:r>
      <w:r w:rsidR="00A73018">
        <w:rPr>
          <w:color w:val="000000"/>
          <w:spacing w:val="1"/>
        </w:rPr>
        <w:t xml:space="preserve"> </w:t>
      </w:r>
      <w:r w:rsidR="00A73018">
        <w:rPr>
          <w:color w:val="000000"/>
          <w:spacing w:val="-1"/>
        </w:rPr>
        <w:t xml:space="preserve">год </w:t>
      </w:r>
      <w:r w:rsidR="00A73018" w:rsidRPr="00D72B67">
        <w:rPr>
          <w:color w:val="000000"/>
          <w:spacing w:val="1"/>
        </w:rPr>
        <w:t>исполнен по д</w:t>
      </w:r>
      <w:r w:rsidR="00A73018" w:rsidRPr="00D72B67">
        <w:rPr>
          <w:color w:val="000000"/>
          <w:spacing w:val="1"/>
        </w:rPr>
        <w:t>о</w:t>
      </w:r>
      <w:r w:rsidR="00A73018" w:rsidRPr="00D72B67">
        <w:rPr>
          <w:color w:val="000000"/>
          <w:spacing w:val="1"/>
        </w:rPr>
        <w:t xml:space="preserve">ходам в сумме </w:t>
      </w:r>
      <w:r w:rsidR="009F02A3" w:rsidRPr="00D72B67">
        <w:rPr>
          <w:color w:val="000000"/>
          <w:spacing w:val="1"/>
        </w:rPr>
        <w:t xml:space="preserve"> </w:t>
      </w:r>
      <w:r w:rsidR="00342B54">
        <w:rPr>
          <w:color w:val="000000"/>
          <w:spacing w:val="1"/>
        </w:rPr>
        <w:t>589 944,0</w:t>
      </w:r>
      <w:r w:rsidR="00A73018" w:rsidRPr="00D72B67">
        <w:rPr>
          <w:color w:val="000000"/>
          <w:spacing w:val="1"/>
        </w:rPr>
        <w:t xml:space="preserve"> тыс. руб. или на </w:t>
      </w:r>
      <w:r w:rsidR="00342B54">
        <w:rPr>
          <w:color w:val="000000"/>
          <w:spacing w:val="1"/>
        </w:rPr>
        <w:t>95,4</w:t>
      </w:r>
      <w:r w:rsidR="00D12643">
        <w:rPr>
          <w:color w:val="000000"/>
          <w:spacing w:val="1"/>
        </w:rPr>
        <w:t>%</w:t>
      </w:r>
      <w:r w:rsidR="007E46AC">
        <w:rPr>
          <w:color w:val="000000"/>
          <w:spacing w:val="1"/>
        </w:rPr>
        <w:t xml:space="preserve"> </w:t>
      </w:r>
      <w:r w:rsidR="00A73018" w:rsidRPr="00D72B67">
        <w:rPr>
          <w:color w:val="000000"/>
          <w:spacing w:val="1"/>
        </w:rPr>
        <w:t>к уточненному плану</w:t>
      </w:r>
      <w:r w:rsidR="00657A5C" w:rsidRPr="00D72B67">
        <w:rPr>
          <w:color w:val="000000"/>
          <w:spacing w:val="1"/>
        </w:rPr>
        <w:t>.</w:t>
      </w:r>
    </w:p>
    <w:p w:rsidR="00244AEB" w:rsidRDefault="00D72B67" w:rsidP="00244AEB">
      <w:pPr>
        <w:shd w:val="clear" w:color="auto" w:fill="FFFFFF"/>
        <w:spacing w:line="120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</w:t>
      </w:r>
    </w:p>
    <w:p w:rsidR="000D4DAE" w:rsidRPr="005648C2" w:rsidRDefault="00244AEB" w:rsidP="00244AEB">
      <w:pPr>
        <w:shd w:val="clear" w:color="auto" w:fill="FFFFFF"/>
        <w:ind w:firstLine="426"/>
        <w:jc w:val="both"/>
        <w:rPr>
          <w:color w:val="000000"/>
          <w:spacing w:val="1"/>
        </w:rPr>
      </w:pPr>
      <w:r w:rsidRPr="005648C2">
        <w:rPr>
          <w:color w:val="000000"/>
          <w:spacing w:val="1"/>
        </w:rPr>
        <w:lastRenderedPageBreak/>
        <w:t>Проведенным анализом исполнения бюджета по доходам установлено, что  по сравнению с аналогичным периодом 20</w:t>
      </w:r>
      <w:r w:rsidR="00342B54">
        <w:rPr>
          <w:color w:val="000000"/>
          <w:spacing w:val="1"/>
        </w:rPr>
        <w:t>20</w:t>
      </w:r>
      <w:r w:rsidRPr="005648C2">
        <w:rPr>
          <w:color w:val="000000"/>
          <w:spacing w:val="1"/>
        </w:rPr>
        <w:t xml:space="preserve"> года (исполнено </w:t>
      </w:r>
      <w:r w:rsidR="00B0004F">
        <w:rPr>
          <w:color w:val="000000"/>
          <w:spacing w:val="1"/>
        </w:rPr>
        <w:t>508 621,5</w:t>
      </w:r>
      <w:r w:rsidRPr="005648C2">
        <w:rPr>
          <w:color w:val="000000"/>
          <w:spacing w:val="1"/>
        </w:rPr>
        <w:t xml:space="preserve"> тыс. руб.)  поступления в доходную часть бюджета в отчетном периоде текущего года  увеличились на </w:t>
      </w:r>
      <w:r w:rsidR="00B0004F">
        <w:rPr>
          <w:color w:val="000000"/>
          <w:spacing w:val="1"/>
        </w:rPr>
        <w:t>15,99</w:t>
      </w:r>
      <w:r w:rsidRPr="005648C2">
        <w:rPr>
          <w:color w:val="000000"/>
          <w:spacing w:val="1"/>
        </w:rPr>
        <w:t xml:space="preserve">%, прирост составил </w:t>
      </w:r>
      <w:r w:rsidR="00B0004F">
        <w:rPr>
          <w:color w:val="000000"/>
          <w:spacing w:val="1"/>
        </w:rPr>
        <w:t>81 322,5</w:t>
      </w:r>
      <w:r w:rsidRPr="005648C2">
        <w:rPr>
          <w:color w:val="000000"/>
          <w:spacing w:val="1"/>
        </w:rPr>
        <w:t xml:space="preserve"> </w:t>
      </w:r>
      <w:r w:rsidRPr="00A70980">
        <w:rPr>
          <w:color w:val="000000"/>
          <w:spacing w:val="1"/>
        </w:rPr>
        <w:t>тыс. руб</w:t>
      </w:r>
      <w:r w:rsidR="00C97182" w:rsidRPr="00A70980">
        <w:rPr>
          <w:color w:val="000000"/>
          <w:spacing w:val="1"/>
        </w:rPr>
        <w:t xml:space="preserve">. </w:t>
      </w:r>
      <w:r w:rsidRPr="00A70980">
        <w:rPr>
          <w:color w:val="000000"/>
          <w:spacing w:val="1"/>
        </w:rPr>
        <w:t xml:space="preserve">за счет </w:t>
      </w:r>
      <w:r w:rsidR="00FF7AD0">
        <w:rPr>
          <w:color w:val="000000"/>
          <w:spacing w:val="1"/>
        </w:rPr>
        <w:t xml:space="preserve">увеличения поступлений собственных доходов на </w:t>
      </w:r>
      <w:r w:rsidR="00B0004F">
        <w:rPr>
          <w:color w:val="000000"/>
          <w:spacing w:val="1"/>
        </w:rPr>
        <w:t>21,64</w:t>
      </w:r>
      <w:r w:rsidR="00FF7AD0">
        <w:rPr>
          <w:color w:val="000000"/>
          <w:spacing w:val="1"/>
        </w:rPr>
        <w:t>%</w:t>
      </w:r>
      <w:r w:rsidR="00F268B8">
        <w:rPr>
          <w:color w:val="000000"/>
          <w:spacing w:val="1"/>
        </w:rPr>
        <w:t>, безво</w:t>
      </w:r>
      <w:r w:rsidR="00F268B8">
        <w:rPr>
          <w:color w:val="000000"/>
          <w:spacing w:val="1"/>
        </w:rPr>
        <w:t>з</w:t>
      </w:r>
      <w:r w:rsidR="00F268B8">
        <w:rPr>
          <w:color w:val="000000"/>
          <w:spacing w:val="1"/>
        </w:rPr>
        <w:t xml:space="preserve">мездных поступлений на </w:t>
      </w:r>
      <w:r w:rsidR="00B0004F">
        <w:rPr>
          <w:color w:val="000000"/>
          <w:spacing w:val="1"/>
        </w:rPr>
        <w:t>13,75</w:t>
      </w:r>
      <w:r w:rsidR="00F268B8">
        <w:rPr>
          <w:color w:val="000000"/>
          <w:spacing w:val="1"/>
        </w:rPr>
        <w:t xml:space="preserve">%. </w:t>
      </w:r>
    </w:p>
    <w:p w:rsidR="008B2EE8" w:rsidRDefault="008B2EE8" w:rsidP="00C72A0F">
      <w:pPr>
        <w:shd w:val="clear" w:color="auto" w:fill="FFFFFF"/>
        <w:spacing w:line="269" w:lineRule="exact"/>
        <w:ind w:right="34"/>
        <w:jc w:val="center"/>
        <w:rPr>
          <w:i/>
          <w:color w:val="000000"/>
          <w:spacing w:val="1"/>
        </w:rPr>
      </w:pPr>
    </w:p>
    <w:p w:rsidR="007A65F6" w:rsidRDefault="00DE69F8" w:rsidP="00C72A0F">
      <w:pPr>
        <w:shd w:val="clear" w:color="auto" w:fill="FFFFFF"/>
        <w:spacing w:line="269" w:lineRule="exact"/>
        <w:ind w:right="34"/>
        <w:jc w:val="center"/>
        <w:rPr>
          <w:i/>
        </w:rPr>
      </w:pPr>
      <w:r w:rsidRPr="00CB0834">
        <w:rPr>
          <w:i/>
          <w:color w:val="000000"/>
          <w:spacing w:val="1"/>
        </w:rPr>
        <w:t>Исполнение доходной части бюджета поселения за 20</w:t>
      </w:r>
      <w:r w:rsidR="008B2EE8">
        <w:rPr>
          <w:i/>
          <w:color w:val="000000"/>
          <w:spacing w:val="1"/>
        </w:rPr>
        <w:t>2</w:t>
      </w:r>
      <w:r w:rsidR="00342B54">
        <w:rPr>
          <w:i/>
          <w:color w:val="000000"/>
          <w:spacing w:val="1"/>
        </w:rPr>
        <w:t>1</w:t>
      </w:r>
      <w:r w:rsidRPr="00CB0834">
        <w:rPr>
          <w:i/>
          <w:color w:val="000000"/>
          <w:spacing w:val="1"/>
        </w:rPr>
        <w:t xml:space="preserve"> год характеризуется следующими </w:t>
      </w:r>
      <w:r w:rsidR="00E41979">
        <w:rPr>
          <w:i/>
          <w:color w:val="000000"/>
          <w:spacing w:val="1"/>
        </w:rPr>
        <w:t>п</w:t>
      </w:r>
      <w:r w:rsidRPr="00CB0834">
        <w:rPr>
          <w:i/>
          <w:color w:val="000000"/>
          <w:spacing w:val="1"/>
        </w:rPr>
        <w:t>о</w:t>
      </w:r>
      <w:r w:rsidRPr="00CB0834">
        <w:rPr>
          <w:i/>
          <w:color w:val="000000"/>
          <w:spacing w:val="1"/>
        </w:rPr>
        <w:t>казателями</w:t>
      </w:r>
      <w:r w:rsidRPr="00CB0834">
        <w:rPr>
          <w:rFonts w:ascii="PT Sans" w:hAnsi="PT Sans"/>
          <w:i/>
          <w:color w:val="444444"/>
          <w:sz w:val="21"/>
          <w:szCs w:val="21"/>
        </w:rPr>
        <w:t>:</w:t>
      </w:r>
    </w:p>
    <w:p w:rsidR="001D2425" w:rsidRDefault="00C97182" w:rsidP="007A65F6">
      <w:pPr>
        <w:jc w:val="both"/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                                    </w:t>
      </w:r>
      <w:r w:rsidR="007A65F6">
        <w:rPr>
          <w:i/>
        </w:rPr>
        <w:t xml:space="preserve"> </w:t>
      </w:r>
      <w:r w:rsidR="007A65F6" w:rsidRPr="00D15520">
        <w:rPr>
          <w:sz w:val="20"/>
          <w:szCs w:val="20"/>
        </w:rPr>
        <w:t>Таблица№</w:t>
      </w:r>
      <w:r>
        <w:rPr>
          <w:sz w:val="20"/>
          <w:szCs w:val="20"/>
        </w:rPr>
        <w:t>2 (</w:t>
      </w:r>
      <w:r w:rsidR="007A65F6">
        <w:rPr>
          <w:sz w:val="20"/>
          <w:szCs w:val="20"/>
        </w:rPr>
        <w:t>тыс. руб.</w:t>
      </w:r>
      <w:r>
        <w:rPr>
          <w:sz w:val="20"/>
          <w:szCs w:val="20"/>
        </w:rPr>
        <w:t>)</w:t>
      </w:r>
      <w:r w:rsidR="00A73018">
        <w:rPr>
          <w:i/>
        </w:rPr>
        <w:t xml:space="preserve">                                                                                                                                </w:t>
      </w:r>
      <w:r w:rsidR="00E41979">
        <w:rPr>
          <w:i/>
        </w:rPr>
        <w:t xml:space="preserve">   </w:t>
      </w:r>
    </w:p>
    <w:p w:rsidR="001D2425" w:rsidRDefault="001D2425" w:rsidP="001D2425">
      <w:pPr>
        <w:pStyle w:val="af"/>
        <w:spacing w:before="0" w:beforeAutospacing="0" w:after="0" w:afterAutospacing="0"/>
        <w:ind w:firstLine="540"/>
        <w:jc w:val="right"/>
        <w:rPr>
          <w:i/>
          <w:sz w:val="16"/>
          <w:szCs w:val="16"/>
        </w:rPr>
      </w:pP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2732"/>
        <w:gridCol w:w="1417"/>
        <w:gridCol w:w="1276"/>
        <w:gridCol w:w="1276"/>
        <w:gridCol w:w="1265"/>
        <w:gridCol w:w="1003"/>
        <w:gridCol w:w="860"/>
      </w:tblGrid>
      <w:tr w:rsidR="00C97182" w:rsidTr="00033C14">
        <w:trPr>
          <w:trHeight w:val="240"/>
          <w:tblHeader/>
        </w:trPr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97182" w:rsidRDefault="00C97182" w:rsidP="00957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C97182" w:rsidRDefault="00C97182" w:rsidP="007915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791581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Первоначал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ный план на 20</w:t>
            </w:r>
            <w:r w:rsidR="008B2EE8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6D12FB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C97182" w:rsidRDefault="00C97182" w:rsidP="009576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97182" w:rsidRDefault="00C97182" w:rsidP="009576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C6D9F1"/>
            <w:vAlign w:val="center"/>
          </w:tcPr>
          <w:p w:rsidR="00C97182" w:rsidRDefault="00C97182" w:rsidP="006D1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бюджетный план на 20</w:t>
            </w:r>
            <w:r w:rsidR="00456877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6D12FB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C97182" w:rsidRDefault="00A065CC" w:rsidP="001F5489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</w:t>
            </w:r>
            <w:r w:rsidR="00456877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F5489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C97182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  <w:r w:rsidR="00C97182">
              <w:rPr>
                <w:b/>
                <w:bCs/>
                <w:sz w:val="16"/>
                <w:szCs w:val="16"/>
              </w:rPr>
              <w:t xml:space="preserve"> (+  ; -)</w:t>
            </w:r>
          </w:p>
        </w:tc>
      </w:tr>
      <w:tr w:rsidR="00C97182" w:rsidTr="00033C14">
        <w:trPr>
          <w:trHeight w:val="75"/>
          <w:tblHeader/>
        </w:trPr>
        <w:tc>
          <w:tcPr>
            <w:tcW w:w="2732" w:type="dxa"/>
            <w:vMerge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6D9F1"/>
          </w:tcPr>
          <w:p w:rsidR="00C97182" w:rsidRDefault="00C97182" w:rsidP="00A065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C97182" w:rsidRDefault="00C97182" w:rsidP="0095762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C97182" w:rsidTr="00C4311E">
        <w:trPr>
          <w:trHeight w:val="802"/>
          <w:tblHeader/>
        </w:trPr>
        <w:tc>
          <w:tcPr>
            <w:tcW w:w="27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C97182" w:rsidRDefault="00C97182" w:rsidP="0095762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</w:tcPr>
          <w:p w:rsidR="00C97182" w:rsidRDefault="00C97182" w:rsidP="0095762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</w:tcPr>
          <w:p w:rsidR="00C4311E" w:rsidRDefault="00C4311E" w:rsidP="00A065CC">
            <w:pPr>
              <w:ind w:left="-108" w:right="34" w:firstLin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</w:p>
          <w:p w:rsidR="00C97182" w:rsidRDefault="00C4311E" w:rsidP="00A065CC">
            <w:pPr>
              <w:ind w:left="-108" w:right="34" w:firstLine="1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но в 20</w:t>
            </w:r>
            <w:r w:rsidR="00CD4F16">
              <w:rPr>
                <w:b/>
                <w:bCs/>
                <w:sz w:val="16"/>
                <w:szCs w:val="16"/>
              </w:rPr>
              <w:t>20</w:t>
            </w:r>
          </w:p>
          <w:p w:rsidR="00C97182" w:rsidRDefault="00C97182" w:rsidP="00A06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C97182" w:rsidRDefault="00C97182" w:rsidP="00CD4F16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К уто</w:t>
            </w:r>
            <w:r>
              <w:rPr>
                <w:b/>
                <w:bCs/>
                <w:sz w:val="16"/>
                <w:szCs w:val="16"/>
              </w:rPr>
              <w:t>ч</w:t>
            </w:r>
            <w:r>
              <w:rPr>
                <w:b/>
                <w:bCs/>
                <w:sz w:val="16"/>
                <w:szCs w:val="16"/>
              </w:rPr>
              <w:t>ненному плану 20</w:t>
            </w:r>
            <w:r w:rsidR="00456877">
              <w:rPr>
                <w:b/>
                <w:bCs/>
                <w:sz w:val="16"/>
                <w:szCs w:val="16"/>
              </w:rPr>
              <w:t>2</w:t>
            </w:r>
            <w:r w:rsidR="00CD4F1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C97182" w:rsidTr="00C4311E">
        <w:trPr>
          <w:trHeight w:val="89"/>
          <w:tblHeader/>
        </w:trPr>
        <w:tc>
          <w:tcPr>
            <w:tcW w:w="27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182" w:rsidRDefault="00C97182" w:rsidP="009576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182" w:rsidRDefault="00C97182" w:rsidP="00C971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182" w:rsidRDefault="00C97182" w:rsidP="009576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182" w:rsidRDefault="00C97182" w:rsidP="009576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182" w:rsidRDefault="00C97182" w:rsidP="0095762F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97182" w:rsidRDefault="00C97182" w:rsidP="009576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7182" w:rsidRDefault="00C97182" w:rsidP="0095762F">
            <w:pPr>
              <w:jc w:val="center"/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1581" w:rsidTr="00157FC4">
        <w:trPr>
          <w:trHeight w:val="255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95762F">
            <w:pPr>
              <w:widowControl w:val="0"/>
              <w:shd w:val="clear" w:color="auto" w:fill="FFFFFF"/>
              <w:autoSpaceDE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Налоговые доходы всего: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108 474,4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104 571,4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2B04C5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133 610,4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136 453,9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CD4F16" w:rsidP="002729B7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125,79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Pr="000165FB" w:rsidRDefault="002824D3" w:rsidP="00716B4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102,13</w:t>
            </w:r>
          </w:p>
        </w:tc>
      </w:tr>
      <w:tr w:rsidR="00791581" w:rsidTr="00157FC4">
        <w:trPr>
          <w:trHeight w:val="255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95762F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83 772,7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83 625,0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D228C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94 000,0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94 429,7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CD4F16" w:rsidP="0095762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112,72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Pr="00E442BA" w:rsidRDefault="002824D3" w:rsidP="0095762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100,46</w:t>
            </w:r>
          </w:p>
        </w:tc>
      </w:tr>
      <w:tr w:rsidR="00791581" w:rsidTr="00157FC4">
        <w:trPr>
          <w:trHeight w:val="255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3205AD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Доходы от уплаты акцизов на нефт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pacing w:val="-2"/>
                <w:sz w:val="16"/>
                <w:szCs w:val="16"/>
              </w:rPr>
              <w:t>продукты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3 018,5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3 593,4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D228C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3 593,4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3 662,4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CD4F16" w:rsidP="0095762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121,33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Pr="00E442BA" w:rsidRDefault="002824D3" w:rsidP="0095762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101,92</w:t>
            </w:r>
          </w:p>
        </w:tc>
      </w:tr>
      <w:tr w:rsidR="00791581" w:rsidTr="00157FC4">
        <w:trPr>
          <w:trHeight w:val="255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3205AD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8 088,1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7 547,0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D228C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10 469,0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10 750,4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CD4F16" w:rsidP="0095762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132,92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Default="002824D3" w:rsidP="0095762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102,69</w:t>
            </w:r>
          </w:p>
        </w:tc>
      </w:tr>
      <w:tr w:rsidR="00791581" w:rsidTr="00157FC4">
        <w:trPr>
          <w:trHeight w:val="255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3205AD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Единый налог на вмененный доход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4 784,6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1 169,0</w:t>
            </w:r>
          </w:p>
          <w:p w:rsidR="006D12FB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D228C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1 144,0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1 138,9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CD4F16" w:rsidP="0095762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Default="002824D3" w:rsidP="0095762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99,55</w:t>
            </w:r>
          </w:p>
        </w:tc>
      </w:tr>
      <w:tr w:rsidR="00791581" w:rsidTr="00157FC4">
        <w:trPr>
          <w:trHeight w:val="255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3205AD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4 082,8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4 109,0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D228C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7 745,0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7 884,3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CD4F16" w:rsidP="0095762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193,11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Default="002824D3" w:rsidP="0095762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791581" w:rsidTr="00157FC4">
        <w:trPr>
          <w:trHeight w:val="255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3205AD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взимаемый в связи с примен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pacing w:val="-2"/>
                <w:sz w:val="16"/>
                <w:szCs w:val="16"/>
              </w:rPr>
              <w:t>нием патентной системы налогоо</w:t>
            </w:r>
            <w:r>
              <w:rPr>
                <w:color w:val="000000"/>
                <w:spacing w:val="-2"/>
                <w:sz w:val="16"/>
                <w:szCs w:val="16"/>
              </w:rPr>
              <w:t>б</w:t>
            </w:r>
            <w:r>
              <w:rPr>
                <w:color w:val="000000"/>
                <w:spacing w:val="-2"/>
                <w:sz w:val="16"/>
                <w:szCs w:val="16"/>
              </w:rPr>
              <w:t>лож</w:t>
            </w:r>
            <w:r>
              <w:rPr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color w:val="000000"/>
                <w:spacing w:val="-2"/>
                <w:sz w:val="16"/>
                <w:szCs w:val="16"/>
              </w:rPr>
              <w:t>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D228C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3 300,0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4 535,1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CD4F16" w:rsidP="00CD4F16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Default="002824D3" w:rsidP="0095762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137,43</w:t>
            </w:r>
          </w:p>
        </w:tc>
      </w:tr>
      <w:tr w:rsidR="00791581" w:rsidTr="00157FC4">
        <w:trPr>
          <w:trHeight w:val="255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3205AD">
            <w:pPr>
              <w:widowControl w:val="0"/>
              <w:shd w:val="clear" w:color="auto" w:fill="FFFFFF"/>
              <w:autoSpaceDE w:val="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добычу общераспростр</w:t>
            </w:r>
            <w:r>
              <w:rPr>
                <w:color w:val="000000"/>
                <w:spacing w:val="-2"/>
                <w:sz w:val="16"/>
                <w:szCs w:val="16"/>
              </w:rPr>
              <w:t>а</w:t>
            </w:r>
            <w:r>
              <w:rPr>
                <w:color w:val="000000"/>
                <w:spacing w:val="-2"/>
                <w:sz w:val="16"/>
                <w:szCs w:val="16"/>
              </w:rPr>
              <w:t>нённых полезных ископаемых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2 396,0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D228C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11 220,0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11 620,8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F51D30" w:rsidP="0095762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503,61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Default="002824D3" w:rsidP="0095762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103,57</w:t>
            </w:r>
          </w:p>
        </w:tc>
      </w:tr>
      <w:tr w:rsidR="00791581" w:rsidTr="00157FC4">
        <w:trPr>
          <w:trHeight w:val="195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91581" w:rsidRDefault="00791581" w:rsidP="0095762F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2 119,0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581" w:rsidRDefault="00D277AE" w:rsidP="00D228C8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2 139,0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91581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2 432,3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581" w:rsidRDefault="00F51D30" w:rsidP="0095762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1581" w:rsidRPr="00E442BA" w:rsidRDefault="002824D3" w:rsidP="0095762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113,71</w:t>
            </w:r>
          </w:p>
        </w:tc>
      </w:tr>
      <w:tr w:rsidR="00791581" w:rsidTr="00C4311E">
        <w:trPr>
          <w:trHeight w:val="280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Pr="004A5A26" w:rsidRDefault="00791581" w:rsidP="0095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A5A26">
              <w:rPr>
                <w:b/>
                <w:bCs/>
                <w:color w:val="000000"/>
                <w:spacing w:val="-2"/>
                <w:sz w:val="16"/>
                <w:szCs w:val="16"/>
              </w:rPr>
              <w:t>Неналоговые доходы,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35 609,2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6D12FB" w:rsidP="006A6204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33 243,0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D277AE" w:rsidP="002B04C5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37 413,0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Default="001F5489" w:rsidP="00C4311E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38 811,8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F51D30" w:rsidP="00F51D30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108,99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Pr="00966F84" w:rsidRDefault="002824D3" w:rsidP="00716B44">
            <w:pPr>
              <w:widowControl w:val="0"/>
              <w:shd w:val="clear" w:color="auto" w:fill="FFFFFF"/>
              <w:autoSpaceDE w:val="0"/>
              <w:ind w:right="-32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103,74</w:t>
            </w:r>
          </w:p>
        </w:tc>
      </w:tr>
      <w:tr w:rsidR="00791581" w:rsidTr="00C4311E">
        <w:trPr>
          <w:trHeight w:val="280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Pr="003511AF" w:rsidRDefault="00791581" w:rsidP="0095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16"/>
                <w:szCs w:val="16"/>
              </w:rPr>
            </w:pPr>
            <w:r w:rsidRPr="003511AF">
              <w:rPr>
                <w:bCs/>
                <w:color w:val="000000"/>
                <w:spacing w:val="-2"/>
                <w:sz w:val="16"/>
                <w:szCs w:val="16"/>
              </w:rPr>
              <w:t>Проценты за предоставление бю</w:t>
            </w:r>
            <w:r w:rsidRPr="003511AF">
              <w:rPr>
                <w:bCs/>
                <w:color w:val="000000"/>
                <w:spacing w:val="-2"/>
                <w:sz w:val="16"/>
                <w:szCs w:val="16"/>
              </w:rPr>
              <w:t>д</w:t>
            </w:r>
            <w:r w:rsidRPr="003511AF">
              <w:rPr>
                <w:bCs/>
                <w:color w:val="000000"/>
                <w:spacing w:val="-2"/>
                <w:sz w:val="16"/>
                <w:szCs w:val="16"/>
              </w:rPr>
              <w:t>жетного кредита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Pr="00E16488" w:rsidRDefault="00791581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16488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6A6204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Default="00791581" w:rsidP="002B04C5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1581" w:rsidRPr="00E16488" w:rsidRDefault="00791581" w:rsidP="0053556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581" w:rsidRPr="00F51D30" w:rsidRDefault="00F51D30" w:rsidP="00F51D30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color w:val="000000"/>
                <w:sz w:val="18"/>
                <w:szCs w:val="18"/>
              </w:rPr>
            </w:pPr>
            <w:r w:rsidRPr="00F51D3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1581" w:rsidRDefault="002824D3" w:rsidP="002063E5">
            <w:pPr>
              <w:widowControl w:val="0"/>
              <w:shd w:val="clear" w:color="auto" w:fill="FFFFFF"/>
              <w:autoSpaceDE w:val="0"/>
              <w:ind w:right="-32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  <w:tr w:rsidR="00D229A2" w:rsidTr="00C4311E">
        <w:trPr>
          <w:trHeight w:val="210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3511AF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А</w:t>
            </w:r>
            <w:r w:rsidRPr="00641ECD">
              <w:rPr>
                <w:sz w:val="16"/>
                <w:szCs w:val="16"/>
              </w:rPr>
              <w:t>рендн</w:t>
            </w:r>
            <w:r>
              <w:rPr>
                <w:sz w:val="16"/>
                <w:szCs w:val="16"/>
              </w:rPr>
              <w:t>ая</w:t>
            </w:r>
            <w:r w:rsidRPr="00641ECD">
              <w:rPr>
                <w:sz w:val="16"/>
                <w:szCs w:val="16"/>
              </w:rPr>
              <w:t xml:space="preserve"> плат</w:t>
            </w:r>
            <w:r>
              <w:rPr>
                <w:sz w:val="16"/>
                <w:szCs w:val="16"/>
              </w:rPr>
              <w:t>а за земельные учас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29 564,7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28 919,0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D229A2" w:rsidRDefault="00D229A2" w:rsidP="00191D5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 w:rsidRPr="00D229A2">
              <w:rPr>
                <w:rFonts w:eastAsia="Arial Unicode MS"/>
                <w:iCs/>
                <w:sz w:val="18"/>
                <w:szCs w:val="20"/>
              </w:rPr>
              <w:t>28 719,0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1F5489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29 562,7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244AE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102,94</w:t>
            </w:r>
          </w:p>
        </w:tc>
      </w:tr>
      <w:tr w:rsidR="00D229A2" w:rsidTr="00C4311E">
        <w:trPr>
          <w:trHeight w:val="525"/>
        </w:trPr>
        <w:tc>
          <w:tcPr>
            <w:tcW w:w="273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646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ства, находящегося в оперативном упра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лении органов управления и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738,0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768,0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1F5489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D17DC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103,61</w:t>
            </w:r>
          </w:p>
        </w:tc>
      </w:tr>
      <w:tr w:rsidR="00D229A2" w:rsidTr="00C4311E">
        <w:trPr>
          <w:trHeight w:val="705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80438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Платежи за пользование природн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ми ресурсами (плата за негативное 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действие на окружающую среду)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815,0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1F5489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444,77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113,84</w:t>
            </w:r>
          </w:p>
        </w:tc>
      </w:tr>
      <w:tr w:rsidR="00D229A2" w:rsidTr="00C4311E">
        <w:trPr>
          <w:trHeight w:val="255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80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Доходы от оказания платных услуг и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212,0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1F5489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147,67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162,64</w:t>
            </w:r>
          </w:p>
        </w:tc>
      </w:tr>
      <w:tr w:rsidR="00D229A2" w:rsidTr="00C4311E">
        <w:trPr>
          <w:trHeight w:val="225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229A2" w:rsidRDefault="00D229A2" w:rsidP="00D12643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Реализация имущества, находящ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гося в муниципальной собственн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789,0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9A2" w:rsidRDefault="00D229A2" w:rsidP="00191D5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3 833,0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229A2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3 948,7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9A2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</w:t>
            </w:r>
          </w:p>
        </w:tc>
      </w:tr>
      <w:tr w:rsidR="00D229A2" w:rsidTr="00C4311E">
        <w:trPr>
          <w:trHeight w:val="225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229A2" w:rsidRDefault="00D229A2" w:rsidP="00D12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находящихся в собстве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ности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9A2" w:rsidRDefault="00D229A2" w:rsidP="00191D5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764,0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229A2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9A2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229A2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29A2" w:rsidTr="00C4311E">
        <w:trPr>
          <w:trHeight w:val="180"/>
        </w:trPr>
        <w:tc>
          <w:tcPr>
            <w:tcW w:w="273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80438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2 002,0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2 202,0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1F5489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2 363,3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107,33</w:t>
            </w:r>
          </w:p>
        </w:tc>
      </w:tr>
      <w:tr w:rsidR="00D229A2" w:rsidTr="00C4311E">
        <w:trPr>
          <w:trHeight w:val="255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80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95762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1F5489" w:rsidP="0053556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57,79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D229A2" w:rsidTr="00C4311E">
        <w:trPr>
          <w:trHeight w:val="255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80438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6A6204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D229A2" w:rsidP="0095762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70,0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Default="001F5489" w:rsidP="0053556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824D3" w:rsidRPr="00E442BA" w:rsidRDefault="002824D3" w:rsidP="002824D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29A2" w:rsidTr="00C4311E">
        <w:trPr>
          <w:trHeight w:val="300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9A2" w:rsidRDefault="00D229A2" w:rsidP="00180438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144 083,6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D229A2" w:rsidP="006A6204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137 814,4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D229A2" w:rsidP="001804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171 023,4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1F5489" w:rsidP="000D4DAE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175 265,7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121,64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102,48</w:t>
            </w:r>
          </w:p>
        </w:tc>
      </w:tr>
      <w:tr w:rsidR="00D229A2" w:rsidTr="00C4311E">
        <w:trPr>
          <w:trHeight w:val="291"/>
        </w:trPr>
        <w:tc>
          <w:tcPr>
            <w:tcW w:w="2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9A2" w:rsidRDefault="00D229A2" w:rsidP="00180438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D229A2" w:rsidP="00191D5F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364 537,9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D229A2" w:rsidP="006A6204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350 215,9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D229A2" w:rsidP="00180438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447 679,7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1F5489" w:rsidP="00180438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414 678,3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9A2" w:rsidRPr="00180438" w:rsidRDefault="00F51D30" w:rsidP="00180438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113,75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29A2" w:rsidRPr="00E442BA" w:rsidRDefault="002824D3" w:rsidP="0018043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92,63</w:t>
            </w:r>
          </w:p>
        </w:tc>
      </w:tr>
      <w:tr w:rsidR="00D229A2" w:rsidTr="00C4311E">
        <w:trPr>
          <w:trHeight w:val="398"/>
        </w:trPr>
        <w:tc>
          <w:tcPr>
            <w:tcW w:w="27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D229A2" w:rsidRDefault="00D229A2" w:rsidP="001804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D229A2" w:rsidRPr="00C50E40" w:rsidRDefault="00D229A2" w:rsidP="00191D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508 621,5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D229A2" w:rsidRPr="00180438" w:rsidRDefault="00D229A2" w:rsidP="006A6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488 030,3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D229A2" w:rsidRPr="00180438" w:rsidRDefault="00D229A2" w:rsidP="00180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618 703,1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D229A2" w:rsidRPr="00C50E40" w:rsidRDefault="001F5489" w:rsidP="00180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589 944,0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D229A2" w:rsidRPr="00180438" w:rsidRDefault="00F51D30" w:rsidP="00180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115,99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D229A2" w:rsidRPr="00BD6632" w:rsidRDefault="002824D3" w:rsidP="00180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95,35</w:t>
            </w:r>
          </w:p>
        </w:tc>
      </w:tr>
    </w:tbl>
    <w:p w:rsidR="001D2425" w:rsidRPr="005470E6" w:rsidRDefault="001D2425" w:rsidP="009E15CB">
      <w:pPr>
        <w:pStyle w:val="af"/>
        <w:spacing w:before="0" w:beforeAutospacing="0" w:after="0" w:afterAutospacing="0"/>
        <w:ind w:firstLine="540"/>
        <w:jc w:val="both"/>
        <w:rPr>
          <w:i/>
          <w:sz w:val="16"/>
          <w:szCs w:val="16"/>
        </w:rPr>
      </w:pPr>
    </w:p>
    <w:p w:rsidR="00FE3BB7" w:rsidRDefault="00F937EE" w:rsidP="00844052">
      <w:pPr>
        <w:pStyle w:val="af"/>
        <w:spacing w:before="0" w:beforeAutospacing="0" w:after="0" w:afterAutospacing="0"/>
        <w:jc w:val="both"/>
        <w:rPr>
          <w:b/>
          <w:szCs w:val="20"/>
        </w:rPr>
      </w:pPr>
      <w:r>
        <w:t xml:space="preserve">        Анализируя исполнение бюджета </w:t>
      </w:r>
      <w:r w:rsidR="00654913">
        <w:t>района</w:t>
      </w:r>
      <w:r>
        <w:t xml:space="preserve"> по доходам, можно сделать вывод, что по сра</w:t>
      </w:r>
      <w:r>
        <w:t>в</w:t>
      </w:r>
      <w:r>
        <w:t xml:space="preserve">нению с </w:t>
      </w:r>
      <w:r w:rsidR="004A2891">
        <w:t xml:space="preserve">уточненным планом </w:t>
      </w:r>
      <w:r>
        <w:t>доходная часть  бюджета в 20</w:t>
      </w:r>
      <w:r w:rsidR="00654913">
        <w:t>2</w:t>
      </w:r>
      <w:r w:rsidR="009A528D">
        <w:t>1</w:t>
      </w:r>
      <w:r>
        <w:t xml:space="preserve"> году  </w:t>
      </w:r>
      <w:r w:rsidR="004A2891">
        <w:t>выполнена</w:t>
      </w:r>
      <w:r>
        <w:t xml:space="preserve"> на </w:t>
      </w:r>
      <w:r w:rsidR="009A528D">
        <w:t>95,35</w:t>
      </w:r>
      <w:r>
        <w:t xml:space="preserve">%, а в сравнении с </w:t>
      </w:r>
      <w:r w:rsidR="00C1337B">
        <w:t>исполнением за 20</w:t>
      </w:r>
      <w:r w:rsidR="009A528D">
        <w:t>20</w:t>
      </w:r>
      <w:r w:rsidR="00C1337B">
        <w:t xml:space="preserve"> год</w:t>
      </w:r>
      <w:r w:rsidR="004A2891">
        <w:t xml:space="preserve"> </w:t>
      </w:r>
      <w:r>
        <w:t xml:space="preserve">– на </w:t>
      </w:r>
      <w:r w:rsidR="009A528D">
        <w:t>115,99</w:t>
      </w:r>
      <w:r>
        <w:t>%.</w:t>
      </w:r>
      <w:r>
        <w:rPr>
          <w:b/>
          <w:szCs w:val="20"/>
        </w:rPr>
        <w:t xml:space="preserve"> </w:t>
      </w:r>
    </w:p>
    <w:p w:rsidR="00FE3BB7" w:rsidRPr="00DA0CB8" w:rsidRDefault="00657A5C" w:rsidP="00FE3BB7">
      <w:pPr>
        <w:ind w:firstLine="426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lastRenderedPageBreak/>
        <w:t xml:space="preserve">Исполнение бюджета по доходам за </w:t>
      </w:r>
      <w:r w:rsidR="00FE3BB7" w:rsidRPr="00DA0CB8">
        <w:rPr>
          <w:color w:val="000000"/>
          <w:spacing w:val="-1"/>
        </w:rPr>
        <w:t>20</w:t>
      </w:r>
      <w:r w:rsidR="00F70F85">
        <w:rPr>
          <w:color w:val="000000"/>
          <w:spacing w:val="-1"/>
        </w:rPr>
        <w:t>21</w:t>
      </w:r>
      <w:r w:rsidR="00FE3BB7" w:rsidRPr="00DA0CB8">
        <w:rPr>
          <w:color w:val="000000"/>
          <w:spacing w:val="-1"/>
        </w:rPr>
        <w:t xml:space="preserve"> год составило:</w:t>
      </w:r>
    </w:p>
    <w:p w:rsidR="00FE3BB7" w:rsidRPr="00DA0CB8" w:rsidRDefault="00FE3BB7" w:rsidP="00FE3BB7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</w:t>
      </w:r>
      <w:r w:rsidR="00844052">
        <w:rPr>
          <w:color w:val="000000"/>
          <w:spacing w:val="-1"/>
        </w:rPr>
        <w:t>собственным доходам –</w:t>
      </w:r>
      <w:r w:rsidR="00654913">
        <w:rPr>
          <w:color w:val="000000"/>
          <w:spacing w:val="-1"/>
        </w:rPr>
        <w:t xml:space="preserve"> </w:t>
      </w:r>
      <w:r w:rsidR="00F70F85">
        <w:rPr>
          <w:color w:val="000000"/>
          <w:spacing w:val="-1"/>
        </w:rPr>
        <w:t>175 265,7</w:t>
      </w:r>
      <w:r w:rsidR="00844052">
        <w:rPr>
          <w:color w:val="000000"/>
          <w:spacing w:val="-1"/>
        </w:rPr>
        <w:t xml:space="preserve"> тыс. рублей или </w:t>
      </w:r>
      <w:r w:rsidR="00F70F85">
        <w:rPr>
          <w:color w:val="000000"/>
          <w:spacing w:val="-1"/>
        </w:rPr>
        <w:t>29,71</w:t>
      </w:r>
      <w:r w:rsidR="00844052">
        <w:rPr>
          <w:color w:val="000000"/>
          <w:spacing w:val="-1"/>
        </w:rPr>
        <w:t>% от исполнения бюдж</w:t>
      </w:r>
      <w:r w:rsidR="00844052">
        <w:rPr>
          <w:color w:val="000000"/>
          <w:spacing w:val="-1"/>
        </w:rPr>
        <w:t>е</w:t>
      </w:r>
      <w:r w:rsidR="00844052">
        <w:rPr>
          <w:color w:val="000000"/>
          <w:spacing w:val="-1"/>
        </w:rPr>
        <w:t>та.</w:t>
      </w:r>
    </w:p>
    <w:p w:rsidR="00FE3BB7" w:rsidRDefault="00FE3BB7" w:rsidP="00844052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безвозмездным поступлениям – </w:t>
      </w:r>
      <w:r w:rsidR="00F70F85">
        <w:rPr>
          <w:color w:val="000000"/>
          <w:spacing w:val="-1"/>
        </w:rPr>
        <w:t>414 678,3</w:t>
      </w:r>
      <w:r w:rsidRPr="00DA0CB8">
        <w:rPr>
          <w:color w:val="000000"/>
          <w:spacing w:val="-1"/>
        </w:rPr>
        <w:t xml:space="preserve"> тыс. руб. или </w:t>
      </w:r>
      <w:r w:rsidR="00F70F85">
        <w:rPr>
          <w:color w:val="000000"/>
          <w:spacing w:val="-1"/>
        </w:rPr>
        <w:t>70,29</w:t>
      </w:r>
      <w:r w:rsidR="008D76E3">
        <w:rPr>
          <w:color w:val="000000"/>
          <w:spacing w:val="-1"/>
        </w:rPr>
        <w:t>%</w:t>
      </w:r>
      <w:r w:rsidR="00844052">
        <w:rPr>
          <w:color w:val="000000"/>
          <w:spacing w:val="-1"/>
        </w:rPr>
        <w:t xml:space="preserve"> от исполнения бю</w:t>
      </w:r>
      <w:r w:rsidRPr="00DA0CB8">
        <w:rPr>
          <w:color w:val="000000"/>
          <w:spacing w:val="-1"/>
        </w:rPr>
        <w:t>дж</w:t>
      </w:r>
      <w:r w:rsidRPr="00DA0CB8">
        <w:rPr>
          <w:color w:val="000000"/>
          <w:spacing w:val="-1"/>
        </w:rPr>
        <w:t>е</w:t>
      </w:r>
      <w:r w:rsidRPr="00DA0CB8">
        <w:rPr>
          <w:color w:val="000000"/>
          <w:spacing w:val="-1"/>
        </w:rPr>
        <w:t>та.</w:t>
      </w:r>
    </w:p>
    <w:p w:rsidR="00CF4D02" w:rsidRDefault="00F61F18" w:rsidP="00CF4D02">
      <w:pPr>
        <w:shd w:val="clear" w:color="auto" w:fill="FFFFFF"/>
        <w:spacing w:after="150"/>
        <w:ind w:firstLine="426"/>
        <w:jc w:val="both"/>
        <w:rPr>
          <w:color w:val="000000"/>
        </w:rPr>
      </w:pPr>
      <w:r>
        <w:rPr>
          <w:color w:val="000000"/>
        </w:rPr>
        <w:t xml:space="preserve">Таким образом, из представленных данных видно, что  в доходах бюджета </w:t>
      </w:r>
      <w:r w:rsidR="00364DC7">
        <w:rPr>
          <w:color w:val="000000"/>
        </w:rPr>
        <w:t>Троицкого ра</w:t>
      </w:r>
      <w:r w:rsidR="00364DC7">
        <w:rPr>
          <w:color w:val="000000"/>
        </w:rPr>
        <w:t>й</w:t>
      </w:r>
      <w:r w:rsidR="00364DC7">
        <w:rPr>
          <w:color w:val="000000"/>
        </w:rPr>
        <w:t>она дол</w:t>
      </w:r>
      <w:r>
        <w:rPr>
          <w:color w:val="000000"/>
        </w:rPr>
        <w:t xml:space="preserve">я </w:t>
      </w:r>
      <w:r w:rsidR="00364DC7">
        <w:rPr>
          <w:color w:val="000000"/>
        </w:rPr>
        <w:t>безвозмездной помощи вышестоящего бюджета значительно превышает долю со</w:t>
      </w:r>
      <w:r w:rsidR="00364DC7">
        <w:rPr>
          <w:color w:val="000000"/>
        </w:rPr>
        <w:t>б</w:t>
      </w:r>
      <w:r w:rsidR="00364DC7">
        <w:rPr>
          <w:color w:val="000000"/>
        </w:rPr>
        <w:t>ственных</w:t>
      </w:r>
      <w:r>
        <w:rPr>
          <w:color w:val="000000"/>
        </w:rPr>
        <w:t xml:space="preserve"> доходов</w:t>
      </w:r>
      <w:r w:rsidR="00364DC7">
        <w:rPr>
          <w:color w:val="000000"/>
        </w:rPr>
        <w:t>.</w:t>
      </w:r>
    </w:p>
    <w:p w:rsidR="007A65F6" w:rsidRPr="007A65F6" w:rsidRDefault="003315EE" w:rsidP="00CF4D02">
      <w:pPr>
        <w:shd w:val="clear" w:color="auto" w:fill="FFFFFF"/>
        <w:spacing w:after="150"/>
        <w:ind w:firstLine="426"/>
        <w:jc w:val="both"/>
        <w:rPr>
          <w:rFonts w:ascii="Arial" w:hAnsi="Arial" w:cs="Arial"/>
          <w:sz w:val="20"/>
          <w:szCs w:val="20"/>
        </w:rPr>
      </w:pPr>
      <w:r w:rsidRPr="00F05776">
        <w:rPr>
          <w:i/>
          <w:color w:val="000000"/>
          <w:spacing w:val="-1"/>
        </w:rPr>
        <w:t xml:space="preserve">Структура доходов </w:t>
      </w:r>
      <w:r w:rsidR="00364DC7">
        <w:rPr>
          <w:i/>
          <w:color w:val="000000"/>
          <w:spacing w:val="-1"/>
        </w:rPr>
        <w:t>районного</w:t>
      </w:r>
      <w:r w:rsidRPr="00F05776">
        <w:rPr>
          <w:i/>
          <w:color w:val="000000"/>
          <w:spacing w:val="-1"/>
        </w:rPr>
        <w:t xml:space="preserve"> бюджета, сложившаяся по итогам исполнения бюджета за  20</w:t>
      </w:r>
      <w:r w:rsidR="00172FEE">
        <w:rPr>
          <w:i/>
          <w:color w:val="000000"/>
          <w:spacing w:val="-1"/>
        </w:rPr>
        <w:t>2</w:t>
      </w:r>
      <w:r w:rsidR="00F70F85">
        <w:rPr>
          <w:i/>
          <w:color w:val="000000"/>
          <w:spacing w:val="-1"/>
        </w:rPr>
        <w:t>1</w:t>
      </w:r>
      <w:r w:rsidRPr="00F05776">
        <w:rPr>
          <w:i/>
          <w:color w:val="000000"/>
          <w:spacing w:val="-1"/>
        </w:rPr>
        <w:t xml:space="preserve"> года, представлена в диаграмме № </w:t>
      </w:r>
      <w:r w:rsidR="00364DC7">
        <w:rPr>
          <w:i/>
          <w:color w:val="000000"/>
          <w:spacing w:val="-1"/>
        </w:rPr>
        <w:t>1</w:t>
      </w:r>
      <w:r w:rsidRPr="00F05776">
        <w:rPr>
          <w:i/>
          <w:color w:val="000000"/>
          <w:spacing w:val="-1"/>
        </w:rPr>
        <w:t>.</w:t>
      </w:r>
    </w:p>
    <w:p w:rsidR="003315EE" w:rsidRPr="00581F40" w:rsidRDefault="008612BC" w:rsidP="003315EE">
      <w:pPr>
        <w:ind w:firstLine="284"/>
        <w:jc w:val="both"/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5962650" cy="2486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0E86" w:rsidRDefault="00FA0E86" w:rsidP="005E357C">
      <w:pPr>
        <w:ind w:firstLine="426"/>
        <w:jc w:val="both"/>
        <w:rPr>
          <w:color w:val="000000"/>
        </w:rPr>
      </w:pPr>
    </w:p>
    <w:p w:rsidR="005E357C" w:rsidRDefault="005E357C" w:rsidP="005E357C">
      <w:pPr>
        <w:ind w:firstLine="426"/>
        <w:jc w:val="both"/>
        <w:rPr>
          <w:color w:val="000000"/>
        </w:rPr>
      </w:pPr>
      <w:r>
        <w:rPr>
          <w:color w:val="000000"/>
        </w:rPr>
        <w:t>Сравнивая структуру доходов  бюджета 20</w:t>
      </w:r>
      <w:r w:rsidR="00172FEE">
        <w:rPr>
          <w:color w:val="000000"/>
        </w:rPr>
        <w:t>2</w:t>
      </w:r>
      <w:r w:rsidR="004B00B2">
        <w:rPr>
          <w:color w:val="000000"/>
        </w:rPr>
        <w:t>1</w:t>
      </w:r>
      <w:r>
        <w:rPr>
          <w:color w:val="000000"/>
        </w:rPr>
        <w:t xml:space="preserve"> года с 20</w:t>
      </w:r>
      <w:r w:rsidR="004B00B2">
        <w:rPr>
          <w:color w:val="000000"/>
        </w:rPr>
        <w:t>20</w:t>
      </w:r>
      <w:r>
        <w:rPr>
          <w:color w:val="000000"/>
        </w:rPr>
        <w:t xml:space="preserve"> годом, необходимо отметить ,что доля налоговых и неналоговых доходов в структуре бюджета 20</w:t>
      </w:r>
      <w:r w:rsidR="00172FEE">
        <w:rPr>
          <w:color w:val="000000"/>
        </w:rPr>
        <w:t>2</w:t>
      </w:r>
      <w:r w:rsidR="004B00B2">
        <w:rPr>
          <w:color w:val="000000"/>
        </w:rPr>
        <w:t>1</w:t>
      </w:r>
      <w:r>
        <w:rPr>
          <w:color w:val="000000"/>
        </w:rPr>
        <w:t xml:space="preserve"> года </w:t>
      </w:r>
      <w:r w:rsidR="00172FEE">
        <w:rPr>
          <w:color w:val="000000"/>
        </w:rPr>
        <w:t>выросла</w:t>
      </w:r>
      <w:r>
        <w:rPr>
          <w:color w:val="000000"/>
        </w:rPr>
        <w:t xml:space="preserve"> по сравне</w:t>
      </w:r>
      <w:r w:rsidR="006F59E9">
        <w:rPr>
          <w:color w:val="000000"/>
        </w:rPr>
        <w:t>нию с 20</w:t>
      </w:r>
      <w:r w:rsidR="004B00B2">
        <w:rPr>
          <w:color w:val="000000"/>
        </w:rPr>
        <w:t>20</w:t>
      </w:r>
      <w:r>
        <w:rPr>
          <w:color w:val="000000"/>
        </w:rPr>
        <w:t xml:space="preserve"> годом на</w:t>
      </w:r>
      <w:r w:rsidR="006F59E9">
        <w:rPr>
          <w:color w:val="000000"/>
        </w:rPr>
        <w:t xml:space="preserve"> </w:t>
      </w:r>
      <w:r w:rsidR="004B00B2">
        <w:rPr>
          <w:color w:val="000000"/>
        </w:rPr>
        <w:t>1,37</w:t>
      </w:r>
      <w:r>
        <w:rPr>
          <w:color w:val="000000"/>
        </w:rPr>
        <w:t xml:space="preserve"> процентных пункт</w:t>
      </w:r>
      <w:r w:rsidR="006F59E9">
        <w:rPr>
          <w:color w:val="000000"/>
        </w:rPr>
        <w:t>а</w:t>
      </w:r>
      <w:r>
        <w:rPr>
          <w:color w:val="000000"/>
        </w:rPr>
        <w:t xml:space="preserve"> (в 20</w:t>
      </w:r>
      <w:r w:rsidR="004B00B2">
        <w:rPr>
          <w:color w:val="000000"/>
        </w:rPr>
        <w:t>20</w:t>
      </w:r>
      <w:r>
        <w:rPr>
          <w:color w:val="000000"/>
        </w:rPr>
        <w:t xml:space="preserve"> году доля собственных доходов составляла – </w:t>
      </w:r>
      <w:r w:rsidR="004B00B2">
        <w:rPr>
          <w:color w:val="000000"/>
        </w:rPr>
        <w:t>28,33</w:t>
      </w:r>
      <w:r>
        <w:rPr>
          <w:color w:val="000000"/>
        </w:rPr>
        <w:t xml:space="preserve">%), соответственно доля безвозмездных поступлений </w:t>
      </w:r>
      <w:r w:rsidR="00172FEE">
        <w:rPr>
          <w:color w:val="000000"/>
        </w:rPr>
        <w:t>сократилась</w:t>
      </w:r>
      <w:r>
        <w:rPr>
          <w:color w:val="000000"/>
        </w:rPr>
        <w:t xml:space="preserve"> на </w:t>
      </w:r>
      <w:r w:rsidR="004B00B2">
        <w:rPr>
          <w:color w:val="000000"/>
        </w:rPr>
        <w:t>1,37</w:t>
      </w:r>
      <w:r>
        <w:rPr>
          <w:color w:val="000000"/>
        </w:rPr>
        <w:t xml:space="preserve"> процентных пунктов (д</w:t>
      </w:r>
      <w:r>
        <w:rPr>
          <w:color w:val="000000"/>
        </w:rPr>
        <w:t>о</w:t>
      </w:r>
      <w:r>
        <w:rPr>
          <w:color w:val="000000"/>
        </w:rPr>
        <w:t>ля в 20</w:t>
      </w:r>
      <w:r w:rsidR="004B00B2">
        <w:rPr>
          <w:color w:val="000000"/>
        </w:rPr>
        <w:t>20</w:t>
      </w:r>
      <w:r>
        <w:rPr>
          <w:color w:val="000000"/>
        </w:rPr>
        <w:t xml:space="preserve"> году – </w:t>
      </w:r>
      <w:r w:rsidR="004B00B2">
        <w:rPr>
          <w:color w:val="000000"/>
        </w:rPr>
        <w:t>71,67</w:t>
      </w:r>
      <w:r>
        <w:rPr>
          <w:color w:val="000000"/>
        </w:rPr>
        <w:t>%).</w:t>
      </w:r>
    </w:p>
    <w:p w:rsidR="002F5B57" w:rsidRDefault="002F5B57" w:rsidP="005E357C">
      <w:pPr>
        <w:ind w:firstLine="426"/>
        <w:jc w:val="both"/>
        <w:rPr>
          <w:color w:val="000000"/>
        </w:rPr>
      </w:pPr>
    </w:p>
    <w:p w:rsidR="00EA64E7" w:rsidRDefault="00CF4D02" w:rsidP="002C7F5D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В с</w:t>
      </w:r>
      <w:r w:rsidR="003315EE" w:rsidRPr="00C60AB5">
        <w:rPr>
          <w:color w:val="000000"/>
          <w:spacing w:val="-1"/>
        </w:rPr>
        <w:t xml:space="preserve">вою очередь структура налоговых и неналоговых доходов </w:t>
      </w:r>
      <w:r w:rsidR="003472A9">
        <w:rPr>
          <w:color w:val="000000"/>
          <w:spacing w:val="-1"/>
        </w:rPr>
        <w:t>в составе собственных дох</w:t>
      </w:r>
      <w:r w:rsidR="003472A9">
        <w:rPr>
          <w:color w:val="000000"/>
          <w:spacing w:val="-1"/>
        </w:rPr>
        <w:t>о</w:t>
      </w:r>
      <w:r w:rsidR="003472A9">
        <w:rPr>
          <w:color w:val="000000"/>
          <w:spacing w:val="-1"/>
        </w:rPr>
        <w:t xml:space="preserve">дов </w:t>
      </w:r>
      <w:r w:rsidR="003315EE" w:rsidRPr="00C60AB5">
        <w:rPr>
          <w:color w:val="000000"/>
          <w:spacing w:val="-1"/>
        </w:rPr>
        <w:t xml:space="preserve">по итогам исполнения </w:t>
      </w:r>
      <w:r w:rsidR="003472A9">
        <w:rPr>
          <w:color w:val="000000"/>
          <w:spacing w:val="-1"/>
        </w:rPr>
        <w:t xml:space="preserve">районного бюджета </w:t>
      </w:r>
      <w:r w:rsidR="003315EE" w:rsidRPr="00C60AB5">
        <w:rPr>
          <w:color w:val="000000"/>
          <w:spacing w:val="-1"/>
        </w:rPr>
        <w:t xml:space="preserve">за </w:t>
      </w:r>
      <w:r w:rsidR="000769C1" w:rsidRPr="00C60AB5">
        <w:rPr>
          <w:color w:val="000000"/>
          <w:spacing w:val="-1"/>
        </w:rPr>
        <w:t>20</w:t>
      </w:r>
      <w:r w:rsidR="00172FEE">
        <w:rPr>
          <w:color w:val="000000"/>
          <w:spacing w:val="-1"/>
        </w:rPr>
        <w:t>2</w:t>
      </w:r>
      <w:r w:rsidR="002F5B57">
        <w:rPr>
          <w:color w:val="000000"/>
          <w:spacing w:val="-1"/>
        </w:rPr>
        <w:t>1</w:t>
      </w:r>
      <w:r w:rsidR="000769C1" w:rsidRPr="00C60AB5">
        <w:rPr>
          <w:color w:val="000000"/>
          <w:spacing w:val="-1"/>
        </w:rPr>
        <w:t xml:space="preserve"> год </w:t>
      </w:r>
      <w:r w:rsidR="003315EE" w:rsidRPr="00C60AB5">
        <w:rPr>
          <w:color w:val="000000"/>
          <w:spacing w:val="-1"/>
        </w:rPr>
        <w:t xml:space="preserve">следующая: </w:t>
      </w:r>
    </w:p>
    <w:p w:rsidR="003315EE" w:rsidRPr="00393FF4" w:rsidRDefault="003315EE" w:rsidP="003315EE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 xml:space="preserve">На долю </w:t>
      </w:r>
      <w:r w:rsidRPr="00C60AB5">
        <w:rPr>
          <w:b/>
          <w:color w:val="000000"/>
          <w:spacing w:val="-1"/>
        </w:rPr>
        <w:t>налоговых доходов</w:t>
      </w:r>
      <w:r w:rsidRPr="00C60AB5">
        <w:rPr>
          <w:color w:val="000000"/>
          <w:spacing w:val="-1"/>
        </w:rPr>
        <w:t xml:space="preserve"> приходится</w:t>
      </w:r>
      <w:r w:rsidR="003472A9">
        <w:rPr>
          <w:color w:val="000000"/>
          <w:spacing w:val="-1"/>
        </w:rPr>
        <w:t xml:space="preserve"> </w:t>
      </w:r>
      <w:r w:rsidR="002F5B57">
        <w:rPr>
          <w:color w:val="000000"/>
          <w:spacing w:val="-1"/>
        </w:rPr>
        <w:t>77,86</w:t>
      </w:r>
      <w:r w:rsidR="00C60AB5">
        <w:rPr>
          <w:color w:val="000000"/>
          <w:spacing w:val="-1"/>
        </w:rPr>
        <w:t>%</w:t>
      </w:r>
      <w:r w:rsidRPr="00C60AB5">
        <w:rPr>
          <w:color w:val="000000"/>
          <w:spacing w:val="-1"/>
        </w:rPr>
        <w:t xml:space="preserve">, на долю </w:t>
      </w:r>
      <w:r w:rsidRPr="00C60AB5">
        <w:rPr>
          <w:b/>
          <w:color w:val="000000"/>
          <w:spacing w:val="-1"/>
        </w:rPr>
        <w:t>неналоговых доходов</w:t>
      </w:r>
      <w:r w:rsidRPr="00C60AB5">
        <w:rPr>
          <w:color w:val="000000"/>
          <w:spacing w:val="-1"/>
        </w:rPr>
        <w:t xml:space="preserve"> прих</w:t>
      </w:r>
      <w:r w:rsidRPr="00C60AB5">
        <w:rPr>
          <w:color w:val="000000"/>
          <w:spacing w:val="-1"/>
        </w:rPr>
        <w:t>о</w:t>
      </w:r>
      <w:r w:rsidRPr="00C60AB5">
        <w:rPr>
          <w:color w:val="000000"/>
          <w:spacing w:val="-1"/>
        </w:rPr>
        <w:t xml:space="preserve">дится </w:t>
      </w:r>
      <w:r w:rsidR="002F5B57">
        <w:rPr>
          <w:color w:val="000000"/>
          <w:spacing w:val="-1"/>
        </w:rPr>
        <w:t>22,14</w:t>
      </w:r>
      <w:r w:rsidRPr="00C60AB5">
        <w:rPr>
          <w:color w:val="000000"/>
          <w:spacing w:val="-1"/>
        </w:rPr>
        <w:t xml:space="preserve">%, что в абсолютной сумме соответственно составляет </w:t>
      </w:r>
      <w:r w:rsidR="002F5B57">
        <w:rPr>
          <w:color w:val="000000"/>
          <w:spacing w:val="-1"/>
        </w:rPr>
        <w:t>136 453,9</w:t>
      </w:r>
      <w:r w:rsidR="00611371">
        <w:rPr>
          <w:color w:val="000000"/>
          <w:spacing w:val="-1"/>
        </w:rPr>
        <w:t xml:space="preserve"> </w:t>
      </w:r>
      <w:r w:rsidRPr="00C60AB5">
        <w:rPr>
          <w:color w:val="000000"/>
          <w:spacing w:val="-1"/>
        </w:rPr>
        <w:t xml:space="preserve">тыс. руб. и </w:t>
      </w:r>
      <w:r w:rsidR="002F5B57">
        <w:rPr>
          <w:color w:val="000000"/>
          <w:spacing w:val="-1"/>
        </w:rPr>
        <w:t>38 811,8</w:t>
      </w:r>
      <w:r w:rsidRPr="00C60AB5">
        <w:rPr>
          <w:color w:val="000000"/>
          <w:spacing w:val="-1"/>
        </w:rPr>
        <w:t xml:space="preserve"> тыс. руб.</w:t>
      </w:r>
    </w:p>
    <w:p w:rsidR="004B00B2" w:rsidRDefault="004B00B2" w:rsidP="003315EE">
      <w:pPr>
        <w:jc w:val="center"/>
        <w:rPr>
          <w:i/>
          <w:color w:val="000000"/>
          <w:spacing w:val="-1"/>
        </w:rPr>
      </w:pPr>
    </w:p>
    <w:p w:rsidR="003315EE" w:rsidRPr="00434A85" w:rsidRDefault="003315EE" w:rsidP="003315EE">
      <w:pPr>
        <w:jc w:val="center"/>
        <w:rPr>
          <w:i/>
          <w:color w:val="000000"/>
          <w:spacing w:val="-1"/>
        </w:rPr>
      </w:pPr>
      <w:r w:rsidRPr="00434A85">
        <w:rPr>
          <w:i/>
          <w:color w:val="000000"/>
          <w:spacing w:val="-1"/>
        </w:rPr>
        <w:t xml:space="preserve">Структура собственных доходов </w:t>
      </w:r>
      <w:r w:rsidR="002C7F5D">
        <w:rPr>
          <w:i/>
          <w:color w:val="000000"/>
          <w:spacing w:val="-1"/>
        </w:rPr>
        <w:t>районного</w:t>
      </w:r>
      <w:r w:rsidRPr="00434A85">
        <w:rPr>
          <w:i/>
          <w:color w:val="000000"/>
          <w:spacing w:val="-1"/>
        </w:rPr>
        <w:t xml:space="preserve"> бюджета, сложившаяся по итогам</w:t>
      </w:r>
    </w:p>
    <w:p w:rsidR="007A65F6" w:rsidRPr="007A65F6" w:rsidRDefault="003315EE" w:rsidP="002C7F5D">
      <w:pPr>
        <w:shd w:val="clear" w:color="auto" w:fill="FFFFFF"/>
        <w:ind w:firstLine="426"/>
        <w:jc w:val="center"/>
        <w:rPr>
          <w:rFonts w:ascii="Arial" w:hAnsi="Arial" w:cs="Arial"/>
          <w:sz w:val="20"/>
          <w:szCs w:val="20"/>
        </w:rPr>
      </w:pPr>
      <w:r w:rsidRPr="00434A85">
        <w:rPr>
          <w:i/>
          <w:color w:val="000000"/>
          <w:spacing w:val="-1"/>
        </w:rPr>
        <w:t>исполнения бюджета за  20</w:t>
      </w:r>
      <w:r w:rsidR="00DF7160">
        <w:rPr>
          <w:i/>
          <w:color w:val="000000"/>
          <w:spacing w:val="-1"/>
        </w:rPr>
        <w:t>2</w:t>
      </w:r>
      <w:r w:rsidR="004D40CC">
        <w:rPr>
          <w:i/>
          <w:color w:val="000000"/>
          <w:spacing w:val="-1"/>
        </w:rPr>
        <w:t>1</w:t>
      </w:r>
      <w:r w:rsidRPr="00434A85">
        <w:rPr>
          <w:i/>
          <w:color w:val="000000"/>
          <w:spacing w:val="-1"/>
        </w:rPr>
        <w:t xml:space="preserve"> год, представлена в диаграмме № </w:t>
      </w:r>
      <w:r w:rsidR="002C7F5D">
        <w:rPr>
          <w:i/>
          <w:color w:val="000000"/>
          <w:spacing w:val="-1"/>
        </w:rPr>
        <w:t>2</w:t>
      </w:r>
      <w:r w:rsidRPr="00434A85">
        <w:rPr>
          <w:i/>
          <w:color w:val="000000"/>
          <w:spacing w:val="-1"/>
        </w:rPr>
        <w:t>.</w:t>
      </w:r>
      <w:r>
        <w:rPr>
          <w:rFonts w:ascii="Arial" w:hAnsi="Arial" w:cs="Arial"/>
        </w:rPr>
        <w:t xml:space="preserve">                                            </w:t>
      </w:r>
      <w:r w:rsidR="007A65F6">
        <w:rPr>
          <w:rFonts w:ascii="Arial" w:hAnsi="Arial" w:cs="Arial"/>
        </w:rPr>
        <w:t xml:space="preserve">                                                                        </w:t>
      </w:r>
    </w:p>
    <w:p w:rsidR="003315EE" w:rsidRDefault="008612BC" w:rsidP="00650FC0">
      <w:pPr>
        <w:shd w:val="clear" w:color="auto" w:fill="FFFFFF"/>
        <w:jc w:val="right"/>
        <w:rPr>
          <w:color w:val="000000"/>
          <w:spacing w:val="1"/>
        </w:rPr>
      </w:pPr>
      <w:r>
        <w:rPr>
          <w:noProof/>
        </w:rPr>
        <w:drawing>
          <wp:inline distT="0" distB="0" distL="0" distR="0">
            <wp:extent cx="5962650" cy="24860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249A" w:rsidRDefault="0048249A" w:rsidP="00C60AB5">
      <w:pPr>
        <w:shd w:val="clear" w:color="auto" w:fill="FFFFFF"/>
        <w:spacing w:line="274" w:lineRule="exact"/>
        <w:ind w:right="-5" w:firstLine="426"/>
        <w:jc w:val="both"/>
        <w:rPr>
          <w:i/>
          <w:color w:val="000000"/>
          <w:spacing w:val="-4"/>
        </w:rPr>
      </w:pPr>
      <w:r>
        <w:rPr>
          <w:color w:val="000000"/>
          <w:spacing w:val="-4"/>
        </w:rPr>
        <w:lastRenderedPageBreak/>
        <w:t xml:space="preserve">Невысокий уровень неналоговых доходов говорит о низкой эффективности использования имущества </w:t>
      </w:r>
      <w:r w:rsidR="00863388">
        <w:rPr>
          <w:color w:val="000000"/>
          <w:spacing w:val="-4"/>
        </w:rPr>
        <w:t>муниципального образования</w:t>
      </w:r>
      <w:r w:rsidRPr="00275733">
        <w:rPr>
          <w:i/>
          <w:color w:val="000000"/>
          <w:spacing w:val="-4"/>
        </w:rPr>
        <w:t xml:space="preserve">. </w:t>
      </w:r>
    </w:p>
    <w:p w:rsidR="0048249A" w:rsidRPr="00C60AB5" w:rsidRDefault="00C60AB5" w:rsidP="00C60AB5">
      <w:pPr>
        <w:shd w:val="clear" w:color="auto" w:fill="FFFFFF"/>
        <w:spacing w:line="274" w:lineRule="exact"/>
        <w:ind w:right="-5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       </w:t>
      </w:r>
      <w:r w:rsidR="0048249A" w:rsidRPr="00C60AB5">
        <w:rPr>
          <w:color w:val="000000"/>
          <w:spacing w:val="-4"/>
        </w:rPr>
        <w:t>Создание эффективной системы использования имущества необходимо для получения ма</w:t>
      </w:r>
      <w:r w:rsidR="0048249A" w:rsidRPr="00C60AB5">
        <w:rPr>
          <w:color w:val="000000"/>
          <w:spacing w:val="-4"/>
        </w:rPr>
        <w:t>к</w:t>
      </w:r>
      <w:r w:rsidR="0048249A" w:rsidRPr="00C60AB5">
        <w:rPr>
          <w:color w:val="000000"/>
          <w:spacing w:val="-4"/>
        </w:rPr>
        <w:t>симального дохода от его использования.</w:t>
      </w:r>
      <w:r>
        <w:rPr>
          <w:color w:val="000000"/>
          <w:spacing w:val="-4"/>
        </w:rPr>
        <w:t xml:space="preserve"> </w:t>
      </w:r>
      <w:r w:rsidR="0048249A" w:rsidRPr="00C60AB5">
        <w:rPr>
          <w:color w:val="000000"/>
          <w:spacing w:val="-4"/>
        </w:rPr>
        <w:t>Таким образом, рацио</w:t>
      </w:r>
      <w:r w:rsidR="004663F5">
        <w:rPr>
          <w:color w:val="000000"/>
          <w:spacing w:val="-4"/>
        </w:rPr>
        <w:t>нальное использование муниц</w:t>
      </w:r>
      <w:r w:rsidR="004663F5">
        <w:rPr>
          <w:color w:val="000000"/>
          <w:spacing w:val="-4"/>
        </w:rPr>
        <w:t>и</w:t>
      </w:r>
      <w:r w:rsidR="004663F5">
        <w:rPr>
          <w:color w:val="000000"/>
          <w:spacing w:val="-4"/>
        </w:rPr>
        <w:t>пального</w:t>
      </w:r>
      <w:r w:rsidR="0048249A" w:rsidRPr="00C60AB5">
        <w:rPr>
          <w:color w:val="000000"/>
          <w:spacing w:val="-4"/>
        </w:rPr>
        <w:t xml:space="preserve"> имущества приведет к дополнительному поступлению собственных доходов и укрепит самостоятельность бюджета</w:t>
      </w:r>
    </w:p>
    <w:p w:rsidR="003315EE" w:rsidRDefault="003315EE" w:rsidP="000950D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</w:p>
    <w:p w:rsidR="000950DF" w:rsidRPr="006F09B7" w:rsidRDefault="004C7EB1" w:rsidP="000950D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  <w:r w:rsidRPr="006F09B7">
        <w:rPr>
          <w:rFonts w:ascii="Arial" w:hAnsi="Arial" w:cs="Arial"/>
          <w:b/>
          <w:bCs/>
          <w:sz w:val="22"/>
          <w:szCs w:val="22"/>
        </w:rPr>
        <w:t>4</w:t>
      </w:r>
      <w:r w:rsidR="00C1417A" w:rsidRPr="006F09B7">
        <w:rPr>
          <w:rFonts w:ascii="Arial" w:hAnsi="Arial" w:cs="Arial"/>
          <w:b/>
          <w:bCs/>
          <w:sz w:val="22"/>
          <w:szCs w:val="22"/>
        </w:rPr>
        <w:t>.1.</w:t>
      </w:r>
      <w:r w:rsidR="000950DF" w:rsidRPr="006F09B7">
        <w:rPr>
          <w:rFonts w:ascii="Arial" w:hAnsi="Arial" w:cs="Arial"/>
          <w:b/>
          <w:bCs/>
          <w:sz w:val="22"/>
          <w:szCs w:val="22"/>
        </w:rPr>
        <w:t xml:space="preserve">  Налоговые доходы.</w:t>
      </w:r>
    </w:p>
    <w:p w:rsidR="00FA0E86" w:rsidRDefault="0053306C" w:rsidP="00172F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3"/>
        </w:rPr>
      </w:pPr>
      <w:r w:rsidRPr="006F09B7">
        <w:rPr>
          <w:color w:val="000000"/>
          <w:spacing w:val="-3"/>
        </w:rPr>
        <w:t xml:space="preserve">        </w:t>
      </w:r>
    </w:p>
    <w:p w:rsidR="00525492" w:rsidRPr="006F09B7" w:rsidRDefault="00FA0E86" w:rsidP="00172F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rPr>
          <w:color w:val="000000"/>
          <w:spacing w:val="-3"/>
        </w:rPr>
        <w:t xml:space="preserve">      </w:t>
      </w:r>
      <w:r w:rsidR="00525492" w:rsidRPr="006F09B7">
        <w:t>Совокупный  годовой объем бюджетных назначений по статьям, образующим налог</w:t>
      </w:r>
      <w:r w:rsidR="00525492" w:rsidRPr="006F09B7">
        <w:t>о</w:t>
      </w:r>
      <w:r w:rsidR="00525492" w:rsidRPr="006F09B7">
        <w:t>вые</w:t>
      </w:r>
    </w:p>
    <w:p w:rsidR="00525492" w:rsidRPr="004C7EB1" w:rsidRDefault="00525492" w:rsidP="00CC1EFD">
      <w:pPr>
        <w:autoSpaceDE w:val="0"/>
        <w:autoSpaceDN w:val="0"/>
        <w:adjustRightInd w:val="0"/>
        <w:jc w:val="both"/>
      </w:pPr>
      <w:r w:rsidRPr="006F09B7">
        <w:t xml:space="preserve">доходы </w:t>
      </w:r>
      <w:r w:rsidR="004C7EB1" w:rsidRPr="006F09B7">
        <w:t xml:space="preserve">районного </w:t>
      </w:r>
      <w:r w:rsidRPr="006F09B7">
        <w:t>бюджета (</w:t>
      </w:r>
      <w:r w:rsidR="00DB7FD8">
        <w:t>133 610,4</w:t>
      </w:r>
      <w:r w:rsidR="00E01D55" w:rsidRPr="006F09B7">
        <w:t xml:space="preserve"> </w:t>
      </w:r>
      <w:r w:rsidRPr="006F09B7">
        <w:t>тыс. руб</w:t>
      </w:r>
      <w:r w:rsidR="00152E82" w:rsidRPr="006F09B7">
        <w:t>.</w:t>
      </w:r>
      <w:r w:rsidRPr="006F09B7">
        <w:t xml:space="preserve">) года исполнен в размере </w:t>
      </w:r>
      <w:r w:rsidR="00DB7FD8">
        <w:t>136 453,9</w:t>
      </w:r>
      <w:r w:rsidR="00152E82" w:rsidRPr="006F09B7">
        <w:t xml:space="preserve"> ты</w:t>
      </w:r>
      <w:r w:rsidRPr="006F09B7">
        <w:t xml:space="preserve">с. руб. или на </w:t>
      </w:r>
      <w:r w:rsidR="00DB7FD8">
        <w:t>102,13</w:t>
      </w:r>
      <w:r w:rsidRPr="006F09B7">
        <w:t>%</w:t>
      </w:r>
    </w:p>
    <w:p w:rsidR="00E01D55" w:rsidRPr="004C7EB1" w:rsidRDefault="00E01D55" w:rsidP="00E01D55">
      <w:pPr>
        <w:spacing w:line="120" w:lineRule="auto"/>
        <w:ind w:firstLine="425"/>
        <w:jc w:val="both"/>
      </w:pPr>
    </w:p>
    <w:p w:rsidR="004C7EB1" w:rsidRDefault="004C4715" w:rsidP="004C4715">
      <w:pPr>
        <w:ind w:firstLine="426"/>
        <w:jc w:val="both"/>
      </w:pPr>
      <w:r w:rsidRPr="00E33B7C">
        <w:t>Следует</w:t>
      </w:r>
      <w:r w:rsidRPr="00166B77">
        <w:t xml:space="preserve"> отметить, что в ходе исполнения </w:t>
      </w:r>
      <w:r w:rsidR="004C7EB1">
        <w:t xml:space="preserve">районного </w:t>
      </w:r>
      <w:r w:rsidRPr="00166B77">
        <w:t xml:space="preserve">бюджета первоначальный план по налоговым доходам (составлял </w:t>
      </w:r>
      <w:r w:rsidR="00DB7FD8">
        <w:t>104 571,4</w:t>
      </w:r>
      <w:r w:rsidR="00E629BB" w:rsidRPr="00166B77">
        <w:t xml:space="preserve"> </w:t>
      </w:r>
      <w:r w:rsidRPr="00166B77">
        <w:t xml:space="preserve">тыс. руб.) скорректирован в сторону увеличения на </w:t>
      </w:r>
    </w:p>
    <w:p w:rsidR="004C4715" w:rsidRPr="00166B77" w:rsidRDefault="00DB7FD8" w:rsidP="004C7EB1">
      <w:pPr>
        <w:jc w:val="both"/>
      </w:pPr>
      <w:r>
        <w:t>29 039,0</w:t>
      </w:r>
      <w:r w:rsidR="004C4715" w:rsidRPr="00166B77">
        <w:t xml:space="preserve"> тыс. руб.</w:t>
      </w:r>
      <w:r w:rsidR="00EA5012" w:rsidRPr="00166B77">
        <w:t xml:space="preserve"> или на </w:t>
      </w:r>
      <w:r>
        <w:t>27,77</w:t>
      </w:r>
      <w:r w:rsidR="00EA5012" w:rsidRPr="00166B77">
        <w:t xml:space="preserve">% </w:t>
      </w:r>
      <w:r w:rsidR="004C4715" w:rsidRPr="00166B77">
        <w:t xml:space="preserve"> (составил </w:t>
      </w:r>
      <w:r>
        <w:t>133 610,4</w:t>
      </w:r>
      <w:r w:rsidR="004C7EB1">
        <w:t xml:space="preserve"> тыс. руб.), а исполне</w:t>
      </w:r>
      <w:r w:rsidR="00213EC7">
        <w:t>н на</w:t>
      </w:r>
      <w:r w:rsidR="004C7EB1">
        <w:t xml:space="preserve"> </w:t>
      </w:r>
      <w:r>
        <w:t>130,49</w:t>
      </w:r>
      <w:r w:rsidR="004C7EB1">
        <w:t xml:space="preserve">% от первоначального плана (составил </w:t>
      </w:r>
      <w:r>
        <w:t>136 453,9</w:t>
      </w:r>
      <w:r w:rsidR="004C7EB1">
        <w:t xml:space="preserve"> тыс. руб.)</w:t>
      </w:r>
      <w:r w:rsidR="00A66A93">
        <w:t>.</w:t>
      </w:r>
    </w:p>
    <w:p w:rsidR="00694FBA" w:rsidRDefault="00694FBA" w:rsidP="00E159D3">
      <w:pPr>
        <w:ind w:firstLine="426"/>
        <w:jc w:val="both"/>
        <w:rPr>
          <w:color w:val="000000"/>
        </w:rPr>
      </w:pPr>
    </w:p>
    <w:p w:rsidR="000950DF" w:rsidRDefault="000950DF" w:rsidP="000250A6">
      <w:pPr>
        <w:jc w:val="both"/>
        <w:rPr>
          <w:sz w:val="20"/>
          <w:szCs w:val="20"/>
          <w:u w:val="single"/>
        </w:rPr>
      </w:pPr>
      <w:r>
        <w:rPr>
          <w:bCs/>
        </w:rPr>
        <w:t xml:space="preserve"> </w:t>
      </w:r>
      <w:r w:rsidR="002871C4">
        <w:rPr>
          <w:b/>
          <w:u w:val="single"/>
        </w:rPr>
        <w:t>Удельный вес налоговых доходов</w:t>
      </w:r>
      <w:r>
        <w:rPr>
          <w:sz w:val="20"/>
          <w:szCs w:val="20"/>
          <w:u w:val="single"/>
        </w:rPr>
        <w:t xml:space="preserve"> </w:t>
      </w:r>
    </w:p>
    <w:p w:rsidR="007C59E1" w:rsidRDefault="007A65F6" w:rsidP="007A65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5520" w:rsidRPr="00D15520" w:rsidRDefault="00694FBA" w:rsidP="007A65F6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7A65F6">
        <w:rPr>
          <w:sz w:val="20"/>
          <w:szCs w:val="20"/>
        </w:rPr>
        <w:t xml:space="preserve"> </w:t>
      </w:r>
      <w:r w:rsidR="00D15520" w:rsidRPr="00D15520">
        <w:rPr>
          <w:sz w:val="20"/>
          <w:szCs w:val="20"/>
        </w:rPr>
        <w:t>Таблица№</w:t>
      </w:r>
      <w:r w:rsidR="002871C4">
        <w:rPr>
          <w:sz w:val="20"/>
          <w:szCs w:val="20"/>
        </w:rPr>
        <w:t>3</w:t>
      </w:r>
      <w:r w:rsidR="00D15520">
        <w:rPr>
          <w:sz w:val="20"/>
          <w:szCs w:val="20"/>
        </w:rPr>
        <w:t xml:space="preserve"> </w:t>
      </w:r>
      <w:r w:rsidR="001F52BE">
        <w:rPr>
          <w:sz w:val="20"/>
          <w:szCs w:val="20"/>
        </w:rPr>
        <w:t>(</w:t>
      </w:r>
      <w:r w:rsidR="00D15520">
        <w:rPr>
          <w:sz w:val="20"/>
          <w:szCs w:val="20"/>
        </w:rPr>
        <w:t>тыс. руб.</w:t>
      </w:r>
      <w:r w:rsidR="001F52BE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2"/>
        <w:tblW w:w="8781" w:type="dxa"/>
        <w:tblLayout w:type="fixed"/>
        <w:tblLook w:val="04A0" w:firstRow="1" w:lastRow="0" w:firstColumn="1" w:lastColumn="0" w:noHBand="0" w:noVBand="1"/>
      </w:tblPr>
      <w:tblGrid>
        <w:gridCol w:w="4896"/>
        <w:gridCol w:w="2526"/>
        <w:gridCol w:w="1359"/>
      </w:tblGrid>
      <w:tr w:rsidR="00AB171C" w:rsidTr="00AB171C">
        <w:trPr>
          <w:trHeight w:val="235"/>
          <w:tblHeader/>
        </w:trPr>
        <w:tc>
          <w:tcPr>
            <w:tcW w:w="4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71C" w:rsidRPr="00241681" w:rsidRDefault="00AB171C" w:rsidP="00BD40B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171C" w:rsidRPr="00241681" w:rsidRDefault="00AB171C" w:rsidP="00E07AFA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 xml:space="preserve">доходы </w:t>
            </w:r>
            <w:r>
              <w:rPr>
                <w:b/>
                <w:bCs/>
                <w:sz w:val="18"/>
                <w:szCs w:val="18"/>
              </w:rPr>
              <w:t>районного</w:t>
            </w:r>
            <w:r w:rsidRPr="00241681">
              <w:rPr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71C" w:rsidRPr="00241681" w:rsidRDefault="00AB171C" w:rsidP="00B7769E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 за 20</w:t>
            </w:r>
            <w:r w:rsidR="00384C71">
              <w:rPr>
                <w:b/>
                <w:bCs/>
                <w:sz w:val="18"/>
                <w:szCs w:val="18"/>
              </w:rPr>
              <w:t>2</w:t>
            </w:r>
            <w:r w:rsidR="00B7769E">
              <w:rPr>
                <w:b/>
                <w:bCs/>
                <w:sz w:val="18"/>
                <w:szCs w:val="18"/>
              </w:rPr>
              <w:t>1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AB171C" w:rsidRPr="00241681" w:rsidRDefault="00AB171C" w:rsidP="00BD40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</w:tr>
      <w:tr w:rsidR="00AB171C" w:rsidTr="00AB171C">
        <w:trPr>
          <w:trHeight w:val="530"/>
          <w:tblHeader/>
        </w:trPr>
        <w:tc>
          <w:tcPr>
            <w:tcW w:w="4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B171C" w:rsidRPr="00241681" w:rsidRDefault="00AB171C" w:rsidP="00BD40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B171C" w:rsidRPr="00241681" w:rsidRDefault="00AB171C" w:rsidP="00BD40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AB171C" w:rsidRPr="00241681" w:rsidRDefault="00AB171C" w:rsidP="00BD40B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171C" w:rsidTr="00AB171C">
        <w:trPr>
          <w:trHeight w:val="87"/>
          <w:tblHeader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71C" w:rsidRPr="00264B59" w:rsidRDefault="00AB171C" w:rsidP="00BD40B0">
            <w:pPr>
              <w:jc w:val="center"/>
              <w:rPr>
                <w:b/>
                <w:sz w:val="16"/>
                <w:szCs w:val="16"/>
              </w:rPr>
            </w:pPr>
            <w:r w:rsidRPr="00264B5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B171C" w:rsidRPr="00264B59" w:rsidRDefault="001B6975" w:rsidP="00BD40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1C" w:rsidRPr="00264B59" w:rsidRDefault="001B6975" w:rsidP="00BD40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AB171C" w:rsidTr="00AB171C">
        <w:trPr>
          <w:trHeight w:val="87"/>
          <w:tblHeader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71C" w:rsidRPr="00AB171C" w:rsidRDefault="00AB171C" w:rsidP="00AB171C">
            <w:pPr>
              <w:rPr>
                <w:b/>
                <w:sz w:val="18"/>
                <w:szCs w:val="18"/>
              </w:rPr>
            </w:pPr>
            <w:r w:rsidRPr="00AB171C">
              <w:rPr>
                <w:b/>
                <w:sz w:val="18"/>
                <w:szCs w:val="18"/>
              </w:rPr>
              <w:t>Налоговые доходы ВСЕГО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B171C" w:rsidRPr="00AB171C" w:rsidRDefault="00B7769E" w:rsidP="00BD40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136 453,9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71C" w:rsidRPr="00AB171C" w:rsidRDefault="00AB171C" w:rsidP="00BD40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769E" w:rsidTr="00AB171C">
        <w:trPr>
          <w:trHeight w:val="249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69E" w:rsidRPr="00AB171C" w:rsidRDefault="00B7769E" w:rsidP="00BD40B0">
            <w:pPr>
              <w:rPr>
                <w:sz w:val="18"/>
                <w:szCs w:val="18"/>
              </w:rPr>
            </w:pPr>
            <w:r w:rsidRPr="00AB17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9E" w:rsidRDefault="00B7769E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94 429,7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69E" w:rsidRPr="00AB171C" w:rsidRDefault="00B7769E" w:rsidP="00BD4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</w:t>
            </w:r>
          </w:p>
        </w:tc>
      </w:tr>
      <w:tr w:rsidR="00B7769E" w:rsidTr="00AB171C">
        <w:trPr>
          <w:trHeight w:val="407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69E" w:rsidRPr="00AB171C" w:rsidRDefault="00B7769E" w:rsidP="00BD40B0">
            <w:pPr>
              <w:rPr>
                <w:sz w:val="18"/>
                <w:szCs w:val="18"/>
              </w:rPr>
            </w:pPr>
            <w:r w:rsidRPr="00AB171C">
              <w:rPr>
                <w:sz w:val="18"/>
                <w:szCs w:val="18"/>
              </w:rPr>
              <w:t>Доходы от уплаты акцизов на нефтепродукты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9E" w:rsidRDefault="00B7769E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3 662,4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69E" w:rsidRPr="00AB171C" w:rsidRDefault="00B7769E" w:rsidP="00BD4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2,68</w:t>
            </w:r>
          </w:p>
        </w:tc>
      </w:tr>
      <w:tr w:rsidR="00B7769E" w:rsidTr="00AB171C">
        <w:trPr>
          <w:trHeight w:val="260"/>
        </w:trPr>
        <w:tc>
          <w:tcPr>
            <w:tcW w:w="4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69E" w:rsidRPr="00AB171C" w:rsidRDefault="00B7769E" w:rsidP="00BD40B0">
            <w:pPr>
              <w:rPr>
                <w:sz w:val="18"/>
                <w:szCs w:val="18"/>
              </w:rPr>
            </w:pPr>
            <w:r w:rsidRPr="00AB171C">
              <w:rPr>
                <w:sz w:val="18"/>
                <w:szCs w:val="18"/>
              </w:rPr>
              <w:t>Единый налог по упрощенной системе нал</w:t>
            </w:r>
            <w:r w:rsidRPr="00AB171C">
              <w:rPr>
                <w:sz w:val="18"/>
                <w:szCs w:val="18"/>
              </w:rPr>
              <w:t>о</w:t>
            </w:r>
            <w:r w:rsidRPr="00AB171C">
              <w:rPr>
                <w:sz w:val="18"/>
                <w:szCs w:val="18"/>
              </w:rPr>
              <w:t xml:space="preserve">гообложения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9E" w:rsidRDefault="00B7769E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10 750,4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69E" w:rsidRPr="00AB171C" w:rsidRDefault="00B7769E" w:rsidP="00BD4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7,88</w:t>
            </w:r>
          </w:p>
        </w:tc>
      </w:tr>
      <w:tr w:rsidR="00B7769E" w:rsidTr="00AB171C">
        <w:trPr>
          <w:trHeight w:val="279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69E" w:rsidRPr="00AB171C" w:rsidRDefault="00B7769E" w:rsidP="00BD40B0">
            <w:pPr>
              <w:rPr>
                <w:sz w:val="18"/>
                <w:szCs w:val="18"/>
              </w:rPr>
            </w:pPr>
            <w:r w:rsidRPr="00AB171C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9E" w:rsidRDefault="00B7769E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1 138,9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69E" w:rsidRPr="00AB171C" w:rsidRDefault="00B7769E" w:rsidP="00BD4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0,83</w:t>
            </w:r>
          </w:p>
        </w:tc>
      </w:tr>
      <w:tr w:rsidR="00B7769E" w:rsidTr="00AB171C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69E" w:rsidRPr="00AB171C" w:rsidRDefault="00B7769E" w:rsidP="00BD40B0">
            <w:pPr>
              <w:rPr>
                <w:sz w:val="18"/>
                <w:szCs w:val="18"/>
              </w:rPr>
            </w:pPr>
            <w:r w:rsidRPr="00AB171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9E" w:rsidRDefault="00B7769E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7 884,3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69E" w:rsidRPr="00AB171C" w:rsidRDefault="00B7769E" w:rsidP="00BD4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5,78</w:t>
            </w:r>
          </w:p>
        </w:tc>
      </w:tr>
      <w:tr w:rsidR="00B7769E" w:rsidTr="00AB171C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69E" w:rsidRPr="00AB171C" w:rsidRDefault="00B7769E" w:rsidP="00BD40B0">
            <w:pPr>
              <w:rPr>
                <w:sz w:val="18"/>
                <w:szCs w:val="18"/>
              </w:rPr>
            </w:pPr>
            <w:r w:rsidRPr="00AB171C">
              <w:rPr>
                <w:sz w:val="18"/>
                <w:szCs w:val="18"/>
              </w:rPr>
              <w:t>Налог, в связи с применением патента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9E" w:rsidRDefault="00B7769E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4 535,1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69E" w:rsidRPr="00AB171C" w:rsidRDefault="00B7769E" w:rsidP="00BD4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3,32</w:t>
            </w:r>
          </w:p>
        </w:tc>
      </w:tr>
      <w:tr w:rsidR="00B7769E" w:rsidTr="00AB171C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69E" w:rsidRPr="00AB171C" w:rsidRDefault="00B7769E" w:rsidP="00BD40B0">
            <w:pPr>
              <w:rPr>
                <w:sz w:val="18"/>
                <w:szCs w:val="18"/>
              </w:rPr>
            </w:pPr>
            <w:r w:rsidRPr="00AB171C">
              <w:rPr>
                <w:sz w:val="18"/>
                <w:szCs w:val="18"/>
              </w:rPr>
              <w:t>Налог на добычу общераспространённых полезных ископа</w:t>
            </w:r>
            <w:r w:rsidRPr="00AB171C">
              <w:rPr>
                <w:sz w:val="18"/>
                <w:szCs w:val="18"/>
              </w:rPr>
              <w:t>е</w:t>
            </w:r>
            <w:r w:rsidRPr="00AB171C">
              <w:rPr>
                <w:sz w:val="18"/>
                <w:szCs w:val="18"/>
              </w:rPr>
              <w:t>мых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9E" w:rsidRDefault="00B7769E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11 620,8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69E" w:rsidRPr="00AB171C" w:rsidRDefault="00B7769E" w:rsidP="00BD4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8,52</w:t>
            </w:r>
          </w:p>
        </w:tc>
      </w:tr>
      <w:tr w:rsidR="00B7769E" w:rsidTr="00AB171C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69E" w:rsidRPr="00AB171C" w:rsidRDefault="00B7769E" w:rsidP="00BD40B0">
            <w:pPr>
              <w:rPr>
                <w:sz w:val="18"/>
                <w:szCs w:val="18"/>
              </w:rPr>
            </w:pPr>
            <w:r w:rsidRPr="00AB171C">
              <w:rPr>
                <w:sz w:val="18"/>
                <w:szCs w:val="18"/>
              </w:rPr>
              <w:t>Гос.пошлина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9E" w:rsidRDefault="00B7769E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2 432,3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69E" w:rsidRPr="00AB171C" w:rsidRDefault="00B7769E" w:rsidP="00BD4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1,78</w:t>
            </w:r>
          </w:p>
        </w:tc>
      </w:tr>
    </w:tbl>
    <w:p w:rsidR="00AB171C" w:rsidRDefault="00AA2823" w:rsidP="0082378B">
      <w:pPr>
        <w:pStyle w:val="21"/>
        <w:spacing w:after="0" w:line="240" w:lineRule="auto"/>
        <w:ind w:left="0"/>
        <w:jc w:val="both"/>
      </w:pPr>
      <w:r>
        <w:t xml:space="preserve">      </w:t>
      </w:r>
    </w:p>
    <w:p w:rsidR="0082378B" w:rsidRDefault="00C03163" w:rsidP="0082378B">
      <w:pPr>
        <w:pStyle w:val="21"/>
        <w:spacing w:after="0" w:line="240" w:lineRule="auto"/>
        <w:ind w:left="0"/>
        <w:jc w:val="both"/>
      </w:pPr>
      <w:r>
        <w:t xml:space="preserve">      </w:t>
      </w:r>
      <w:r w:rsidR="00015242">
        <w:t xml:space="preserve">Основную долю налоговых доходов районного бюджета составляет налог </w:t>
      </w:r>
      <w:r w:rsidR="000950DF">
        <w:t xml:space="preserve"> </w:t>
      </w:r>
      <w:r w:rsidR="000950DF">
        <w:rPr>
          <w:i/>
        </w:rPr>
        <w:t>на доходы ф</w:t>
      </w:r>
      <w:r w:rsidR="000950DF">
        <w:rPr>
          <w:i/>
        </w:rPr>
        <w:t>и</w:t>
      </w:r>
      <w:r w:rsidR="000950DF">
        <w:rPr>
          <w:i/>
        </w:rPr>
        <w:t>зических лиц</w:t>
      </w:r>
      <w:r w:rsidR="007E72BF">
        <w:t xml:space="preserve"> </w:t>
      </w:r>
      <w:r w:rsidR="00805125">
        <w:t>69,21</w:t>
      </w:r>
      <w:r w:rsidR="000950DF">
        <w:t xml:space="preserve">% </w:t>
      </w:r>
      <w:r w:rsidR="00015242">
        <w:t xml:space="preserve"> </w:t>
      </w:r>
      <w:r w:rsidR="000950DF">
        <w:t>годо</w:t>
      </w:r>
      <w:r w:rsidR="00015242">
        <w:t>вые</w:t>
      </w:r>
      <w:r w:rsidR="000950DF">
        <w:t xml:space="preserve"> назначен</w:t>
      </w:r>
      <w:r w:rsidR="004C0F1E">
        <w:t>и</w:t>
      </w:r>
      <w:r w:rsidR="00015242">
        <w:t xml:space="preserve">я по налогу исполнены на </w:t>
      </w:r>
      <w:r w:rsidR="00805125">
        <w:t>100,46</w:t>
      </w:r>
      <w:r w:rsidR="00015242">
        <w:t>%, к уровню прошл</w:t>
      </w:r>
      <w:r w:rsidR="00015242">
        <w:t>о</w:t>
      </w:r>
      <w:r w:rsidR="00015242">
        <w:t xml:space="preserve">го года назначения выполнены на </w:t>
      </w:r>
      <w:r w:rsidR="00805125">
        <w:t>112,72</w:t>
      </w:r>
      <w:r w:rsidR="00015242">
        <w:t>% (таблица №2). Увеличения налога связаны с ростом</w:t>
      </w:r>
      <w:r w:rsidR="00B049DD">
        <w:t xml:space="preserve"> минимального размера оплаты труда,</w:t>
      </w:r>
      <w:r w:rsidR="00015242">
        <w:t xml:space="preserve"> а также с проводимыми мероприятиями по снижению н</w:t>
      </w:r>
      <w:r w:rsidR="00015242">
        <w:t>е</w:t>
      </w:r>
      <w:r w:rsidR="00015242">
        <w:t>формальной занятости в районе.</w:t>
      </w:r>
      <w:r w:rsidR="0082378B">
        <w:t xml:space="preserve"> </w:t>
      </w:r>
    </w:p>
    <w:p w:rsidR="00662C01" w:rsidRDefault="0015334F" w:rsidP="00662C01">
      <w:pPr>
        <w:pStyle w:val="21"/>
        <w:spacing w:after="0" w:line="120" w:lineRule="auto"/>
        <w:ind w:left="0"/>
        <w:jc w:val="both"/>
      </w:pPr>
      <w:r>
        <w:t xml:space="preserve">      </w:t>
      </w:r>
      <w:r w:rsidR="00312B88">
        <w:t xml:space="preserve"> </w:t>
      </w:r>
      <w:r>
        <w:t xml:space="preserve">  </w:t>
      </w:r>
    </w:p>
    <w:p w:rsidR="00787659" w:rsidRDefault="00662C01" w:rsidP="00787659">
      <w:pPr>
        <w:pStyle w:val="21"/>
        <w:spacing w:after="0" w:line="240" w:lineRule="auto"/>
        <w:ind w:left="0"/>
        <w:jc w:val="both"/>
      </w:pPr>
      <w:r>
        <w:t xml:space="preserve">        </w:t>
      </w:r>
      <w:r w:rsidR="00016FDA">
        <w:t xml:space="preserve">Доля </w:t>
      </w:r>
      <w:r w:rsidR="00016FDA" w:rsidRPr="00016FDA">
        <w:rPr>
          <w:i/>
        </w:rPr>
        <w:t>доходов от уплаты акцизов на нефтепродукты</w:t>
      </w:r>
      <w:r w:rsidR="00016FDA">
        <w:t xml:space="preserve"> составляет </w:t>
      </w:r>
      <w:r w:rsidR="007D596B">
        <w:t>2,68</w:t>
      </w:r>
      <w:r w:rsidR="00016FDA">
        <w:t>% годовые назнач</w:t>
      </w:r>
      <w:r w:rsidR="00016FDA">
        <w:t>е</w:t>
      </w:r>
      <w:r w:rsidR="00016FDA">
        <w:t xml:space="preserve">ния  исполнены на </w:t>
      </w:r>
      <w:r w:rsidR="007D596B">
        <w:t>101,9</w:t>
      </w:r>
      <w:r w:rsidR="00016FDA">
        <w:t xml:space="preserve">%, к уровню прошлого года назначения выполнены на </w:t>
      </w:r>
      <w:r w:rsidR="007D596B">
        <w:t>121,33</w:t>
      </w:r>
      <w:r w:rsidR="00016FDA">
        <w:t>% (та</w:t>
      </w:r>
      <w:r w:rsidR="00016FDA">
        <w:t>б</w:t>
      </w:r>
      <w:r w:rsidR="00016FDA">
        <w:t xml:space="preserve">лица №2). </w:t>
      </w:r>
    </w:p>
    <w:p w:rsidR="00CE5181" w:rsidRDefault="00CE5181" w:rsidP="00787659">
      <w:pPr>
        <w:pStyle w:val="21"/>
        <w:spacing w:after="0" w:line="240" w:lineRule="auto"/>
        <w:ind w:left="0"/>
        <w:jc w:val="both"/>
      </w:pPr>
      <w:r>
        <w:t xml:space="preserve">         Доля  </w:t>
      </w:r>
      <w:r w:rsidRPr="000A0E1F">
        <w:rPr>
          <w:i/>
        </w:rPr>
        <w:t>единого налога по упрощенной системе налогообложения</w:t>
      </w:r>
      <w:r>
        <w:t xml:space="preserve"> составила </w:t>
      </w:r>
      <w:r w:rsidR="007D596B">
        <w:t>7,88</w:t>
      </w:r>
      <w:r>
        <w:t>%</w:t>
      </w:r>
      <w:r w:rsidR="000A0E1F">
        <w:t>,</w:t>
      </w:r>
      <w:r>
        <w:t xml:space="preserve"> год</w:t>
      </w:r>
      <w:r>
        <w:t>о</w:t>
      </w:r>
      <w:r>
        <w:t xml:space="preserve">вые назначения выполнены на </w:t>
      </w:r>
      <w:r w:rsidR="007D596B">
        <w:t>102,7</w:t>
      </w:r>
      <w:r>
        <w:t xml:space="preserve">%, к уровню прошлого года на </w:t>
      </w:r>
      <w:r w:rsidR="007D596B">
        <w:t>132,92</w:t>
      </w:r>
      <w:r>
        <w:t>%</w:t>
      </w:r>
      <w:r w:rsidR="000A0E1F">
        <w:t xml:space="preserve"> (таблица №2).</w:t>
      </w:r>
    </w:p>
    <w:p w:rsidR="007D596B" w:rsidRDefault="000A0E1F" w:rsidP="001F7179">
      <w:pPr>
        <w:pStyle w:val="211"/>
        <w:spacing w:after="0" w:line="240" w:lineRule="auto"/>
        <w:ind w:left="0"/>
        <w:jc w:val="both"/>
      </w:pPr>
      <w:r>
        <w:t xml:space="preserve">        Доля </w:t>
      </w:r>
      <w:r w:rsidRPr="000A0E1F">
        <w:rPr>
          <w:i/>
        </w:rPr>
        <w:t>единого налога на вмененный доход</w:t>
      </w:r>
      <w:r>
        <w:t xml:space="preserve"> составила </w:t>
      </w:r>
      <w:r w:rsidR="007D596B">
        <w:t>0,83</w:t>
      </w:r>
      <w:r>
        <w:t xml:space="preserve">%, годовые назначения исполнены на </w:t>
      </w:r>
      <w:r w:rsidR="007D596B">
        <w:t>99,6</w:t>
      </w:r>
      <w:r>
        <w:t xml:space="preserve">%, к уровню прошлого года на </w:t>
      </w:r>
      <w:r w:rsidR="007D596B">
        <w:t>23,8</w:t>
      </w:r>
      <w:r>
        <w:t>% (таблица №2).</w:t>
      </w:r>
      <w:r w:rsidR="00787659">
        <w:t xml:space="preserve"> Сокращения произошли в результате перехода на патентную систему налогообложения</w:t>
      </w:r>
      <w:r w:rsidR="007D596B">
        <w:t>.</w:t>
      </w:r>
    </w:p>
    <w:p w:rsidR="000A0E1F" w:rsidRDefault="000A0E1F" w:rsidP="001F7179">
      <w:pPr>
        <w:pStyle w:val="211"/>
        <w:spacing w:after="0" w:line="240" w:lineRule="auto"/>
        <w:ind w:left="0"/>
        <w:jc w:val="both"/>
      </w:pPr>
      <w:r>
        <w:t xml:space="preserve">        Доля </w:t>
      </w:r>
      <w:r w:rsidRPr="000A0E1F">
        <w:rPr>
          <w:i/>
        </w:rPr>
        <w:t xml:space="preserve">единого </w:t>
      </w:r>
      <w:r>
        <w:rPr>
          <w:i/>
        </w:rPr>
        <w:t xml:space="preserve">сельскохозяйственного </w:t>
      </w:r>
      <w:r w:rsidRPr="000A0E1F">
        <w:rPr>
          <w:i/>
        </w:rPr>
        <w:t>налога</w:t>
      </w:r>
      <w:r>
        <w:t xml:space="preserve"> составила </w:t>
      </w:r>
      <w:r w:rsidR="007D596B">
        <w:t>5,78</w:t>
      </w:r>
      <w:r>
        <w:t xml:space="preserve">%, годовые назначения исполнены на </w:t>
      </w:r>
      <w:r w:rsidR="007D596B">
        <w:t>101,8</w:t>
      </w:r>
      <w:r>
        <w:t xml:space="preserve">%, к уровню прошлого года на </w:t>
      </w:r>
      <w:r w:rsidR="007D596B">
        <w:t>193,11</w:t>
      </w:r>
      <w:r>
        <w:t>% (таблица № 2).</w:t>
      </w:r>
      <w:r w:rsidR="00787659">
        <w:t xml:space="preserve"> Рост обусловлен повышением </w:t>
      </w:r>
      <w:r w:rsidR="00896925">
        <w:t xml:space="preserve">цен на сельскохозяйственную </w:t>
      </w:r>
      <w:r w:rsidR="00A063F7">
        <w:t>продукцию</w:t>
      </w:r>
      <w:r w:rsidR="00787659">
        <w:t xml:space="preserve">. </w:t>
      </w:r>
    </w:p>
    <w:p w:rsidR="000A0E1F" w:rsidRDefault="000A0E1F" w:rsidP="001F7179">
      <w:pPr>
        <w:pStyle w:val="211"/>
        <w:spacing w:after="0" w:line="240" w:lineRule="auto"/>
        <w:ind w:left="0"/>
        <w:jc w:val="both"/>
      </w:pPr>
      <w:r>
        <w:lastRenderedPageBreak/>
        <w:t xml:space="preserve">        Доля налога взимаемая в связи с применением патентной системы составила </w:t>
      </w:r>
      <w:r w:rsidR="00BF4E18">
        <w:t>3,32</w:t>
      </w:r>
      <w:r>
        <w:t xml:space="preserve">%, годовые назначения исполнены на </w:t>
      </w:r>
      <w:r w:rsidR="00BF4E18">
        <w:t>137,4</w:t>
      </w:r>
      <w:r>
        <w:t>%</w:t>
      </w:r>
      <w:r w:rsidR="00BF4E18">
        <w:t xml:space="preserve">, в сравнении с прошлым годов показатель значительно вырос </w:t>
      </w:r>
      <w:r>
        <w:t>(таблица № 2).</w:t>
      </w:r>
      <w:r w:rsidR="00787659">
        <w:t xml:space="preserve"> </w:t>
      </w:r>
    </w:p>
    <w:p w:rsidR="000A0E1F" w:rsidRDefault="000A0E1F" w:rsidP="001F7179">
      <w:pPr>
        <w:pStyle w:val="211"/>
        <w:spacing w:after="0" w:line="240" w:lineRule="auto"/>
        <w:ind w:left="0"/>
        <w:jc w:val="both"/>
      </w:pPr>
      <w:r>
        <w:t xml:space="preserve">        Доля н</w:t>
      </w:r>
      <w:r w:rsidRPr="000A0E1F">
        <w:rPr>
          <w:i/>
        </w:rPr>
        <w:t>алога</w:t>
      </w:r>
      <w:r>
        <w:rPr>
          <w:i/>
        </w:rPr>
        <w:t xml:space="preserve"> на добычу общераспространённых полезных ископаемых</w:t>
      </w:r>
      <w:r>
        <w:t xml:space="preserve"> составила </w:t>
      </w:r>
      <w:r w:rsidR="0043146B">
        <w:t>8,52</w:t>
      </w:r>
      <w:r>
        <w:t xml:space="preserve">%, годовые назначения исполнены на </w:t>
      </w:r>
      <w:r w:rsidR="0043146B">
        <w:t>103,6</w:t>
      </w:r>
      <w:r>
        <w:t xml:space="preserve">%, к уровню прошлого года на </w:t>
      </w:r>
      <w:r w:rsidR="0043146B">
        <w:t>503,61</w:t>
      </w:r>
      <w:r>
        <w:t>% (таблица № 2).</w:t>
      </w:r>
    </w:p>
    <w:p w:rsidR="001F7179" w:rsidRDefault="001F7179" w:rsidP="001F7179">
      <w:pPr>
        <w:pStyle w:val="21"/>
        <w:spacing w:after="0" w:line="120" w:lineRule="auto"/>
        <w:ind w:left="0"/>
        <w:jc w:val="both"/>
      </w:pPr>
    </w:p>
    <w:p w:rsidR="00E341FE" w:rsidRDefault="001F7179" w:rsidP="00E341FE">
      <w:pPr>
        <w:pStyle w:val="21"/>
        <w:spacing w:after="0" w:line="240" w:lineRule="auto"/>
        <w:ind w:left="0"/>
        <w:jc w:val="both"/>
      </w:pPr>
      <w:r>
        <w:t xml:space="preserve">       </w:t>
      </w:r>
      <w:r w:rsidR="000A0E1F">
        <w:t>Доля от п</w:t>
      </w:r>
      <w:r w:rsidR="00997A0B" w:rsidRPr="002F324F">
        <w:t>оступлени</w:t>
      </w:r>
      <w:r w:rsidR="000A0E1F">
        <w:t>я</w:t>
      </w:r>
      <w:r w:rsidR="00997A0B" w:rsidRPr="00B17FB6">
        <w:rPr>
          <w:i/>
        </w:rPr>
        <w:t xml:space="preserve"> государственной пошлины</w:t>
      </w:r>
      <w:r w:rsidR="00997A0B">
        <w:t xml:space="preserve"> </w:t>
      </w:r>
      <w:r w:rsidR="000A0E1F">
        <w:t xml:space="preserve">– </w:t>
      </w:r>
      <w:r w:rsidR="0043146B">
        <w:t>1,78</w:t>
      </w:r>
      <w:r w:rsidR="000A0E1F">
        <w:t xml:space="preserve">% , годовые назначения выполнены на </w:t>
      </w:r>
      <w:r w:rsidR="0043146B">
        <w:t>113,7</w:t>
      </w:r>
      <w:r w:rsidR="000A0E1F">
        <w:t xml:space="preserve">%, к уровню прошлого года на </w:t>
      </w:r>
      <w:r w:rsidR="0043146B">
        <w:t>102,47</w:t>
      </w:r>
      <w:r w:rsidR="000A0E1F">
        <w:t>% (таблица №2).</w:t>
      </w:r>
    </w:p>
    <w:p w:rsidR="00B049DD" w:rsidRDefault="00B049DD" w:rsidP="00E341FE">
      <w:pPr>
        <w:pStyle w:val="21"/>
        <w:spacing w:after="0" w:line="240" w:lineRule="auto"/>
        <w:ind w:left="0"/>
        <w:jc w:val="both"/>
      </w:pPr>
      <w:r>
        <w:t xml:space="preserve">      </w:t>
      </w:r>
    </w:p>
    <w:p w:rsidR="00A964EA" w:rsidRPr="005D1030" w:rsidRDefault="00B049DD" w:rsidP="00A063F7">
      <w:pPr>
        <w:pStyle w:val="21"/>
        <w:spacing w:after="0" w:line="240" w:lineRule="auto"/>
        <w:ind w:left="0"/>
        <w:jc w:val="both"/>
        <w:rPr>
          <w:color w:val="000000"/>
        </w:rPr>
      </w:pPr>
      <w:r>
        <w:t xml:space="preserve">       </w:t>
      </w:r>
      <w:r w:rsidR="00EA584C">
        <w:rPr>
          <w:rFonts w:ascii="Arial" w:hAnsi="Arial" w:cs="Arial"/>
          <w:b/>
          <w:sz w:val="22"/>
          <w:szCs w:val="22"/>
        </w:rPr>
        <w:t>4</w:t>
      </w:r>
      <w:r w:rsidR="00C1417A" w:rsidRPr="00C1417A">
        <w:rPr>
          <w:rFonts w:ascii="Arial" w:hAnsi="Arial" w:cs="Arial"/>
          <w:b/>
          <w:sz w:val="22"/>
          <w:szCs w:val="22"/>
        </w:rPr>
        <w:t>.2.</w:t>
      </w:r>
      <w:r w:rsidR="001366CF" w:rsidRPr="00C1417A">
        <w:rPr>
          <w:rFonts w:ascii="Arial" w:hAnsi="Arial" w:cs="Arial"/>
          <w:b/>
          <w:sz w:val="22"/>
          <w:szCs w:val="22"/>
        </w:rPr>
        <w:t xml:space="preserve"> </w:t>
      </w:r>
      <w:r w:rsidR="000950DF" w:rsidRPr="00C1417A">
        <w:rPr>
          <w:rFonts w:ascii="Arial" w:hAnsi="Arial" w:cs="Arial"/>
          <w:b/>
          <w:sz w:val="22"/>
          <w:szCs w:val="22"/>
        </w:rPr>
        <w:t xml:space="preserve"> Неналоговые доходы.     </w:t>
      </w:r>
    </w:p>
    <w:p w:rsidR="00FA0E86" w:rsidRDefault="000950DF" w:rsidP="000D5FBB">
      <w:pPr>
        <w:pStyle w:val="21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D757D5" w:rsidRPr="00411FA2" w:rsidRDefault="00FA0E86" w:rsidP="000D5FBB">
      <w:pPr>
        <w:pStyle w:val="21"/>
        <w:spacing w:after="0" w:line="240" w:lineRule="auto"/>
        <w:ind w:left="0"/>
        <w:jc w:val="both"/>
        <w:rPr>
          <w:color w:val="000000"/>
        </w:rPr>
      </w:pPr>
      <w:r>
        <w:rPr>
          <w:b/>
        </w:rPr>
        <w:t xml:space="preserve"> </w:t>
      </w:r>
      <w:r w:rsidR="000D5FBB">
        <w:rPr>
          <w:b/>
        </w:rPr>
        <w:t xml:space="preserve">      </w:t>
      </w:r>
      <w:r w:rsidR="00411FA2">
        <w:rPr>
          <w:color w:val="000000"/>
        </w:rPr>
        <w:t>В</w:t>
      </w:r>
      <w:r w:rsidR="00FE1B5B" w:rsidRPr="00411FA2">
        <w:rPr>
          <w:color w:val="000000"/>
        </w:rPr>
        <w:t xml:space="preserve"> ходе исполнения </w:t>
      </w:r>
      <w:r w:rsidR="009A7126">
        <w:rPr>
          <w:color w:val="000000"/>
        </w:rPr>
        <w:t xml:space="preserve">районного </w:t>
      </w:r>
      <w:r w:rsidR="00FE1B5B" w:rsidRPr="00411FA2">
        <w:rPr>
          <w:color w:val="000000"/>
        </w:rPr>
        <w:t>бюджета первоначальный план по неналоговым доходам с</w:t>
      </w:r>
      <w:r w:rsidR="00FE1B5B" w:rsidRPr="00411FA2">
        <w:rPr>
          <w:color w:val="000000"/>
        </w:rPr>
        <w:t>о</w:t>
      </w:r>
      <w:r w:rsidR="00FE1B5B" w:rsidRPr="00411FA2">
        <w:rPr>
          <w:color w:val="000000"/>
        </w:rPr>
        <w:t xml:space="preserve">ставлял </w:t>
      </w:r>
      <w:r>
        <w:rPr>
          <w:color w:val="000000"/>
        </w:rPr>
        <w:t>33 243,0</w:t>
      </w:r>
      <w:r w:rsidR="00251702">
        <w:rPr>
          <w:color w:val="000000"/>
        </w:rPr>
        <w:t xml:space="preserve"> </w:t>
      </w:r>
      <w:r w:rsidR="00FE1B5B" w:rsidRPr="00411FA2">
        <w:rPr>
          <w:color w:val="000000"/>
        </w:rPr>
        <w:t>тыс.</w:t>
      </w:r>
      <w:r w:rsidR="00411FA2">
        <w:rPr>
          <w:color w:val="000000"/>
        </w:rPr>
        <w:t xml:space="preserve"> </w:t>
      </w:r>
      <w:r w:rsidR="00FE1B5B" w:rsidRPr="00411FA2">
        <w:rPr>
          <w:color w:val="000000"/>
        </w:rPr>
        <w:t>руб.</w:t>
      </w:r>
      <w:r w:rsidR="00954042">
        <w:rPr>
          <w:color w:val="000000"/>
        </w:rPr>
        <w:t xml:space="preserve"> был </w:t>
      </w:r>
      <w:r w:rsidR="00FE1B5B" w:rsidRPr="00411FA2">
        <w:rPr>
          <w:color w:val="000000"/>
        </w:rPr>
        <w:t>скорректирован в сторону у</w:t>
      </w:r>
      <w:r w:rsidR="00975812">
        <w:rPr>
          <w:color w:val="000000"/>
        </w:rPr>
        <w:t>величения</w:t>
      </w:r>
      <w:r w:rsidR="00FE1B5B" w:rsidRPr="00411FA2">
        <w:rPr>
          <w:color w:val="000000"/>
        </w:rPr>
        <w:t xml:space="preserve"> на</w:t>
      </w:r>
      <w:r w:rsidR="00954042">
        <w:rPr>
          <w:color w:val="000000"/>
        </w:rPr>
        <w:t xml:space="preserve"> </w:t>
      </w:r>
      <w:r>
        <w:rPr>
          <w:color w:val="000000"/>
        </w:rPr>
        <w:t>12,54</w:t>
      </w:r>
      <w:r w:rsidR="00FE1B5B" w:rsidRPr="00411FA2">
        <w:rPr>
          <w:color w:val="000000"/>
        </w:rPr>
        <w:t xml:space="preserve">% </w:t>
      </w:r>
      <w:r w:rsidR="00954042">
        <w:rPr>
          <w:color w:val="000000"/>
        </w:rPr>
        <w:t xml:space="preserve">и </w:t>
      </w:r>
      <w:r w:rsidR="00FE1B5B" w:rsidRPr="00411FA2">
        <w:rPr>
          <w:color w:val="000000"/>
        </w:rPr>
        <w:t xml:space="preserve">составил </w:t>
      </w:r>
      <w:r w:rsidR="006543B8">
        <w:rPr>
          <w:color w:val="000000"/>
        </w:rPr>
        <w:t xml:space="preserve"> </w:t>
      </w:r>
      <w:r>
        <w:rPr>
          <w:color w:val="000000"/>
        </w:rPr>
        <w:t>37 413,0</w:t>
      </w:r>
      <w:r w:rsidR="00FE1B5B" w:rsidRPr="00411FA2">
        <w:rPr>
          <w:color w:val="000000"/>
        </w:rPr>
        <w:t xml:space="preserve"> тыс.</w:t>
      </w:r>
      <w:r w:rsidR="00411FA2">
        <w:rPr>
          <w:color w:val="000000"/>
        </w:rPr>
        <w:t xml:space="preserve"> </w:t>
      </w:r>
      <w:r w:rsidR="00954042">
        <w:rPr>
          <w:color w:val="000000"/>
        </w:rPr>
        <w:t xml:space="preserve">руб., а исполнен на </w:t>
      </w:r>
      <w:r>
        <w:rPr>
          <w:color w:val="000000"/>
        </w:rPr>
        <w:t>103,7</w:t>
      </w:r>
      <w:r w:rsidR="00954042">
        <w:rPr>
          <w:color w:val="000000"/>
        </w:rPr>
        <w:t xml:space="preserve">% или на </w:t>
      </w:r>
      <w:r>
        <w:rPr>
          <w:color w:val="000000"/>
        </w:rPr>
        <w:t>38 811,8</w:t>
      </w:r>
      <w:r w:rsidR="00954042">
        <w:rPr>
          <w:color w:val="000000"/>
        </w:rPr>
        <w:t xml:space="preserve"> тыс. рублей. </w:t>
      </w:r>
    </w:p>
    <w:p w:rsidR="00954042" w:rsidRPr="00191D5F" w:rsidRDefault="00D757D5" w:rsidP="00191D5F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191D5F">
        <w:rPr>
          <w:rFonts w:ascii="Times New Roman" w:hAnsi="Times New Roman"/>
          <w:b/>
        </w:rPr>
        <w:t xml:space="preserve">       </w:t>
      </w:r>
      <w:r w:rsidR="00C17F44" w:rsidRPr="00191D5F">
        <w:rPr>
          <w:rFonts w:ascii="Times New Roman" w:hAnsi="Times New Roman"/>
          <w:sz w:val="24"/>
          <w:szCs w:val="24"/>
        </w:rPr>
        <w:t>Увеличение неналоговых поступлений в районный бюджет в 20</w:t>
      </w:r>
      <w:r w:rsidR="005B68B4" w:rsidRPr="00191D5F">
        <w:rPr>
          <w:rFonts w:ascii="Times New Roman" w:hAnsi="Times New Roman"/>
          <w:sz w:val="24"/>
          <w:szCs w:val="24"/>
        </w:rPr>
        <w:t>2</w:t>
      </w:r>
      <w:r w:rsidR="00FA0E86" w:rsidRPr="00191D5F">
        <w:rPr>
          <w:rFonts w:ascii="Times New Roman" w:hAnsi="Times New Roman"/>
          <w:sz w:val="24"/>
          <w:szCs w:val="24"/>
        </w:rPr>
        <w:t>1</w:t>
      </w:r>
      <w:r w:rsidR="00C17F44" w:rsidRPr="00191D5F">
        <w:rPr>
          <w:rFonts w:ascii="Times New Roman" w:hAnsi="Times New Roman"/>
          <w:sz w:val="24"/>
          <w:szCs w:val="24"/>
        </w:rPr>
        <w:t xml:space="preserve"> </w:t>
      </w:r>
      <w:r w:rsidR="00191D5F" w:rsidRPr="00191D5F">
        <w:rPr>
          <w:rFonts w:ascii="Times New Roman" w:hAnsi="Times New Roman"/>
          <w:sz w:val="24"/>
          <w:szCs w:val="24"/>
        </w:rPr>
        <w:t>по отношению к 2020 году</w:t>
      </w:r>
      <w:r w:rsidR="00C17F44" w:rsidRPr="00191D5F">
        <w:rPr>
          <w:rFonts w:ascii="Times New Roman" w:hAnsi="Times New Roman"/>
          <w:sz w:val="24"/>
          <w:szCs w:val="24"/>
        </w:rPr>
        <w:t xml:space="preserve"> </w:t>
      </w:r>
      <w:r w:rsidR="00191D5F" w:rsidRPr="00191D5F">
        <w:rPr>
          <w:rFonts w:ascii="Times New Roman" w:hAnsi="Times New Roman"/>
          <w:sz w:val="24"/>
          <w:szCs w:val="24"/>
        </w:rPr>
        <w:t xml:space="preserve">наблюдается практически по всем позициям, исключение - Прочие  неналоговые доходы (57,79% от уровня 2020 года) </w:t>
      </w:r>
      <w:r w:rsidR="00A03FA8" w:rsidRPr="00191D5F">
        <w:rPr>
          <w:rFonts w:ascii="Times New Roman" w:hAnsi="Times New Roman"/>
          <w:sz w:val="24"/>
          <w:szCs w:val="24"/>
        </w:rPr>
        <w:t>(таблица №2)</w:t>
      </w:r>
      <w:r w:rsidR="00C17F44" w:rsidRPr="00191D5F">
        <w:rPr>
          <w:rFonts w:ascii="Times New Roman" w:hAnsi="Times New Roman"/>
          <w:b/>
          <w:sz w:val="24"/>
          <w:szCs w:val="24"/>
        </w:rPr>
        <w:t>.</w:t>
      </w:r>
    </w:p>
    <w:p w:rsidR="00FA0E86" w:rsidRDefault="00FA0E86" w:rsidP="00477112">
      <w:pPr>
        <w:jc w:val="center"/>
        <w:rPr>
          <w:b/>
        </w:rPr>
      </w:pPr>
    </w:p>
    <w:p w:rsidR="00A964EA" w:rsidRDefault="001B6975" w:rsidP="00477112">
      <w:pPr>
        <w:jc w:val="center"/>
        <w:rPr>
          <w:b/>
        </w:rPr>
      </w:pPr>
      <w:r>
        <w:rPr>
          <w:b/>
        </w:rPr>
        <w:t>Удельный вес неналоговых доходов</w:t>
      </w:r>
      <w:r w:rsidR="000950DF">
        <w:rPr>
          <w:b/>
        </w:rPr>
        <w:t>.</w:t>
      </w:r>
    </w:p>
    <w:p w:rsidR="009A4605" w:rsidRDefault="004A0CEE" w:rsidP="00D757D5">
      <w:pPr>
        <w:tabs>
          <w:tab w:val="left" w:pos="9720"/>
        </w:tabs>
        <w:spacing w:line="1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E1266" w:rsidRDefault="004A0CEE" w:rsidP="001B6975">
      <w:pPr>
        <w:tabs>
          <w:tab w:val="left" w:pos="97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6975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</w:t>
      </w:r>
      <w:r w:rsidR="001B6975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4E1266">
        <w:rPr>
          <w:sz w:val="20"/>
          <w:szCs w:val="20"/>
        </w:rPr>
        <w:t>Таблица</w:t>
      </w:r>
      <w:r w:rsidR="001B6975">
        <w:rPr>
          <w:sz w:val="20"/>
          <w:szCs w:val="20"/>
        </w:rPr>
        <w:t xml:space="preserve">№4 </w:t>
      </w:r>
      <w:r w:rsidR="004E1266">
        <w:rPr>
          <w:sz w:val="20"/>
          <w:szCs w:val="20"/>
        </w:rPr>
        <w:t>(тыс. руб.)</w:t>
      </w:r>
      <w:r w:rsidR="004E1266" w:rsidRPr="00031666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65"/>
        <w:gridCol w:w="1712"/>
        <w:gridCol w:w="1712"/>
      </w:tblGrid>
      <w:tr w:rsidR="001B6975" w:rsidTr="00F72109">
        <w:trPr>
          <w:trHeight w:val="284"/>
          <w:tblHeader/>
        </w:trPr>
        <w:tc>
          <w:tcPr>
            <w:tcW w:w="6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1B6975" w:rsidRDefault="001B6975" w:rsidP="00F34E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B6975" w:rsidRDefault="001B6975" w:rsidP="001B69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районного бюджета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1B6975" w:rsidRDefault="001B6975" w:rsidP="00FA0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</w:t>
            </w:r>
            <w:r>
              <w:rPr>
                <w:b/>
                <w:bCs/>
                <w:sz w:val="18"/>
                <w:szCs w:val="18"/>
              </w:rPr>
              <w:t>л</w:t>
            </w:r>
            <w:r>
              <w:rPr>
                <w:b/>
                <w:bCs/>
                <w:sz w:val="18"/>
                <w:szCs w:val="18"/>
              </w:rPr>
              <w:t>нено за 20</w:t>
            </w:r>
            <w:r w:rsidR="005B68B4">
              <w:rPr>
                <w:b/>
                <w:bCs/>
                <w:sz w:val="18"/>
                <w:szCs w:val="18"/>
              </w:rPr>
              <w:t>2</w:t>
            </w:r>
            <w:r w:rsidR="00FA0E8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1B6975" w:rsidRDefault="001B6975" w:rsidP="00F34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Удел</w:t>
            </w:r>
            <w:r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ный вес %</w:t>
            </w:r>
          </w:p>
        </w:tc>
      </w:tr>
      <w:tr w:rsidR="001B6975" w:rsidTr="00F72109">
        <w:trPr>
          <w:trHeight w:val="641"/>
          <w:tblHeader/>
        </w:trPr>
        <w:tc>
          <w:tcPr>
            <w:tcW w:w="6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1B6975" w:rsidRDefault="001B6975" w:rsidP="00F34E3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1B6975" w:rsidRDefault="001B6975" w:rsidP="00F34E3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1B6975" w:rsidRDefault="001B6975" w:rsidP="00F34E3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1B6975" w:rsidTr="00F72109">
        <w:trPr>
          <w:trHeight w:val="105"/>
          <w:tblHeader/>
        </w:trPr>
        <w:tc>
          <w:tcPr>
            <w:tcW w:w="6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6975" w:rsidRPr="00B46252" w:rsidRDefault="001B6975" w:rsidP="00F34E39">
            <w:pPr>
              <w:jc w:val="center"/>
              <w:rPr>
                <w:b/>
                <w:sz w:val="18"/>
                <w:szCs w:val="18"/>
              </w:rPr>
            </w:pPr>
            <w:r w:rsidRPr="00B462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6975" w:rsidRPr="00B46252" w:rsidRDefault="001B6975" w:rsidP="00F34E39">
            <w:pPr>
              <w:jc w:val="center"/>
              <w:rPr>
                <w:b/>
                <w:sz w:val="18"/>
                <w:szCs w:val="18"/>
              </w:rPr>
            </w:pPr>
            <w:r w:rsidRPr="00B462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6975" w:rsidRPr="00B46252" w:rsidRDefault="001B6975" w:rsidP="00F34E39">
            <w:pPr>
              <w:jc w:val="center"/>
              <w:rPr>
                <w:b/>
                <w:sz w:val="18"/>
                <w:szCs w:val="18"/>
              </w:rPr>
            </w:pPr>
            <w:r w:rsidRPr="00B46252">
              <w:rPr>
                <w:b/>
                <w:sz w:val="18"/>
                <w:szCs w:val="18"/>
              </w:rPr>
              <w:t>3</w:t>
            </w:r>
          </w:p>
        </w:tc>
      </w:tr>
      <w:tr w:rsidR="00FA0E86" w:rsidTr="00F72109">
        <w:trPr>
          <w:trHeight w:val="303"/>
        </w:trPr>
        <w:tc>
          <w:tcPr>
            <w:tcW w:w="6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E86" w:rsidRPr="00B46252" w:rsidRDefault="00FA0E86" w:rsidP="00F72109">
            <w:pPr>
              <w:rPr>
                <w:color w:val="000000"/>
                <w:sz w:val="18"/>
                <w:szCs w:val="18"/>
              </w:rPr>
            </w:pPr>
            <w:r w:rsidRPr="00B46252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B46252">
              <w:rPr>
                <w:sz w:val="18"/>
                <w:szCs w:val="18"/>
              </w:rPr>
              <w:t>р</w:t>
            </w:r>
            <w:r w:rsidRPr="00B46252">
              <w:rPr>
                <w:sz w:val="18"/>
                <w:szCs w:val="18"/>
              </w:rPr>
              <w:t>ственная собственность на которые не разграничена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29 562,7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E86" w:rsidRPr="00B46252" w:rsidRDefault="00FA0E86" w:rsidP="00F34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76,17</w:t>
            </w:r>
          </w:p>
        </w:tc>
      </w:tr>
      <w:tr w:rsidR="00FA0E86" w:rsidTr="00F72109">
        <w:trPr>
          <w:trHeight w:val="694"/>
        </w:trPr>
        <w:tc>
          <w:tcPr>
            <w:tcW w:w="61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E86" w:rsidRPr="00B46252" w:rsidRDefault="00FA0E86" w:rsidP="00F72109">
            <w:pPr>
              <w:rPr>
                <w:sz w:val="18"/>
                <w:szCs w:val="18"/>
              </w:rPr>
            </w:pPr>
            <w:r w:rsidRPr="00B46252">
              <w:rPr>
                <w:sz w:val="18"/>
                <w:szCs w:val="18"/>
              </w:rPr>
              <w:t>Доходы от сдачи в аренду имущества, находящегося в оперативном упра</w:t>
            </w:r>
            <w:r w:rsidRPr="00B46252">
              <w:rPr>
                <w:sz w:val="18"/>
                <w:szCs w:val="18"/>
              </w:rPr>
              <w:t>в</w:t>
            </w:r>
            <w:r w:rsidRPr="00B46252">
              <w:rPr>
                <w:sz w:val="18"/>
                <w:szCs w:val="18"/>
              </w:rPr>
              <w:t>лении орг</w:t>
            </w:r>
            <w:r w:rsidRPr="00B46252">
              <w:rPr>
                <w:sz w:val="18"/>
                <w:szCs w:val="18"/>
              </w:rPr>
              <w:t>а</w:t>
            </w:r>
            <w:r w:rsidRPr="00B46252">
              <w:rPr>
                <w:sz w:val="18"/>
                <w:szCs w:val="18"/>
              </w:rPr>
              <w:t xml:space="preserve">нов управления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E86" w:rsidRPr="00B46252" w:rsidRDefault="00FA0E86" w:rsidP="00F72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2,05</w:t>
            </w:r>
          </w:p>
        </w:tc>
      </w:tr>
      <w:tr w:rsidR="00FA0E86" w:rsidTr="00F72109">
        <w:trPr>
          <w:trHeight w:val="303"/>
        </w:trPr>
        <w:tc>
          <w:tcPr>
            <w:tcW w:w="6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E86" w:rsidRPr="00B46252" w:rsidRDefault="00FA0E86" w:rsidP="00F34E39">
            <w:pPr>
              <w:rPr>
                <w:color w:val="000000"/>
                <w:sz w:val="18"/>
                <w:szCs w:val="18"/>
              </w:rPr>
            </w:pPr>
            <w:r w:rsidRPr="00B46252">
              <w:rPr>
                <w:sz w:val="18"/>
                <w:szCs w:val="18"/>
              </w:rPr>
              <w:t>Платежи за пользование природными ресурсами (плата за негативное во</w:t>
            </w:r>
            <w:r w:rsidRPr="00B46252">
              <w:rPr>
                <w:sz w:val="18"/>
                <w:szCs w:val="18"/>
              </w:rPr>
              <w:t>з</w:t>
            </w:r>
            <w:r w:rsidRPr="00B46252">
              <w:rPr>
                <w:sz w:val="18"/>
                <w:szCs w:val="18"/>
              </w:rPr>
              <w:t>действие на окружающую среду)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927,8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E86" w:rsidRDefault="00FA0E86" w:rsidP="001F1AA5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FA0E86" w:rsidRDefault="00FA0E86" w:rsidP="001F1AA5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FA0E86" w:rsidRDefault="00FA0E86" w:rsidP="001F1AA5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2,39</w:t>
            </w:r>
          </w:p>
          <w:p w:rsidR="00FA0E86" w:rsidRPr="00B46252" w:rsidRDefault="00FA0E86" w:rsidP="001F1AA5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 w:rsidR="00FA0E86" w:rsidTr="00F72109">
        <w:trPr>
          <w:trHeight w:val="534"/>
        </w:trPr>
        <w:tc>
          <w:tcPr>
            <w:tcW w:w="61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0E86" w:rsidRPr="00B46252" w:rsidRDefault="00FA0E86" w:rsidP="002C4F43">
            <w:pPr>
              <w:rPr>
                <w:color w:val="000000"/>
                <w:sz w:val="18"/>
                <w:szCs w:val="18"/>
              </w:rPr>
            </w:pPr>
            <w:r w:rsidRPr="00B46252">
              <w:rPr>
                <w:color w:val="000000"/>
                <w:spacing w:val="-2"/>
                <w:sz w:val="18"/>
                <w:szCs w:val="18"/>
              </w:rPr>
              <w:t>Доходы от оказания платных услуг и компен</w:t>
            </w:r>
            <w:r w:rsidRPr="00B46252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B46252">
              <w:rPr>
                <w:color w:val="000000"/>
                <w:spacing w:val="-1"/>
                <w:sz w:val="18"/>
                <w:szCs w:val="18"/>
              </w:rPr>
              <w:t>сации затрат государства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86" w:rsidRPr="00B46252" w:rsidRDefault="00FA0E86" w:rsidP="00284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</w:tr>
      <w:tr w:rsidR="00FA0E86" w:rsidTr="00F72109">
        <w:trPr>
          <w:trHeight w:val="534"/>
        </w:trPr>
        <w:tc>
          <w:tcPr>
            <w:tcW w:w="61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0E86" w:rsidRPr="00B46252" w:rsidRDefault="00FA0E86" w:rsidP="002C4F43">
            <w:pPr>
              <w:rPr>
                <w:color w:val="000000"/>
                <w:spacing w:val="-2"/>
                <w:sz w:val="18"/>
                <w:szCs w:val="18"/>
              </w:rPr>
            </w:pPr>
            <w:r w:rsidRPr="00B46252">
              <w:rPr>
                <w:color w:val="000000"/>
                <w:spacing w:val="-2"/>
                <w:sz w:val="18"/>
                <w:szCs w:val="18"/>
              </w:rPr>
              <w:t>Реализация имущества, находящегося в муниципальной собственности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3 948,7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86" w:rsidRPr="00B46252" w:rsidRDefault="00FA0E86" w:rsidP="00284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10,17</w:t>
            </w:r>
          </w:p>
        </w:tc>
      </w:tr>
      <w:tr w:rsidR="00FA0E86" w:rsidTr="00F72109">
        <w:trPr>
          <w:trHeight w:val="349"/>
        </w:trPr>
        <w:tc>
          <w:tcPr>
            <w:tcW w:w="61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E86" w:rsidRPr="00B46252" w:rsidRDefault="00FA0E86" w:rsidP="00F72109">
            <w:pPr>
              <w:rPr>
                <w:color w:val="000000"/>
                <w:spacing w:val="-2"/>
                <w:sz w:val="18"/>
                <w:szCs w:val="18"/>
              </w:rPr>
            </w:pPr>
            <w:r w:rsidRPr="00B46252">
              <w:rPr>
                <w:sz w:val="18"/>
                <w:szCs w:val="18"/>
              </w:rPr>
              <w:t>Доходы от продажи земельных участков, находящихся в муниципальной собственн</w:t>
            </w:r>
            <w:r w:rsidRPr="00B46252">
              <w:rPr>
                <w:sz w:val="18"/>
                <w:szCs w:val="18"/>
              </w:rPr>
              <w:t>о</w:t>
            </w:r>
            <w:r w:rsidRPr="00B46252">
              <w:rPr>
                <w:sz w:val="18"/>
                <w:szCs w:val="18"/>
              </w:rPr>
              <w:t>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764,3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E86" w:rsidRPr="00B46252" w:rsidRDefault="00FA0E86" w:rsidP="001F1AA5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1,97</w:t>
            </w:r>
          </w:p>
        </w:tc>
      </w:tr>
      <w:tr w:rsidR="00FA0E86" w:rsidTr="00F72109">
        <w:trPr>
          <w:trHeight w:val="298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E86" w:rsidRPr="00B46252" w:rsidRDefault="00FA0E86" w:rsidP="00F34E39">
            <w:pPr>
              <w:rPr>
                <w:color w:val="000000"/>
                <w:sz w:val="18"/>
                <w:szCs w:val="18"/>
              </w:rPr>
            </w:pPr>
            <w:r w:rsidRPr="00B46252">
              <w:rPr>
                <w:color w:val="000000"/>
                <w:spacing w:val="-2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2 363,3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E86" w:rsidRPr="00B46252" w:rsidRDefault="00FA0E86" w:rsidP="00F34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6,09</w:t>
            </w:r>
          </w:p>
        </w:tc>
      </w:tr>
      <w:tr w:rsidR="00FA0E86" w:rsidTr="00F72109">
        <w:trPr>
          <w:trHeight w:val="321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E86" w:rsidRPr="00B46252" w:rsidRDefault="00FA0E86" w:rsidP="00F34E39">
            <w:pPr>
              <w:rPr>
                <w:color w:val="000000"/>
                <w:sz w:val="18"/>
                <w:szCs w:val="18"/>
              </w:rPr>
            </w:pPr>
            <w:r w:rsidRPr="00B46252">
              <w:rPr>
                <w:color w:val="000000"/>
                <w:spacing w:val="-2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E86" w:rsidRPr="00B46252" w:rsidRDefault="00FA0E86" w:rsidP="0029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</w:tr>
      <w:tr w:rsidR="00FA0E86" w:rsidTr="00F72109">
        <w:trPr>
          <w:trHeight w:val="321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0E86" w:rsidRPr="00B46252" w:rsidRDefault="00FA0E86" w:rsidP="00F34E39">
            <w:pPr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Инициативные платежи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E86" w:rsidRDefault="00FA0E86" w:rsidP="00191D5F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E86" w:rsidRPr="00B46252" w:rsidRDefault="00FA0E86" w:rsidP="0029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</w:tr>
      <w:tr w:rsidR="00FA0E86" w:rsidTr="00191D5F">
        <w:trPr>
          <w:trHeight w:val="356"/>
        </w:trPr>
        <w:tc>
          <w:tcPr>
            <w:tcW w:w="6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FA0E86" w:rsidRPr="00B46252" w:rsidRDefault="00FA0E86" w:rsidP="00F34E39">
            <w:pPr>
              <w:rPr>
                <w:b/>
                <w:sz w:val="18"/>
                <w:szCs w:val="18"/>
              </w:rPr>
            </w:pPr>
            <w:r w:rsidRPr="00B46252">
              <w:rPr>
                <w:b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FA0E86" w:rsidRPr="00FA0E86" w:rsidRDefault="00FA0E86" w:rsidP="00191D5F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 w:rsidRPr="00FA0E86">
              <w:rPr>
                <w:rFonts w:eastAsia="Arial Unicode MS"/>
                <w:b/>
                <w:iCs/>
                <w:sz w:val="18"/>
                <w:szCs w:val="20"/>
              </w:rPr>
              <w:t>38 811,8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FA0E86" w:rsidRPr="00B46252" w:rsidRDefault="00FA0E86" w:rsidP="00F34E3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E4A90" w:rsidRDefault="001E4A90" w:rsidP="00D757D5">
      <w:pPr>
        <w:tabs>
          <w:tab w:val="left" w:pos="9214"/>
        </w:tabs>
        <w:spacing w:line="120" w:lineRule="auto"/>
        <w:ind w:firstLine="425"/>
        <w:jc w:val="both"/>
        <w:rPr>
          <w:rFonts w:ascii="Arial" w:hAnsi="Arial" w:cs="Arial"/>
        </w:rPr>
      </w:pPr>
    </w:p>
    <w:p w:rsidR="00FA0E86" w:rsidRDefault="00317BC9" w:rsidP="00317BC9">
      <w:pPr>
        <w:jc w:val="both"/>
      </w:pPr>
      <w:r>
        <w:t xml:space="preserve">  </w:t>
      </w:r>
    </w:p>
    <w:p w:rsidR="00317BC9" w:rsidRPr="00191D5F" w:rsidRDefault="00FA0E86" w:rsidP="00317BC9">
      <w:pPr>
        <w:jc w:val="both"/>
        <w:rPr>
          <w:sz w:val="23"/>
          <w:szCs w:val="23"/>
        </w:rPr>
      </w:pPr>
      <w:r>
        <w:t xml:space="preserve">  </w:t>
      </w:r>
      <w:r w:rsidR="00317BC9">
        <w:t xml:space="preserve">     </w:t>
      </w:r>
      <w:r w:rsidR="00317BC9" w:rsidRPr="00191D5F">
        <w:t>В структуре неналоговых доходов местного бюджета наибольший удельный вес в 20</w:t>
      </w:r>
      <w:r w:rsidR="008D62B3" w:rsidRPr="00191D5F">
        <w:t>2</w:t>
      </w:r>
      <w:r w:rsidR="00191D5F">
        <w:t>1</w:t>
      </w:r>
      <w:r w:rsidR="00317BC9" w:rsidRPr="00191D5F">
        <w:t xml:space="preserve"> году занимают  </w:t>
      </w:r>
      <w:r w:rsidR="00317BC9" w:rsidRPr="00191D5F">
        <w:rPr>
          <w:i/>
        </w:rPr>
        <w:t>Доходы</w:t>
      </w:r>
      <w:r w:rsidR="00B46252" w:rsidRPr="00191D5F">
        <w:rPr>
          <w:i/>
        </w:rPr>
        <w:t>, получаемые в виде арендной платы за земельные участки, госуда</w:t>
      </w:r>
      <w:r w:rsidR="00B46252" w:rsidRPr="00191D5F">
        <w:rPr>
          <w:i/>
        </w:rPr>
        <w:t>р</w:t>
      </w:r>
      <w:r w:rsidR="00B46252" w:rsidRPr="00191D5F">
        <w:rPr>
          <w:i/>
        </w:rPr>
        <w:t>ственная собственность на которые не разграничена</w:t>
      </w:r>
      <w:r w:rsidR="00317BC9" w:rsidRPr="00191D5F">
        <w:rPr>
          <w:i/>
        </w:rPr>
        <w:t xml:space="preserve">  </w:t>
      </w:r>
      <w:r w:rsidR="00317BC9" w:rsidRPr="00191D5F">
        <w:t>–</w:t>
      </w:r>
      <w:r w:rsidR="00191D5F">
        <w:t>76,17</w:t>
      </w:r>
      <w:r w:rsidR="00317BC9" w:rsidRPr="00191D5F">
        <w:t>%</w:t>
      </w:r>
      <w:r w:rsidR="00317BC9" w:rsidRPr="00191D5F">
        <w:rPr>
          <w:sz w:val="23"/>
          <w:szCs w:val="23"/>
        </w:rPr>
        <w:t xml:space="preserve"> от общей суммы неналоговых д</w:t>
      </w:r>
      <w:r w:rsidR="00317BC9" w:rsidRPr="00191D5F">
        <w:rPr>
          <w:sz w:val="23"/>
          <w:szCs w:val="23"/>
        </w:rPr>
        <w:t>о</w:t>
      </w:r>
      <w:r w:rsidR="00317BC9" w:rsidRPr="00191D5F">
        <w:rPr>
          <w:sz w:val="23"/>
          <w:szCs w:val="23"/>
        </w:rPr>
        <w:t xml:space="preserve">ходов бюджета. </w:t>
      </w:r>
    </w:p>
    <w:p w:rsidR="005F6671" w:rsidRPr="00191D5F" w:rsidRDefault="00317BC9" w:rsidP="00D75CCE">
      <w:pPr>
        <w:autoSpaceDE w:val="0"/>
        <w:autoSpaceDN w:val="0"/>
        <w:adjustRightInd w:val="0"/>
        <w:ind w:firstLine="284"/>
        <w:jc w:val="both"/>
      </w:pPr>
      <w:r w:rsidRPr="00191D5F">
        <w:rPr>
          <w:sz w:val="23"/>
          <w:szCs w:val="23"/>
        </w:rPr>
        <w:t xml:space="preserve"> </w:t>
      </w:r>
      <w:r w:rsidR="000870A6" w:rsidRPr="00191D5F">
        <w:rPr>
          <w:sz w:val="23"/>
          <w:szCs w:val="23"/>
        </w:rPr>
        <w:t>В сравнении с прошлым годом значительное увеличение произошло по</w:t>
      </w:r>
      <w:r w:rsidR="00191D5F" w:rsidRPr="00191D5F">
        <w:t xml:space="preserve"> </w:t>
      </w:r>
      <w:r w:rsidR="00191D5F" w:rsidRPr="00191D5F">
        <w:rPr>
          <w:i/>
          <w:sz w:val="23"/>
          <w:szCs w:val="23"/>
        </w:rPr>
        <w:t>Платежи за пользов</w:t>
      </w:r>
      <w:r w:rsidR="00191D5F" w:rsidRPr="00191D5F">
        <w:rPr>
          <w:i/>
          <w:sz w:val="23"/>
          <w:szCs w:val="23"/>
        </w:rPr>
        <w:t>а</w:t>
      </w:r>
      <w:r w:rsidR="00191D5F" w:rsidRPr="00191D5F">
        <w:rPr>
          <w:i/>
          <w:sz w:val="23"/>
          <w:szCs w:val="23"/>
        </w:rPr>
        <w:t>ние природными ресурсами (плата за негативное воздействие на окружающую среду)</w:t>
      </w:r>
      <w:r w:rsidR="00191D5F">
        <w:rPr>
          <w:i/>
          <w:sz w:val="23"/>
          <w:szCs w:val="23"/>
        </w:rPr>
        <w:t xml:space="preserve"> 444,77%</w:t>
      </w:r>
      <w:r w:rsidR="000870A6" w:rsidRPr="00191D5F">
        <w:rPr>
          <w:i/>
          <w:sz w:val="23"/>
          <w:szCs w:val="23"/>
        </w:rPr>
        <w:t xml:space="preserve"> </w:t>
      </w:r>
      <w:r w:rsidR="000870A6" w:rsidRPr="00191D5F">
        <w:rPr>
          <w:sz w:val="23"/>
          <w:szCs w:val="23"/>
        </w:rPr>
        <w:t>(таблица №2</w:t>
      </w:r>
      <w:r w:rsidR="00143F99" w:rsidRPr="00191D5F">
        <w:rPr>
          <w:sz w:val="23"/>
          <w:szCs w:val="23"/>
        </w:rPr>
        <w:t>)</w:t>
      </w:r>
      <w:r w:rsidR="000870A6" w:rsidRPr="00191D5F">
        <w:rPr>
          <w:sz w:val="23"/>
          <w:szCs w:val="23"/>
        </w:rPr>
        <w:t xml:space="preserve"> и </w:t>
      </w:r>
      <w:r w:rsidR="00CC0D72" w:rsidRPr="00CC0D72">
        <w:rPr>
          <w:i/>
          <w:sz w:val="23"/>
          <w:szCs w:val="23"/>
        </w:rPr>
        <w:t>Реализация имущества, находящегося в муниципальной собственности</w:t>
      </w:r>
      <w:r w:rsidR="00CC0D72">
        <w:rPr>
          <w:sz w:val="23"/>
          <w:szCs w:val="23"/>
        </w:rPr>
        <w:t xml:space="preserve"> </w:t>
      </w:r>
      <w:r w:rsidR="00CC0D72" w:rsidRPr="00CC0D72">
        <w:rPr>
          <w:i/>
          <w:sz w:val="23"/>
          <w:szCs w:val="23"/>
        </w:rPr>
        <w:t>178,17</w:t>
      </w:r>
      <w:r w:rsidR="00CC0D72">
        <w:rPr>
          <w:sz w:val="23"/>
          <w:szCs w:val="23"/>
        </w:rPr>
        <w:t>%</w:t>
      </w:r>
      <w:r w:rsidR="00CC0D72" w:rsidRPr="00CC0D72">
        <w:rPr>
          <w:sz w:val="23"/>
          <w:szCs w:val="23"/>
        </w:rPr>
        <w:t xml:space="preserve"> </w:t>
      </w:r>
      <w:r w:rsidR="000870A6" w:rsidRPr="00191D5F">
        <w:rPr>
          <w:sz w:val="23"/>
          <w:szCs w:val="23"/>
        </w:rPr>
        <w:t>(таблица №2)</w:t>
      </w:r>
      <w:r w:rsidR="00D75CCE" w:rsidRPr="00191D5F">
        <w:rPr>
          <w:sz w:val="23"/>
          <w:szCs w:val="23"/>
        </w:rPr>
        <w:t xml:space="preserve">. </w:t>
      </w:r>
      <w:r w:rsidR="003A01F2" w:rsidRPr="00191D5F">
        <w:rPr>
          <w:szCs w:val="20"/>
        </w:rPr>
        <w:t xml:space="preserve"> </w:t>
      </w:r>
    </w:p>
    <w:p w:rsidR="009D55F4" w:rsidRDefault="00D75CCE" w:rsidP="00D75CCE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91D5F">
        <w:rPr>
          <w:rFonts w:eastAsia="Calibri"/>
          <w:color w:val="000000"/>
          <w:sz w:val="22"/>
          <w:szCs w:val="22"/>
          <w:lang w:eastAsia="en-US"/>
        </w:rPr>
        <w:t xml:space="preserve">       </w:t>
      </w:r>
    </w:p>
    <w:p w:rsidR="000870A6" w:rsidRPr="000870A6" w:rsidRDefault="009D55F4" w:rsidP="00D75CCE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</w:t>
      </w:r>
      <w:r w:rsidR="000870A6" w:rsidRPr="003D054E">
        <w:rPr>
          <w:rFonts w:eastAsia="Calibri"/>
          <w:color w:val="000000"/>
          <w:sz w:val="22"/>
          <w:szCs w:val="22"/>
          <w:lang w:eastAsia="en-US"/>
        </w:rPr>
        <w:t>Прогнозн</w:t>
      </w:r>
      <w:r w:rsidR="008969A6" w:rsidRPr="003D054E">
        <w:rPr>
          <w:rFonts w:eastAsia="Calibri"/>
          <w:color w:val="000000"/>
          <w:sz w:val="22"/>
          <w:szCs w:val="22"/>
          <w:lang w:eastAsia="en-US"/>
        </w:rPr>
        <w:t>ый</w:t>
      </w:r>
      <w:r w:rsidR="000870A6" w:rsidRPr="003D054E">
        <w:rPr>
          <w:rFonts w:eastAsia="Calibri"/>
          <w:color w:val="000000"/>
          <w:sz w:val="22"/>
          <w:szCs w:val="22"/>
          <w:lang w:eastAsia="en-US"/>
        </w:rPr>
        <w:t xml:space="preserve"> план приватизации муниципального имущества в 20</w:t>
      </w:r>
      <w:r w:rsidR="00125EEA" w:rsidRPr="003D054E">
        <w:rPr>
          <w:rFonts w:eastAsia="Calibri"/>
          <w:color w:val="000000"/>
          <w:sz w:val="22"/>
          <w:szCs w:val="22"/>
          <w:lang w:eastAsia="en-US"/>
        </w:rPr>
        <w:t>2</w:t>
      </w:r>
      <w:r w:rsidRPr="003D054E">
        <w:rPr>
          <w:rFonts w:eastAsia="Calibri"/>
          <w:color w:val="000000"/>
          <w:sz w:val="22"/>
          <w:szCs w:val="22"/>
          <w:lang w:eastAsia="en-US"/>
        </w:rPr>
        <w:t>1</w:t>
      </w:r>
      <w:r w:rsidR="000870A6" w:rsidRPr="003D054E">
        <w:rPr>
          <w:rFonts w:eastAsia="Calibri"/>
          <w:color w:val="000000"/>
          <w:sz w:val="22"/>
          <w:szCs w:val="22"/>
          <w:lang w:eastAsia="en-US"/>
        </w:rPr>
        <w:t xml:space="preserve"> году, утверждённ</w:t>
      </w:r>
      <w:r w:rsidR="008969A6" w:rsidRPr="003D054E">
        <w:rPr>
          <w:rFonts w:eastAsia="Calibri"/>
          <w:color w:val="000000"/>
          <w:sz w:val="22"/>
          <w:szCs w:val="22"/>
          <w:lang w:eastAsia="en-US"/>
        </w:rPr>
        <w:t>ый</w:t>
      </w:r>
      <w:r w:rsidR="000870A6" w:rsidRPr="003D054E">
        <w:rPr>
          <w:rFonts w:eastAsia="Calibri"/>
          <w:color w:val="000000"/>
          <w:sz w:val="22"/>
          <w:szCs w:val="22"/>
          <w:lang w:eastAsia="en-US"/>
        </w:rPr>
        <w:t xml:space="preserve"> решением районного Собрания депутатов от </w:t>
      </w:r>
      <w:r w:rsidR="006500FD" w:rsidRPr="003D054E">
        <w:rPr>
          <w:rFonts w:eastAsia="Calibri"/>
          <w:color w:val="000000"/>
          <w:sz w:val="22"/>
          <w:szCs w:val="22"/>
          <w:lang w:eastAsia="en-US"/>
        </w:rPr>
        <w:t>23</w:t>
      </w:r>
      <w:r w:rsidR="000870A6" w:rsidRPr="003D054E">
        <w:rPr>
          <w:rFonts w:eastAsia="Calibri"/>
          <w:color w:val="000000"/>
          <w:sz w:val="22"/>
          <w:szCs w:val="22"/>
          <w:lang w:eastAsia="en-US"/>
        </w:rPr>
        <w:t>.</w:t>
      </w:r>
      <w:r w:rsidR="00125EEA" w:rsidRPr="003D054E">
        <w:rPr>
          <w:rFonts w:eastAsia="Calibri"/>
          <w:color w:val="000000"/>
          <w:sz w:val="22"/>
          <w:szCs w:val="22"/>
          <w:lang w:eastAsia="en-US"/>
        </w:rPr>
        <w:t>1</w:t>
      </w:r>
      <w:r w:rsidR="006500FD" w:rsidRPr="003D054E">
        <w:rPr>
          <w:rFonts w:eastAsia="Calibri"/>
          <w:color w:val="000000"/>
          <w:sz w:val="22"/>
          <w:szCs w:val="22"/>
          <w:lang w:eastAsia="en-US"/>
        </w:rPr>
        <w:t>2</w:t>
      </w:r>
      <w:r w:rsidR="000870A6" w:rsidRPr="003D054E">
        <w:rPr>
          <w:rFonts w:eastAsia="Calibri"/>
          <w:color w:val="000000"/>
          <w:sz w:val="22"/>
          <w:szCs w:val="22"/>
          <w:lang w:eastAsia="en-US"/>
        </w:rPr>
        <w:t>.20</w:t>
      </w:r>
      <w:r w:rsidR="006500FD" w:rsidRPr="003D054E">
        <w:rPr>
          <w:rFonts w:eastAsia="Calibri"/>
          <w:color w:val="000000"/>
          <w:sz w:val="22"/>
          <w:szCs w:val="22"/>
          <w:lang w:eastAsia="en-US"/>
        </w:rPr>
        <w:t>20</w:t>
      </w:r>
      <w:r w:rsidR="00125EEA" w:rsidRPr="003D054E">
        <w:rPr>
          <w:rFonts w:eastAsia="Calibri"/>
          <w:color w:val="000000"/>
          <w:sz w:val="22"/>
          <w:szCs w:val="22"/>
          <w:lang w:eastAsia="en-US"/>
        </w:rPr>
        <w:t xml:space="preserve"> № </w:t>
      </w:r>
      <w:r w:rsidR="006500FD" w:rsidRPr="003D054E">
        <w:rPr>
          <w:rFonts w:eastAsia="Calibri"/>
          <w:color w:val="000000"/>
          <w:sz w:val="22"/>
          <w:szCs w:val="22"/>
          <w:lang w:eastAsia="en-US"/>
        </w:rPr>
        <w:t>68</w:t>
      </w:r>
      <w:r w:rsidR="008969A6" w:rsidRPr="003D054E">
        <w:rPr>
          <w:rFonts w:eastAsia="Calibri"/>
          <w:color w:val="000000"/>
          <w:sz w:val="22"/>
          <w:szCs w:val="22"/>
          <w:lang w:eastAsia="en-US"/>
        </w:rPr>
        <w:t>.</w:t>
      </w:r>
      <w:r w:rsidR="006500FD" w:rsidRPr="003D054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8969A6" w:rsidRPr="003D054E">
        <w:rPr>
          <w:rFonts w:eastAsia="Calibri"/>
          <w:color w:val="000000"/>
          <w:sz w:val="22"/>
          <w:szCs w:val="22"/>
          <w:lang w:eastAsia="en-US"/>
        </w:rPr>
        <w:t xml:space="preserve"> План приватизации</w:t>
      </w:r>
      <w:r w:rsidR="008969A6" w:rsidRPr="00CC5CEF">
        <w:rPr>
          <w:rFonts w:eastAsia="Calibri"/>
          <w:color w:val="000000"/>
          <w:sz w:val="22"/>
          <w:szCs w:val="22"/>
          <w:lang w:eastAsia="en-US"/>
        </w:rPr>
        <w:t xml:space="preserve"> не выполнен</w:t>
      </w:r>
      <w:r w:rsidR="00692D4D" w:rsidRPr="00CC5CEF">
        <w:rPr>
          <w:rFonts w:eastAsia="Calibri"/>
          <w:color w:val="000000"/>
          <w:sz w:val="22"/>
          <w:szCs w:val="22"/>
          <w:lang w:eastAsia="en-US"/>
        </w:rPr>
        <w:t xml:space="preserve"> по п.</w:t>
      </w:r>
      <w:r w:rsidR="006500FD">
        <w:rPr>
          <w:rFonts w:eastAsia="Calibri"/>
          <w:color w:val="000000"/>
          <w:sz w:val="22"/>
          <w:szCs w:val="22"/>
          <w:lang w:eastAsia="en-US"/>
        </w:rPr>
        <w:t>1</w:t>
      </w:r>
      <w:r w:rsidR="00692D4D" w:rsidRPr="00CC5CEF">
        <w:rPr>
          <w:rFonts w:eastAsia="Calibri"/>
          <w:color w:val="000000"/>
          <w:sz w:val="22"/>
          <w:szCs w:val="22"/>
          <w:lang w:eastAsia="en-US"/>
        </w:rPr>
        <w:t xml:space="preserve"> – </w:t>
      </w:r>
      <w:r w:rsidR="006500FD">
        <w:rPr>
          <w:rFonts w:eastAsia="Calibri"/>
          <w:color w:val="000000"/>
          <w:sz w:val="22"/>
          <w:szCs w:val="22"/>
          <w:lang w:eastAsia="en-US"/>
        </w:rPr>
        <w:t xml:space="preserve">здание </w:t>
      </w:r>
      <w:r w:rsidR="006500FD">
        <w:rPr>
          <w:rFonts w:eastAsia="Calibri"/>
          <w:color w:val="000000"/>
          <w:sz w:val="22"/>
          <w:szCs w:val="22"/>
          <w:lang w:eastAsia="en-US"/>
        </w:rPr>
        <w:lastRenderedPageBreak/>
        <w:t>интерната, площадью 148,7 кв.м. по адресу</w:t>
      </w:r>
      <w:r w:rsidR="006500FD" w:rsidRPr="006500FD">
        <w:rPr>
          <w:rFonts w:eastAsia="Calibri"/>
          <w:color w:val="000000"/>
          <w:sz w:val="22"/>
          <w:szCs w:val="22"/>
          <w:lang w:eastAsia="en-US"/>
        </w:rPr>
        <w:t>:</w:t>
      </w:r>
      <w:r w:rsidR="006500FD">
        <w:rPr>
          <w:rFonts w:eastAsia="Calibri"/>
          <w:color w:val="000000"/>
          <w:sz w:val="22"/>
          <w:szCs w:val="22"/>
          <w:lang w:eastAsia="en-US"/>
        </w:rPr>
        <w:t xml:space="preserve"> Алтайский край, Троицкий район, пос. Гордеевский, ул. Центральная, 11.</w:t>
      </w:r>
    </w:p>
    <w:p w:rsidR="00263873" w:rsidRDefault="00263873" w:rsidP="00076EAF">
      <w:pPr>
        <w:pStyle w:val="Default"/>
        <w:spacing w:line="120" w:lineRule="auto"/>
        <w:jc w:val="both"/>
        <w:rPr>
          <w:i/>
        </w:rPr>
      </w:pPr>
    </w:p>
    <w:p w:rsidR="00FC4E09" w:rsidRDefault="007C4BCC" w:rsidP="00FC4E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</w:t>
      </w:r>
      <w:r w:rsidR="003C2092">
        <w:rPr>
          <w:rFonts w:ascii="Arial" w:hAnsi="Arial" w:cs="Arial"/>
          <w:b/>
          <w:bCs/>
          <w:color w:val="000000"/>
          <w:sz w:val="23"/>
          <w:szCs w:val="23"/>
        </w:rPr>
        <w:t>.4</w:t>
      </w:r>
      <w:r w:rsidR="00FC4E09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FC4E09"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Безвозмездные поступления </w:t>
      </w:r>
    </w:p>
    <w:p w:rsidR="00DF5FB9" w:rsidRPr="00480BB7" w:rsidRDefault="00DF5FB9" w:rsidP="00FC4E0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680B0E" w:rsidRPr="00B11EAF" w:rsidRDefault="00A32396" w:rsidP="00FC4E09">
      <w:pPr>
        <w:autoSpaceDE w:val="0"/>
        <w:autoSpaceDN w:val="0"/>
        <w:adjustRightInd w:val="0"/>
        <w:jc w:val="both"/>
      </w:pPr>
      <w:r>
        <w:t xml:space="preserve"> </w:t>
      </w:r>
      <w:r w:rsidR="00680B0E">
        <w:t xml:space="preserve">   </w:t>
      </w:r>
      <w:r>
        <w:t xml:space="preserve">   </w:t>
      </w:r>
      <w:r w:rsidR="00680B0E">
        <w:t xml:space="preserve">   </w:t>
      </w:r>
      <w:r w:rsidR="00915C50">
        <w:t xml:space="preserve">Объем средств </w:t>
      </w:r>
      <w:r w:rsidR="007C4BCC">
        <w:t xml:space="preserve">районного </w:t>
      </w:r>
      <w:r w:rsidR="00915C50">
        <w:t>бюджета в виде безвозмездных поступлений</w:t>
      </w:r>
      <w:r w:rsidR="008F44C3">
        <w:t xml:space="preserve">, полученных </w:t>
      </w:r>
      <w:r w:rsidR="00915C50">
        <w:t xml:space="preserve"> в </w:t>
      </w:r>
      <w:r w:rsidR="00680B0E" w:rsidRPr="00D921AC">
        <w:t>20</w:t>
      </w:r>
      <w:r w:rsidR="001C0881">
        <w:t>21</w:t>
      </w:r>
      <w:r w:rsidR="00680B0E" w:rsidRPr="00D921AC">
        <w:t xml:space="preserve"> году</w:t>
      </w:r>
      <w:r w:rsidR="008F44C3">
        <w:t>,</w:t>
      </w:r>
      <w:r w:rsidR="00680B0E" w:rsidRPr="00D921AC">
        <w:t xml:space="preserve">  </w:t>
      </w:r>
      <w:r w:rsidR="00680B0E" w:rsidRPr="00B11EAF">
        <w:t xml:space="preserve">составил </w:t>
      </w:r>
      <w:r w:rsidR="00CB2D3E">
        <w:t>414 678,3</w:t>
      </w:r>
      <w:r w:rsidR="00F2163C">
        <w:t xml:space="preserve"> </w:t>
      </w:r>
      <w:r w:rsidR="00680B0E" w:rsidRPr="00B11EAF">
        <w:t>тыс. руб</w:t>
      </w:r>
      <w:r w:rsidR="00B11EAF">
        <w:t xml:space="preserve">. </w:t>
      </w:r>
      <w:r w:rsidR="00680B0E" w:rsidRPr="00B11EAF">
        <w:t xml:space="preserve">или </w:t>
      </w:r>
      <w:r w:rsidR="00CB2D3E">
        <w:t>92,63</w:t>
      </w:r>
      <w:r w:rsidR="00680B0E" w:rsidRPr="00B11EAF">
        <w:t>% к плановым показателям годовой бюдже</w:t>
      </w:r>
      <w:r w:rsidR="00680B0E" w:rsidRPr="00B11EAF">
        <w:t>т</w:t>
      </w:r>
      <w:r w:rsidR="00680B0E" w:rsidRPr="00B11EAF">
        <w:t xml:space="preserve">ной отчетности, что в удельном весе составило </w:t>
      </w:r>
      <w:r w:rsidR="00CB2D3E">
        <w:t>70,29</w:t>
      </w:r>
      <w:r w:rsidR="00680B0E" w:rsidRPr="00B11EAF">
        <w:t xml:space="preserve">% от поступивших доходов в </w:t>
      </w:r>
      <w:r w:rsidR="007C4BCC">
        <w:t xml:space="preserve">районный </w:t>
      </w:r>
      <w:r w:rsidR="00680B0E" w:rsidRPr="00B11EAF">
        <w:t>бюджет</w:t>
      </w:r>
      <w:r w:rsidR="00915C50" w:rsidRPr="00B11EAF">
        <w:t>.</w:t>
      </w:r>
      <w:r w:rsidR="00680B0E" w:rsidRPr="00B11EAF">
        <w:t xml:space="preserve"> </w:t>
      </w:r>
    </w:p>
    <w:p w:rsidR="00915C50" w:rsidRDefault="00047FE6" w:rsidP="00933399">
      <w:pPr>
        <w:pStyle w:val="af"/>
        <w:spacing w:before="0" w:beforeAutospacing="0" w:after="0" w:afterAutospacing="0"/>
        <w:jc w:val="both"/>
      </w:pPr>
      <w:r w:rsidRPr="00B11EAF">
        <w:t xml:space="preserve">       </w:t>
      </w:r>
      <w:r w:rsidR="00915C50">
        <w:t xml:space="preserve">Поступившие в </w:t>
      </w:r>
      <w:r w:rsidR="00D071C8">
        <w:t xml:space="preserve">районный </w:t>
      </w:r>
      <w:r w:rsidR="00915C50">
        <w:t>бюджет</w:t>
      </w:r>
      <w:r w:rsidR="00D071C8">
        <w:t xml:space="preserve"> </w:t>
      </w:r>
      <w:r w:rsidR="00915C50">
        <w:t>в 20</w:t>
      </w:r>
      <w:r w:rsidR="008D15E1">
        <w:t>2</w:t>
      </w:r>
      <w:r w:rsidR="00CB2D3E">
        <w:t>1</w:t>
      </w:r>
      <w:r w:rsidR="00915C50">
        <w:t xml:space="preserve"> году безвозмездные поступления  превысили объем первоначально запланированный в бюджете (</w:t>
      </w:r>
      <w:r w:rsidR="00CB2D3E">
        <w:t>350 215,9</w:t>
      </w:r>
      <w:r w:rsidR="00DC7152">
        <w:t xml:space="preserve"> </w:t>
      </w:r>
      <w:r w:rsidR="00915C50">
        <w:t>тыс. руб</w:t>
      </w:r>
      <w:r w:rsidR="00933399">
        <w:t>.</w:t>
      </w:r>
      <w:r w:rsidR="00915C50">
        <w:t xml:space="preserve">) на </w:t>
      </w:r>
      <w:r w:rsidR="00DC7152">
        <w:t xml:space="preserve"> </w:t>
      </w:r>
      <w:r w:rsidR="00CB2D3E">
        <w:t>64 462,4</w:t>
      </w:r>
      <w:r w:rsidR="00915C50">
        <w:t xml:space="preserve"> тыс. руб</w:t>
      </w:r>
      <w:r w:rsidR="00933399">
        <w:t>.</w:t>
      </w:r>
      <w:r w:rsidR="00915C50">
        <w:t xml:space="preserve"> </w:t>
      </w:r>
    </w:p>
    <w:p w:rsidR="00E006A8" w:rsidRDefault="00E006A8" w:rsidP="00E006A8">
      <w:pPr>
        <w:ind w:right="1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3D0536">
        <w:rPr>
          <w:rFonts w:eastAsia="Calibri"/>
          <w:lang w:eastAsia="en-US"/>
        </w:rPr>
        <w:t>По сравнению с 20</w:t>
      </w:r>
      <w:r w:rsidR="00CB2D3E">
        <w:rPr>
          <w:rFonts w:eastAsia="Calibri"/>
          <w:lang w:eastAsia="en-US"/>
        </w:rPr>
        <w:t>20</w:t>
      </w:r>
      <w:r w:rsidRPr="003D0536">
        <w:rPr>
          <w:rFonts w:eastAsia="Calibri"/>
          <w:lang w:eastAsia="en-US"/>
        </w:rPr>
        <w:t xml:space="preserve"> годом увеличение </w:t>
      </w:r>
      <w:r>
        <w:rPr>
          <w:rFonts w:eastAsia="Calibri"/>
          <w:lang w:eastAsia="en-US"/>
        </w:rPr>
        <w:t>объема безвозмездных поступлений</w:t>
      </w:r>
      <w:r w:rsidRPr="003D0536">
        <w:rPr>
          <w:rFonts w:eastAsia="Calibri"/>
          <w:lang w:eastAsia="en-US"/>
        </w:rPr>
        <w:t xml:space="preserve"> составило </w:t>
      </w:r>
      <w:r w:rsidR="00CB2D3E">
        <w:rPr>
          <w:rFonts w:eastAsia="Calibri"/>
          <w:lang w:eastAsia="en-US"/>
        </w:rPr>
        <w:t>76 070,5</w:t>
      </w:r>
      <w:r w:rsidRPr="003D0536">
        <w:rPr>
          <w:rFonts w:eastAsia="Calibri"/>
          <w:lang w:eastAsia="en-US"/>
        </w:rPr>
        <w:t xml:space="preserve"> тыс. руб. или на </w:t>
      </w:r>
      <w:r w:rsidR="00CB2D3E">
        <w:rPr>
          <w:rFonts w:eastAsia="Calibri"/>
          <w:lang w:eastAsia="en-US"/>
        </w:rPr>
        <w:t>20,47</w:t>
      </w:r>
      <w:r w:rsidRPr="003D0536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 xml:space="preserve">.  </w:t>
      </w:r>
    </w:p>
    <w:p w:rsidR="00D23B92" w:rsidRDefault="00D23B92" w:rsidP="00E006A8">
      <w:pPr>
        <w:ind w:right="16"/>
        <w:jc w:val="both"/>
        <w:rPr>
          <w:rFonts w:eastAsia="Calibri"/>
          <w:lang w:eastAsia="en-US"/>
        </w:rPr>
      </w:pPr>
    </w:p>
    <w:p w:rsidR="00E073A6" w:rsidRPr="00191F43" w:rsidRDefault="00E006A8" w:rsidP="00E006A8">
      <w:pPr>
        <w:ind w:firstLine="426"/>
        <w:jc w:val="both"/>
      </w:pPr>
      <w:r>
        <w:t xml:space="preserve">Как видно по данным </w:t>
      </w:r>
      <w:r w:rsidR="003077D6">
        <w:t>Т</w:t>
      </w:r>
      <w:r>
        <w:t>аблицы</w:t>
      </w:r>
      <w:r w:rsidR="003077D6">
        <w:t xml:space="preserve"> №5</w:t>
      </w:r>
      <w:r>
        <w:t xml:space="preserve"> безвозмездные поступления в 20</w:t>
      </w:r>
      <w:r w:rsidR="008D15E1">
        <w:t>2</w:t>
      </w:r>
      <w:r w:rsidR="00383217">
        <w:t>1</w:t>
      </w:r>
      <w:r>
        <w:t xml:space="preserve"> году поступили в </w:t>
      </w:r>
      <w:r w:rsidRPr="00191F43">
        <w:t xml:space="preserve">объеме </w:t>
      </w:r>
      <w:r w:rsidR="00383217">
        <w:t>92,63</w:t>
      </w:r>
      <w:r w:rsidRPr="00191F43">
        <w:t xml:space="preserve">% от утвержденных бюджетных. </w:t>
      </w:r>
    </w:p>
    <w:p w:rsidR="00CF6271" w:rsidRDefault="00CF6271" w:rsidP="00E006A8">
      <w:pPr>
        <w:ind w:firstLine="426"/>
        <w:jc w:val="both"/>
      </w:pPr>
      <w:r w:rsidRPr="00191F43">
        <w:t>По данным Комитета Троицкого района по финансам, налоговой и кредитной политике в связи с отсутствием потребности н</w:t>
      </w:r>
      <w:r w:rsidRPr="00191F43">
        <w:t>е</w:t>
      </w:r>
      <w:r w:rsidRPr="00191F43">
        <w:t xml:space="preserve">дополучено из краевого бюджета: </w:t>
      </w:r>
    </w:p>
    <w:p w:rsidR="00383217" w:rsidRPr="00191F43" w:rsidRDefault="00383217" w:rsidP="00E006A8">
      <w:pPr>
        <w:ind w:firstLine="426"/>
        <w:jc w:val="both"/>
      </w:pPr>
    </w:p>
    <w:p w:rsidR="00E073A6" w:rsidRPr="00191F43" w:rsidRDefault="00CF6271" w:rsidP="00E006A8">
      <w:pPr>
        <w:ind w:firstLine="426"/>
        <w:jc w:val="both"/>
      </w:pPr>
      <w:r w:rsidRPr="00191F43">
        <w:rPr>
          <w:u w:val="single"/>
        </w:rPr>
        <w:t xml:space="preserve">- </w:t>
      </w:r>
      <w:r w:rsidR="00383217">
        <w:rPr>
          <w:u w:val="single"/>
        </w:rPr>
        <w:t>5 246,8</w:t>
      </w:r>
      <w:r w:rsidRPr="00191F43">
        <w:rPr>
          <w:u w:val="single"/>
        </w:rPr>
        <w:t xml:space="preserve"> тыс. рублей по субвенциям</w:t>
      </w:r>
      <w:r w:rsidR="00E073A6" w:rsidRPr="00191F43">
        <w:t>:</w:t>
      </w:r>
      <w:r w:rsidRPr="00191F43">
        <w:t xml:space="preserve"> </w:t>
      </w:r>
    </w:p>
    <w:p w:rsidR="00E073A6" w:rsidRPr="000036CF" w:rsidRDefault="001A365E" w:rsidP="00E006A8">
      <w:pPr>
        <w:ind w:firstLine="426"/>
        <w:jc w:val="both"/>
      </w:pPr>
      <w:r w:rsidRPr="00191F43">
        <w:t xml:space="preserve"> </w:t>
      </w:r>
      <w:r w:rsidR="000036CF" w:rsidRPr="00191F43">
        <w:t xml:space="preserve"> </w:t>
      </w:r>
      <w:r w:rsidR="00E073A6" w:rsidRPr="00191F43">
        <w:t xml:space="preserve"> - </w:t>
      </w:r>
      <w:r w:rsidR="00383217">
        <w:t>6,9</w:t>
      </w:r>
      <w:r w:rsidR="00EB67C8">
        <w:t xml:space="preserve"> тыс. рублей на составление списков присяжных заседателей, </w:t>
      </w:r>
    </w:p>
    <w:p w:rsidR="00E073A6" w:rsidRDefault="00E073A6" w:rsidP="00E006A8">
      <w:pPr>
        <w:ind w:firstLine="426"/>
        <w:jc w:val="both"/>
      </w:pPr>
      <w:r w:rsidRPr="00E073A6">
        <w:t xml:space="preserve">   - </w:t>
      </w:r>
      <w:r w:rsidR="00383217">
        <w:t>7,1</w:t>
      </w:r>
      <w:r w:rsidR="00EB67C8">
        <w:t xml:space="preserve"> тыс. рублей на</w:t>
      </w:r>
      <w:r w:rsidR="00015C24" w:rsidRPr="00015C24">
        <w:t xml:space="preserve"> </w:t>
      </w:r>
      <w:r w:rsidR="00015C24">
        <w:t>обеспечение государственных гарантий реализации прав на</w:t>
      </w:r>
      <w:r w:rsidR="00EB67C8">
        <w:t xml:space="preserve"> получ</w:t>
      </w:r>
      <w:r w:rsidR="00EB67C8">
        <w:t>е</w:t>
      </w:r>
      <w:r w:rsidR="00EB67C8">
        <w:t xml:space="preserve">ние </w:t>
      </w:r>
      <w:r w:rsidR="00015C24">
        <w:t xml:space="preserve">общедоступного и </w:t>
      </w:r>
      <w:r w:rsidR="00EB67C8">
        <w:t xml:space="preserve">бесплатного дошкольного образования, </w:t>
      </w:r>
    </w:p>
    <w:p w:rsidR="00D60F03" w:rsidRPr="00015C24" w:rsidRDefault="00D60F03" w:rsidP="00E006A8">
      <w:pPr>
        <w:ind w:firstLine="426"/>
        <w:jc w:val="both"/>
      </w:pPr>
      <w:r>
        <w:t xml:space="preserve">   - </w:t>
      </w:r>
      <w:r w:rsidR="00383217">
        <w:t>24,5</w:t>
      </w:r>
      <w:r>
        <w:t xml:space="preserve"> тыс. рублей </w:t>
      </w:r>
      <w:r w:rsidRPr="00D60F03">
        <w:t>на обеспечение государственных гарантий реализации прав на пол</w:t>
      </w:r>
      <w:r w:rsidRPr="00D60F03">
        <w:t>у</w:t>
      </w:r>
      <w:r w:rsidRPr="00D60F03">
        <w:t>чение общедоступного и бесплатного дошкольного</w:t>
      </w:r>
      <w:r>
        <w:t>, начального, общего, основного общего, среднего общего</w:t>
      </w:r>
      <w:r w:rsidRPr="00D60F03">
        <w:t xml:space="preserve"> о</w:t>
      </w:r>
      <w:r w:rsidRPr="00D60F03">
        <w:t>б</w:t>
      </w:r>
      <w:r w:rsidRPr="00D60F03">
        <w:t>разования</w:t>
      </w:r>
    </w:p>
    <w:p w:rsidR="00E073A6" w:rsidRDefault="00E073A6" w:rsidP="00E006A8">
      <w:pPr>
        <w:ind w:firstLine="426"/>
        <w:jc w:val="both"/>
      </w:pPr>
      <w:r w:rsidRPr="00E073A6">
        <w:t xml:space="preserve">   - </w:t>
      </w:r>
      <w:r w:rsidR="00383217">
        <w:t>1 160,7</w:t>
      </w:r>
      <w:r w:rsidR="00EB67C8">
        <w:t xml:space="preserve"> тыс. рублей на содержание ребенка в семье опекуна</w:t>
      </w:r>
      <w:r w:rsidR="00015C24">
        <w:t xml:space="preserve"> (</w:t>
      </w:r>
      <w:r w:rsidR="00A554BD">
        <w:t>попечителя</w:t>
      </w:r>
      <w:r w:rsidR="00015C24">
        <w:t>) и приемной семье,</w:t>
      </w:r>
      <w:r w:rsidR="00A554BD">
        <w:t xml:space="preserve"> а также на вознаграждение, причитающееся приемному родителю</w:t>
      </w:r>
      <w:r w:rsidR="00EB67C8">
        <w:t xml:space="preserve">, </w:t>
      </w:r>
    </w:p>
    <w:p w:rsidR="00383217" w:rsidRDefault="00383217" w:rsidP="00E006A8">
      <w:pPr>
        <w:ind w:firstLine="426"/>
        <w:jc w:val="both"/>
      </w:pPr>
      <w:r>
        <w:t xml:space="preserve">   - 2 835,0 тыс. рублей на ежемесячное классное руководство педагогическим работникам,</w:t>
      </w:r>
    </w:p>
    <w:p w:rsidR="00383217" w:rsidRPr="00015C24" w:rsidRDefault="00383217" w:rsidP="00E006A8">
      <w:pPr>
        <w:ind w:firstLine="426"/>
        <w:jc w:val="both"/>
      </w:pPr>
      <w:r>
        <w:t xml:space="preserve">   - 140,0 тыс. рублей на проведение Всероссийской переписи населения, </w:t>
      </w:r>
    </w:p>
    <w:p w:rsidR="00E073A6" w:rsidRDefault="00E073A6" w:rsidP="00E006A8">
      <w:pPr>
        <w:ind w:firstLine="426"/>
        <w:jc w:val="both"/>
      </w:pPr>
      <w:r w:rsidRPr="00E073A6">
        <w:t xml:space="preserve">   - </w:t>
      </w:r>
      <w:r w:rsidR="00383217">
        <w:t>1 072,7</w:t>
      </w:r>
      <w:r w:rsidR="00EB67C8">
        <w:t xml:space="preserve"> тыс. рублей на выплату </w:t>
      </w:r>
      <w:r w:rsidR="0035761D">
        <w:t>компенсации</w:t>
      </w:r>
      <w:r w:rsidR="00EB67C8">
        <w:t xml:space="preserve"> части </w:t>
      </w:r>
      <w:r w:rsidR="0035761D">
        <w:t>родительской</w:t>
      </w:r>
      <w:r w:rsidR="00EB67C8">
        <w:t xml:space="preserve"> </w:t>
      </w:r>
      <w:r w:rsidR="0035761D">
        <w:t>платы за уход и пр</w:t>
      </w:r>
      <w:r w:rsidR="0035761D">
        <w:t>и</w:t>
      </w:r>
      <w:r w:rsidR="00383217">
        <w:t>смотр за детьми</w:t>
      </w:r>
      <w:r w:rsidR="00383217" w:rsidRPr="00383217">
        <w:t>;</w:t>
      </w:r>
    </w:p>
    <w:p w:rsidR="00383217" w:rsidRPr="00383217" w:rsidRDefault="00383217" w:rsidP="00E006A8">
      <w:pPr>
        <w:ind w:firstLine="426"/>
        <w:jc w:val="both"/>
      </w:pPr>
    </w:p>
    <w:p w:rsidR="00E073A6" w:rsidRPr="00E073A6" w:rsidRDefault="00383217" w:rsidP="00E006A8">
      <w:pPr>
        <w:ind w:firstLine="426"/>
        <w:jc w:val="both"/>
        <w:rPr>
          <w:u w:val="single"/>
        </w:rPr>
      </w:pPr>
      <w:r>
        <w:t xml:space="preserve">    </w:t>
      </w:r>
      <w:r w:rsidR="00CF6271" w:rsidRPr="00E073A6">
        <w:rPr>
          <w:u w:val="single"/>
        </w:rPr>
        <w:t xml:space="preserve">- </w:t>
      </w:r>
      <w:r w:rsidR="00BC0B8E">
        <w:rPr>
          <w:u w:val="single"/>
        </w:rPr>
        <w:t>27 754,1</w:t>
      </w:r>
      <w:r w:rsidR="00CF6271" w:rsidRPr="00E073A6">
        <w:rPr>
          <w:u w:val="single"/>
        </w:rPr>
        <w:t xml:space="preserve"> тыс. рублей по субсидиям</w:t>
      </w:r>
      <w:r w:rsidR="00E073A6" w:rsidRPr="00E073A6">
        <w:rPr>
          <w:u w:val="single"/>
        </w:rPr>
        <w:t>:</w:t>
      </w:r>
    </w:p>
    <w:p w:rsidR="00E073A6" w:rsidRPr="003F7E30" w:rsidRDefault="001A365E" w:rsidP="00E006A8">
      <w:pPr>
        <w:ind w:firstLine="426"/>
        <w:jc w:val="both"/>
      </w:pPr>
      <w:r>
        <w:t xml:space="preserve"> </w:t>
      </w:r>
      <w:r w:rsidR="000036CF">
        <w:t xml:space="preserve">  </w:t>
      </w:r>
      <w:r w:rsidR="00E073A6" w:rsidRPr="00E073A6">
        <w:t>-</w:t>
      </w:r>
      <w:r w:rsidR="00BC0B8E">
        <w:t xml:space="preserve"> 325,7</w:t>
      </w:r>
      <w:r w:rsidR="00CF6271">
        <w:t xml:space="preserve"> тыс. рублей на </w:t>
      </w:r>
      <w:r w:rsidR="00BC0B8E">
        <w:t>капитальный ремонт и ремонт автомобильных дорог общего пол</w:t>
      </w:r>
      <w:r w:rsidR="00BC0B8E">
        <w:t>ь</w:t>
      </w:r>
      <w:r w:rsidR="00BC0B8E">
        <w:t>зования местного значения</w:t>
      </w:r>
      <w:r w:rsidR="00CF6271">
        <w:t xml:space="preserve">, </w:t>
      </w:r>
    </w:p>
    <w:p w:rsidR="00E073A6" w:rsidRPr="00BB171A" w:rsidRDefault="00E073A6" w:rsidP="00E006A8">
      <w:pPr>
        <w:ind w:firstLine="426"/>
        <w:jc w:val="both"/>
      </w:pPr>
      <w:r w:rsidRPr="00E073A6">
        <w:t xml:space="preserve">   - </w:t>
      </w:r>
      <w:r w:rsidR="00BC0B8E">
        <w:t>302,1</w:t>
      </w:r>
      <w:r w:rsidR="00CF6271">
        <w:t xml:space="preserve"> тыс. рублей на реализацию мероприятий</w:t>
      </w:r>
      <w:r w:rsidR="00BB171A">
        <w:t>,</w:t>
      </w:r>
      <w:r w:rsidR="00CF6271">
        <w:t xml:space="preserve"> </w:t>
      </w:r>
      <w:r w:rsidR="00BB171A">
        <w:t>направленных на обеспечение стабил</w:t>
      </w:r>
      <w:r w:rsidR="00BB171A">
        <w:t>ь</w:t>
      </w:r>
      <w:r w:rsidR="00BB171A">
        <w:t xml:space="preserve">ного </w:t>
      </w:r>
      <w:r w:rsidR="00CF6271">
        <w:t>водоснабже</w:t>
      </w:r>
      <w:r w:rsidR="00BB171A">
        <w:t>ния</w:t>
      </w:r>
      <w:r w:rsidR="00CF6271">
        <w:t xml:space="preserve">, </w:t>
      </w:r>
    </w:p>
    <w:p w:rsidR="00E006A8" w:rsidRDefault="00E073A6" w:rsidP="00E006A8">
      <w:pPr>
        <w:ind w:firstLine="426"/>
        <w:jc w:val="both"/>
      </w:pPr>
      <w:r w:rsidRPr="00015C24">
        <w:t xml:space="preserve">   - </w:t>
      </w:r>
      <w:r w:rsidR="00BC0B8E">
        <w:t>169,3</w:t>
      </w:r>
      <w:r w:rsidR="00CF6271">
        <w:t xml:space="preserve"> тыс. рублей на реализацию мероприятий по </w:t>
      </w:r>
      <w:r w:rsidR="00191F43">
        <w:t>строительству, ремонту объектов теплоснабжения,</w:t>
      </w:r>
    </w:p>
    <w:p w:rsidR="00191F43" w:rsidRDefault="00191F43" w:rsidP="00E006A8">
      <w:pPr>
        <w:ind w:firstLine="426"/>
        <w:jc w:val="both"/>
      </w:pPr>
      <w:r>
        <w:t xml:space="preserve">    - 25,0 тыс. рублей на софинансирование  реализации проектов развития инфраструкт</w:t>
      </w:r>
      <w:r>
        <w:t>у</w:t>
      </w:r>
      <w:r>
        <w:t>ры основанных на местных инициативах,</w:t>
      </w:r>
    </w:p>
    <w:p w:rsidR="00191F43" w:rsidRDefault="00191F43" w:rsidP="00E006A8">
      <w:pPr>
        <w:ind w:firstLine="426"/>
        <w:jc w:val="both"/>
      </w:pPr>
      <w:r>
        <w:rPr>
          <w:i/>
        </w:rPr>
        <w:t xml:space="preserve">    </w:t>
      </w:r>
      <w:r>
        <w:t xml:space="preserve">- </w:t>
      </w:r>
      <w:r w:rsidR="00071C3A">
        <w:t>59,5</w:t>
      </w:r>
      <w:r>
        <w:t xml:space="preserve"> тыс. рублей на </w:t>
      </w:r>
      <w:r w:rsidR="00071C3A">
        <w:t>организацию отдыха и оздоровления детей,</w:t>
      </w:r>
    </w:p>
    <w:p w:rsidR="00071C3A" w:rsidRDefault="00071C3A" w:rsidP="00E006A8">
      <w:pPr>
        <w:ind w:firstLine="426"/>
        <w:jc w:val="both"/>
      </w:pPr>
      <w:r>
        <w:t xml:space="preserve">    - 8 851,4 тыс. рублей на софинансирование мероприятий по газификации,</w:t>
      </w:r>
    </w:p>
    <w:p w:rsidR="00071C3A" w:rsidRDefault="00071C3A" w:rsidP="00E006A8">
      <w:pPr>
        <w:ind w:firstLine="426"/>
        <w:jc w:val="both"/>
      </w:pPr>
      <w:r>
        <w:t xml:space="preserve">    - 13 556,6 тыс. рублей на реализацию мероприятий по капитальному ремонту объектов муниципальной собственности,</w:t>
      </w:r>
    </w:p>
    <w:p w:rsidR="00071C3A" w:rsidRDefault="00071C3A" w:rsidP="00E006A8">
      <w:pPr>
        <w:ind w:firstLine="426"/>
        <w:jc w:val="both"/>
      </w:pPr>
      <w:r>
        <w:t xml:space="preserve">     - 464,6 тыс. рублей на реализацию КАИП в рамках программы «Развития образования в Алтайском крае». </w:t>
      </w:r>
    </w:p>
    <w:p w:rsidR="00071C3A" w:rsidRPr="00191F43" w:rsidRDefault="00071C3A" w:rsidP="00E006A8">
      <w:pPr>
        <w:ind w:firstLine="426"/>
        <w:jc w:val="both"/>
      </w:pPr>
    </w:p>
    <w:p w:rsidR="00FA0E86" w:rsidRDefault="00FA0E86" w:rsidP="003931F3">
      <w:pPr>
        <w:shd w:val="clear" w:color="auto" w:fill="FFFFFF"/>
        <w:spacing w:line="269" w:lineRule="exact"/>
        <w:ind w:right="34"/>
        <w:jc w:val="center"/>
        <w:rPr>
          <w:i/>
          <w:color w:val="000000"/>
          <w:spacing w:val="1"/>
        </w:rPr>
      </w:pPr>
    </w:p>
    <w:p w:rsidR="00FA0E86" w:rsidRDefault="00FA0E86" w:rsidP="003931F3">
      <w:pPr>
        <w:shd w:val="clear" w:color="auto" w:fill="FFFFFF"/>
        <w:spacing w:line="269" w:lineRule="exact"/>
        <w:ind w:right="34"/>
        <w:jc w:val="center"/>
        <w:rPr>
          <w:i/>
          <w:color w:val="000000"/>
          <w:spacing w:val="1"/>
        </w:rPr>
      </w:pPr>
    </w:p>
    <w:p w:rsidR="00FA0E86" w:rsidRDefault="00FA0E86" w:rsidP="003931F3">
      <w:pPr>
        <w:shd w:val="clear" w:color="auto" w:fill="FFFFFF"/>
        <w:spacing w:line="269" w:lineRule="exact"/>
        <w:ind w:right="34"/>
        <w:jc w:val="center"/>
        <w:rPr>
          <w:i/>
          <w:color w:val="000000"/>
          <w:spacing w:val="1"/>
        </w:rPr>
      </w:pPr>
    </w:p>
    <w:p w:rsidR="00FA0E86" w:rsidRDefault="00FA0E86" w:rsidP="003931F3">
      <w:pPr>
        <w:shd w:val="clear" w:color="auto" w:fill="FFFFFF"/>
        <w:spacing w:line="269" w:lineRule="exact"/>
        <w:ind w:right="34"/>
        <w:jc w:val="center"/>
        <w:rPr>
          <w:i/>
          <w:color w:val="000000"/>
          <w:spacing w:val="1"/>
        </w:rPr>
      </w:pPr>
    </w:p>
    <w:p w:rsidR="003931F3" w:rsidRDefault="003931F3" w:rsidP="003931F3">
      <w:pPr>
        <w:shd w:val="clear" w:color="auto" w:fill="FFFFFF"/>
        <w:spacing w:line="269" w:lineRule="exact"/>
        <w:ind w:right="34"/>
        <w:jc w:val="center"/>
        <w:rPr>
          <w:i/>
          <w:color w:val="000000"/>
          <w:spacing w:val="1"/>
        </w:rPr>
      </w:pPr>
      <w:r w:rsidRPr="00CB0834">
        <w:rPr>
          <w:i/>
          <w:color w:val="000000"/>
          <w:spacing w:val="1"/>
        </w:rPr>
        <w:lastRenderedPageBreak/>
        <w:t xml:space="preserve">Исполнение доходной части </w:t>
      </w:r>
      <w:r>
        <w:rPr>
          <w:i/>
          <w:color w:val="000000"/>
          <w:spacing w:val="1"/>
        </w:rPr>
        <w:t xml:space="preserve">районного </w:t>
      </w:r>
      <w:r w:rsidRPr="00CB0834">
        <w:rPr>
          <w:i/>
          <w:color w:val="000000"/>
          <w:spacing w:val="1"/>
        </w:rPr>
        <w:t>бюджета за</w:t>
      </w:r>
      <w:r>
        <w:rPr>
          <w:i/>
          <w:color w:val="000000"/>
          <w:spacing w:val="1"/>
        </w:rPr>
        <w:t xml:space="preserve"> </w:t>
      </w:r>
      <w:r w:rsidRPr="00CB0834">
        <w:rPr>
          <w:i/>
          <w:color w:val="000000"/>
          <w:spacing w:val="1"/>
        </w:rPr>
        <w:t>20</w:t>
      </w:r>
      <w:r w:rsidR="008D15E1">
        <w:rPr>
          <w:i/>
          <w:color w:val="000000"/>
          <w:spacing w:val="1"/>
        </w:rPr>
        <w:t>2</w:t>
      </w:r>
      <w:r w:rsidR="00D23B92">
        <w:rPr>
          <w:i/>
          <w:color w:val="000000"/>
          <w:spacing w:val="1"/>
        </w:rPr>
        <w:t>1</w:t>
      </w:r>
      <w:r w:rsidRPr="00CB0834">
        <w:rPr>
          <w:i/>
          <w:color w:val="000000"/>
          <w:spacing w:val="1"/>
        </w:rPr>
        <w:t xml:space="preserve"> год</w:t>
      </w:r>
    </w:p>
    <w:p w:rsidR="003931F3" w:rsidRDefault="003931F3" w:rsidP="003931F3">
      <w:pPr>
        <w:shd w:val="clear" w:color="auto" w:fill="FFFFFF"/>
        <w:spacing w:line="269" w:lineRule="exact"/>
        <w:ind w:right="34"/>
        <w:jc w:val="center"/>
        <w:rPr>
          <w:i/>
        </w:rPr>
      </w:pPr>
      <w:r w:rsidRPr="00CB0834">
        <w:rPr>
          <w:i/>
          <w:color w:val="000000"/>
          <w:spacing w:val="1"/>
        </w:rPr>
        <w:t xml:space="preserve"> </w:t>
      </w:r>
      <w:r>
        <w:rPr>
          <w:i/>
          <w:color w:val="000000"/>
          <w:spacing w:val="1"/>
        </w:rPr>
        <w:t>по безвозмездным поступлен</w:t>
      </w:r>
      <w:r>
        <w:rPr>
          <w:i/>
          <w:color w:val="000000"/>
          <w:spacing w:val="1"/>
        </w:rPr>
        <w:t>и</w:t>
      </w:r>
      <w:r>
        <w:rPr>
          <w:i/>
          <w:color w:val="000000"/>
          <w:spacing w:val="1"/>
        </w:rPr>
        <w:t>ям</w:t>
      </w:r>
      <w:r w:rsidRPr="00CB0834">
        <w:rPr>
          <w:rFonts w:ascii="PT Sans" w:hAnsi="PT Sans"/>
          <w:i/>
          <w:color w:val="444444"/>
          <w:sz w:val="21"/>
          <w:szCs w:val="21"/>
        </w:rPr>
        <w:t>:</w:t>
      </w:r>
    </w:p>
    <w:p w:rsidR="00076EAF" w:rsidRDefault="003B6936" w:rsidP="005B68B4">
      <w:pPr>
        <w:pStyle w:val="af"/>
        <w:spacing w:before="0" w:beforeAutospacing="0" w:after="0" w:afterAutospacing="0"/>
        <w:jc w:val="right"/>
      </w:pPr>
      <w:r>
        <w:rPr>
          <w:b/>
        </w:rPr>
        <w:t xml:space="preserve">  </w:t>
      </w:r>
      <w:r w:rsidR="00680B0E">
        <w:t xml:space="preserve">  </w:t>
      </w:r>
      <w:r w:rsidR="003931F3">
        <w:rPr>
          <w:sz w:val="20"/>
          <w:szCs w:val="20"/>
        </w:rPr>
        <w:t>Таблица №</w:t>
      </w:r>
      <w:r w:rsidR="0003311A">
        <w:rPr>
          <w:sz w:val="20"/>
          <w:szCs w:val="20"/>
        </w:rPr>
        <w:t>5</w:t>
      </w:r>
      <w:r w:rsidR="00B048C0">
        <w:rPr>
          <w:sz w:val="20"/>
          <w:szCs w:val="20"/>
        </w:rPr>
        <w:t xml:space="preserve"> </w:t>
      </w:r>
      <w:r w:rsidR="00B048C0" w:rsidRPr="00BC7221">
        <w:rPr>
          <w:sz w:val="20"/>
          <w:szCs w:val="20"/>
        </w:rPr>
        <w:t>(тыс. руб.)</w:t>
      </w:r>
      <w:r w:rsidR="00FC4E09">
        <w:t xml:space="preserve"> </w:t>
      </w:r>
    </w:p>
    <w:tbl>
      <w:tblPr>
        <w:tblpPr w:leftFromText="180" w:rightFromText="180" w:vertAnchor="text" w:horzAnchor="margin" w:tblpXSpec="center" w:tblpY="182"/>
        <w:tblW w:w="9358" w:type="dxa"/>
        <w:tblLayout w:type="fixed"/>
        <w:tblLook w:val="04A0" w:firstRow="1" w:lastRow="0" w:firstColumn="1" w:lastColumn="0" w:noHBand="0" w:noVBand="1"/>
      </w:tblPr>
      <w:tblGrid>
        <w:gridCol w:w="4431"/>
        <w:gridCol w:w="1693"/>
        <w:gridCol w:w="2179"/>
        <w:gridCol w:w="1055"/>
      </w:tblGrid>
      <w:tr w:rsidR="00E24786" w:rsidRPr="009469B6" w:rsidTr="00E24786">
        <w:trPr>
          <w:trHeight w:val="1139"/>
          <w:tblHeader/>
        </w:trPr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786" w:rsidRPr="009469B6" w:rsidRDefault="00E24786" w:rsidP="002B04C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4786" w:rsidRPr="009469B6" w:rsidRDefault="00E24786" w:rsidP="002B04C5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Безвозмездные поступл</w:t>
            </w:r>
            <w:r w:rsidRPr="009469B6">
              <w:rPr>
                <w:b/>
                <w:bCs/>
                <w:sz w:val="16"/>
                <w:szCs w:val="16"/>
              </w:rPr>
              <w:t>е</w:t>
            </w:r>
            <w:r w:rsidRPr="009469B6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E24786" w:rsidRPr="009469B6" w:rsidRDefault="00E24786" w:rsidP="002B04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Уточненный бю</w:t>
            </w:r>
            <w:r>
              <w:rPr>
                <w:b/>
                <w:bCs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жетный план 20</w:t>
            </w:r>
            <w:r w:rsidR="008D15E1">
              <w:rPr>
                <w:b/>
                <w:bCs/>
                <w:sz w:val="16"/>
                <w:szCs w:val="16"/>
              </w:rPr>
              <w:t>2</w:t>
            </w:r>
            <w:r w:rsidR="00D23B9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E24786" w:rsidRPr="009469B6" w:rsidRDefault="00E24786" w:rsidP="003333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E24786" w:rsidRPr="009469B6" w:rsidRDefault="00E24786" w:rsidP="003333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в 20</w:t>
            </w:r>
            <w:r w:rsidR="008D15E1">
              <w:rPr>
                <w:b/>
                <w:bCs/>
                <w:sz w:val="16"/>
                <w:szCs w:val="16"/>
              </w:rPr>
              <w:t>2</w:t>
            </w:r>
            <w:r w:rsidR="00D23B9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году</w:t>
            </w:r>
          </w:p>
          <w:p w:rsidR="00E24786" w:rsidRPr="009469B6" w:rsidRDefault="00E24786" w:rsidP="003333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E24786" w:rsidRPr="009469B6" w:rsidRDefault="00E24786" w:rsidP="002B04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ный вес %</w:t>
            </w:r>
          </w:p>
        </w:tc>
      </w:tr>
      <w:tr w:rsidR="00E24786" w:rsidRPr="00127D6F" w:rsidTr="00E24786">
        <w:trPr>
          <w:trHeight w:val="92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4786" w:rsidRPr="001C40A8" w:rsidRDefault="00E24786" w:rsidP="002B0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Pr="00127D6F" w:rsidRDefault="00E24786" w:rsidP="002B0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Pr="00127D6F" w:rsidRDefault="00E24786" w:rsidP="002B0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Pr="00127D6F" w:rsidRDefault="00E24786" w:rsidP="002B0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E24786" w:rsidRPr="00127D6F" w:rsidTr="00E24786">
        <w:trPr>
          <w:trHeight w:val="322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4786" w:rsidRDefault="00E24786" w:rsidP="002B04C5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Дотации бюджетам бюджетной системы</w:t>
            </w:r>
          </w:p>
          <w:p w:rsidR="00E24786" w:rsidRPr="001C40A8" w:rsidRDefault="00E24786" w:rsidP="002B04C5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Pr="00127D6F" w:rsidRDefault="00D23B92" w:rsidP="002B0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65 358,0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Pr="00127D6F" w:rsidRDefault="009003C5" w:rsidP="002B0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65 358,0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Pr="00127D6F" w:rsidRDefault="0091164A" w:rsidP="002B0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15,76</w:t>
            </w:r>
          </w:p>
        </w:tc>
      </w:tr>
      <w:tr w:rsidR="002519CD" w:rsidRPr="00A31864" w:rsidTr="00E24786">
        <w:trPr>
          <w:trHeight w:val="395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Default="002519CD" w:rsidP="002519C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Дотации бюджетам на выравнивание бюджетной обе</w:t>
            </w:r>
            <w:r w:rsidRPr="00FE1114">
              <w:rPr>
                <w:sz w:val="18"/>
                <w:szCs w:val="18"/>
              </w:rPr>
              <w:t>с</w:t>
            </w:r>
            <w:r w:rsidRPr="00FE1114">
              <w:rPr>
                <w:sz w:val="18"/>
                <w:szCs w:val="18"/>
              </w:rPr>
              <w:t>пече</w:t>
            </w:r>
            <w:r w:rsidRPr="00FE1114">
              <w:rPr>
                <w:sz w:val="18"/>
                <w:szCs w:val="18"/>
              </w:rPr>
              <w:t>н</w:t>
            </w:r>
            <w:r w:rsidRPr="00FE1114">
              <w:rPr>
                <w:sz w:val="18"/>
                <w:szCs w:val="18"/>
              </w:rPr>
              <w:t>ности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23 005,0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A31864" w:rsidTr="00E24786">
        <w:trPr>
          <w:trHeight w:val="395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Pr="00FE1114" w:rsidRDefault="002519CD" w:rsidP="002519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30 822,0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30 822,0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A31864" w:rsidTr="00E24786">
        <w:trPr>
          <w:trHeight w:val="395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Default="002519CD" w:rsidP="002519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11 531,0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5664A8" w:rsidTr="00E24786">
        <w:trPr>
          <w:trHeight w:val="261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Pr="00FE1114" w:rsidRDefault="002519CD" w:rsidP="002519C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</w:t>
            </w:r>
            <w:r w:rsidRPr="001C40A8">
              <w:rPr>
                <w:b/>
                <w:sz w:val="18"/>
                <w:szCs w:val="18"/>
              </w:rPr>
              <w:t>бюджетам бюджетной сист</w:t>
            </w:r>
            <w:r w:rsidRPr="001C40A8">
              <w:rPr>
                <w:b/>
                <w:sz w:val="18"/>
                <w:szCs w:val="18"/>
              </w:rPr>
              <w:t>е</w:t>
            </w:r>
            <w:r w:rsidRPr="001C40A8">
              <w:rPr>
                <w:b/>
                <w:sz w:val="18"/>
                <w:szCs w:val="18"/>
              </w:rPr>
              <w:t>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5664A8" w:rsidRDefault="00D23B92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113 927,7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5664A8" w:rsidRDefault="009003C5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86 173,6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5664A8" w:rsidRDefault="0091164A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20,78</w:t>
            </w:r>
          </w:p>
        </w:tc>
      </w:tr>
      <w:tr w:rsidR="002519CD" w:rsidRPr="00A31864" w:rsidTr="00E04C6C">
        <w:trPr>
          <w:trHeight w:val="1051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Pr="00E04C6C" w:rsidRDefault="002519CD" w:rsidP="002519CD">
            <w:pPr>
              <w:jc w:val="both"/>
              <w:rPr>
                <w:sz w:val="18"/>
                <w:szCs w:val="18"/>
              </w:rPr>
            </w:pPr>
            <w:r w:rsidRPr="00E04C6C">
              <w:rPr>
                <w:sz w:val="18"/>
                <w:szCs w:val="18"/>
              </w:rPr>
              <w:t>Субсидии бюджетам на осуществление дорожной де</w:t>
            </w:r>
            <w:r w:rsidRPr="00E04C6C">
              <w:rPr>
                <w:sz w:val="18"/>
                <w:szCs w:val="18"/>
              </w:rPr>
              <w:t>я</w:t>
            </w:r>
            <w:r w:rsidRPr="00E04C6C">
              <w:rPr>
                <w:sz w:val="18"/>
                <w:szCs w:val="18"/>
              </w:rPr>
              <w:t>тельности в отношении автомобильных дорог общего пользов</w:t>
            </w:r>
            <w:r w:rsidRPr="00E04C6C">
              <w:rPr>
                <w:sz w:val="18"/>
                <w:szCs w:val="18"/>
              </w:rPr>
              <w:t>а</w:t>
            </w:r>
            <w:r w:rsidRPr="00E04C6C">
              <w:rPr>
                <w:sz w:val="18"/>
                <w:szCs w:val="18"/>
              </w:rPr>
              <w:t>ния, а также капитального ремонта и ремонта дворовых территорий многоквартирных домов, прое</w:t>
            </w:r>
            <w:r w:rsidRPr="00E04C6C">
              <w:rPr>
                <w:sz w:val="18"/>
                <w:szCs w:val="18"/>
              </w:rPr>
              <w:t>з</w:t>
            </w:r>
            <w:r w:rsidRPr="00E04C6C">
              <w:rPr>
                <w:sz w:val="18"/>
                <w:szCs w:val="18"/>
              </w:rPr>
              <w:t>дов к дворовым терр</w:t>
            </w:r>
            <w:r w:rsidRPr="00E04C6C">
              <w:rPr>
                <w:sz w:val="18"/>
                <w:szCs w:val="18"/>
              </w:rPr>
              <w:t>и</w:t>
            </w:r>
            <w:r w:rsidRPr="00E04C6C">
              <w:rPr>
                <w:sz w:val="18"/>
                <w:szCs w:val="18"/>
              </w:rPr>
              <w:t>ториям многоквартирных домов населе</w:t>
            </w:r>
            <w:r w:rsidRPr="00E04C6C">
              <w:rPr>
                <w:sz w:val="18"/>
                <w:szCs w:val="18"/>
              </w:rPr>
              <w:t>н</w:t>
            </w:r>
            <w:r w:rsidRPr="00E04C6C">
              <w:rPr>
                <w:sz w:val="18"/>
                <w:szCs w:val="18"/>
              </w:rPr>
              <w:t>ных пунктов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3 977,8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3 652,1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D23B92" w:rsidRPr="00A31864" w:rsidTr="00D23B92">
        <w:trPr>
          <w:trHeight w:val="799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23B92" w:rsidRPr="00E04C6C" w:rsidRDefault="00D23B92" w:rsidP="002519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создание в общеобразовател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организациях условий для занятий физической культурой и спортом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B92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4 391,5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92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4 391,5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B92" w:rsidRDefault="00D23B92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A31864" w:rsidTr="00E12309">
        <w:trPr>
          <w:trHeight w:val="514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Pr="00E04C6C" w:rsidRDefault="002519CD" w:rsidP="002519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организацию бесплатного горячего пит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обучающихся, получающих начальное образова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11 454,5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11 454,5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A31864" w:rsidTr="00E24786">
        <w:trPr>
          <w:trHeight w:val="337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Default="002519CD" w:rsidP="002519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D23B92" w:rsidP="00D23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1 806,1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1 806,1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A31864" w:rsidTr="00E24786">
        <w:trPr>
          <w:trHeight w:val="337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Default="002519CD" w:rsidP="002519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поддержку отрасли культуры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A31864" w:rsidTr="00E24786">
        <w:trPr>
          <w:trHeight w:val="337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Default="002519CD" w:rsidP="002519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со финансирование капитал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вложений в объекты муниципальной собственности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1 013,6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A31864" w:rsidTr="00E24786">
        <w:trPr>
          <w:trHeight w:val="261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19CD" w:rsidRPr="00FE1114" w:rsidRDefault="002519CD" w:rsidP="002519C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D23B92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91 431,2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63 653,8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C26055" w:rsidTr="002B59EF">
        <w:trPr>
          <w:trHeight w:val="585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9CD" w:rsidRPr="00FE1114" w:rsidRDefault="002519CD" w:rsidP="002519C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</w:t>
            </w:r>
            <w:r w:rsidRPr="001C40A8">
              <w:rPr>
                <w:b/>
                <w:sz w:val="18"/>
                <w:szCs w:val="18"/>
              </w:rPr>
              <w:t>бюджетам бюджетной сист</w:t>
            </w:r>
            <w:r w:rsidRPr="001C40A8">
              <w:rPr>
                <w:b/>
                <w:sz w:val="18"/>
                <w:szCs w:val="18"/>
              </w:rPr>
              <w:t>е</w:t>
            </w:r>
            <w:r w:rsidRPr="001C40A8">
              <w:rPr>
                <w:b/>
                <w:sz w:val="18"/>
                <w:szCs w:val="18"/>
              </w:rPr>
              <w:t>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C26055" w:rsidRDefault="00EC3016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269 341,6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C26055" w:rsidRDefault="009003C5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264 094,8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C26055" w:rsidRDefault="0091164A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63,69</w:t>
            </w:r>
          </w:p>
        </w:tc>
      </w:tr>
      <w:tr w:rsidR="002519CD" w:rsidRPr="00C26055" w:rsidTr="002B59EF">
        <w:trPr>
          <w:trHeight w:val="585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9CD" w:rsidRPr="002B59EF" w:rsidRDefault="002519CD" w:rsidP="002519CD">
            <w:pPr>
              <w:jc w:val="both"/>
              <w:rPr>
                <w:sz w:val="18"/>
                <w:szCs w:val="18"/>
              </w:rPr>
            </w:pPr>
            <w:r w:rsidRPr="002B59EF">
              <w:rPr>
                <w:sz w:val="18"/>
                <w:szCs w:val="18"/>
              </w:rPr>
              <w:t xml:space="preserve">Субвенции </w:t>
            </w:r>
            <w:r>
              <w:rPr>
                <w:sz w:val="18"/>
                <w:szCs w:val="18"/>
              </w:rPr>
              <w:t>бюджета на передаваемые полномочия субъектов РФ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2B59EF" w:rsidRDefault="00EC3016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247 967,6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4268CF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245 702,7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4268CF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Tr="00E24786">
        <w:trPr>
          <w:trHeight w:val="567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9CD" w:rsidRPr="00B068DF" w:rsidRDefault="002519CD" w:rsidP="002519C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 на осуществление полномочий по пе</w:t>
            </w:r>
            <w:r w:rsidRPr="00B068DF">
              <w:rPr>
                <w:sz w:val="16"/>
                <w:szCs w:val="16"/>
              </w:rPr>
              <w:t>р</w:t>
            </w:r>
            <w:r w:rsidRPr="00B068DF">
              <w:rPr>
                <w:sz w:val="16"/>
                <w:szCs w:val="16"/>
              </w:rPr>
              <w:t>вичному воинскому учету на территории, где отсутствуют военные комиссари</w:t>
            </w:r>
            <w:r w:rsidRPr="00B068DF">
              <w:rPr>
                <w:sz w:val="16"/>
                <w:szCs w:val="16"/>
              </w:rPr>
              <w:t>а</w:t>
            </w:r>
            <w:r w:rsidRPr="00B068DF">
              <w:rPr>
                <w:sz w:val="16"/>
                <w:szCs w:val="16"/>
              </w:rPr>
              <w:t>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EC3016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2 135,6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2 135,6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Tr="00E24786">
        <w:trPr>
          <w:trHeight w:val="472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9CD" w:rsidRPr="00B068DF" w:rsidRDefault="002519CD" w:rsidP="002519C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 xml:space="preserve">Субвенции бюджетам </w:t>
            </w:r>
            <w:r>
              <w:rPr>
                <w:sz w:val="16"/>
                <w:szCs w:val="16"/>
              </w:rPr>
              <w:t>на осуществление полномочий по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ставлению списков присяжных заседателей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EC3016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Tr="00E24786">
        <w:trPr>
          <w:trHeight w:val="472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9CD" w:rsidRDefault="002519CD" w:rsidP="00251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на обеспечению полномочий по 181-ФЗ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EC3016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Tr="00E24786">
        <w:trPr>
          <w:trHeight w:val="472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9CD" w:rsidRDefault="002519CD" w:rsidP="00251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на ежемесячное вознаграждение за классное рук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водство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EC3016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18 866,0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16 031,0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EC3016" w:rsidTr="00E24786">
        <w:trPr>
          <w:trHeight w:val="472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016" w:rsidRDefault="00EC3016" w:rsidP="00251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проведение Всероссийской переписи населения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016" w:rsidRDefault="00EC3016" w:rsidP="00EC3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16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016" w:rsidRDefault="00EC3016" w:rsidP="002519CD">
            <w:pPr>
              <w:jc w:val="center"/>
              <w:rPr>
                <w:sz w:val="18"/>
                <w:szCs w:val="18"/>
              </w:rPr>
            </w:pPr>
          </w:p>
        </w:tc>
      </w:tr>
      <w:tr w:rsidR="002519CD" w:rsidRPr="005664A8" w:rsidTr="00E24786">
        <w:trPr>
          <w:trHeight w:val="496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9CD" w:rsidRPr="00FE4E15" w:rsidRDefault="00EC3016" w:rsidP="002519C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</w:t>
            </w:r>
            <w:r w:rsidR="002519CD" w:rsidRPr="00FE4E15">
              <w:rPr>
                <w:b/>
                <w:sz w:val="18"/>
                <w:szCs w:val="18"/>
              </w:rPr>
              <w:t xml:space="preserve"> межбюджетные трансферты, передаваемые бю</w:t>
            </w:r>
            <w:r w:rsidR="002519CD" w:rsidRPr="00FE4E15">
              <w:rPr>
                <w:b/>
                <w:sz w:val="18"/>
                <w:szCs w:val="18"/>
              </w:rPr>
              <w:t>д</w:t>
            </w:r>
            <w:r w:rsidR="002519CD" w:rsidRPr="00FE4E15">
              <w:rPr>
                <w:b/>
                <w:sz w:val="18"/>
                <w:szCs w:val="18"/>
              </w:rPr>
              <w:t>жетам, в т. ч.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5664A8" w:rsidRDefault="00EC3016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5664A8" w:rsidRDefault="009003C5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5664A8" w:rsidRDefault="0091164A" w:rsidP="002519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0,04</w:t>
            </w:r>
          </w:p>
        </w:tc>
      </w:tr>
      <w:tr w:rsidR="002519CD" w:rsidTr="00E24786">
        <w:trPr>
          <w:trHeight w:val="463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9CD" w:rsidRDefault="00EC3016" w:rsidP="002519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2519CD" w:rsidRPr="00FE1114">
              <w:rPr>
                <w:sz w:val="18"/>
                <w:szCs w:val="18"/>
              </w:rPr>
              <w:t>ежбюджетные трансферты, передаваемые бюдж</w:t>
            </w:r>
            <w:r w:rsidR="002519CD" w:rsidRPr="00FE1114">
              <w:rPr>
                <w:sz w:val="18"/>
                <w:szCs w:val="18"/>
              </w:rPr>
              <w:t>е</w:t>
            </w:r>
            <w:r w:rsidR="002519CD" w:rsidRPr="00FE1114">
              <w:rPr>
                <w:sz w:val="18"/>
                <w:szCs w:val="18"/>
              </w:rPr>
              <w:t xml:space="preserve">там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Pr="00A31864" w:rsidRDefault="00EC3016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9003C5" w:rsidP="00251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9CD" w:rsidRDefault="002519CD" w:rsidP="002519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12309" w:rsidRDefault="00E12309"/>
    <w:tbl>
      <w:tblPr>
        <w:tblpPr w:leftFromText="180" w:rightFromText="180" w:vertAnchor="text" w:horzAnchor="margin" w:tblpXSpec="center" w:tblpY="182"/>
        <w:tblW w:w="9358" w:type="dxa"/>
        <w:tblLayout w:type="fixed"/>
        <w:tblLook w:val="04A0" w:firstRow="1" w:lastRow="0" w:firstColumn="1" w:lastColumn="0" w:noHBand="0" w:noVBand="1"/>
      </w:tblPr>
      <w:tblGrid>
        <w:gridCol w:w="4431"/>
        <w:gridCol w:w="1693"/>
        <w:gridCol w:w="2179"/>
        <w:gridCol w:w="1055"/>
      </w:tblGrid>
      <w:tr w:rsidR="00E24786" w:rsidRPr="00680B0E" w:rsidTr="00E24786">
        <w:trPr>
          <w:trHeight w:val="332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4786" w:rsidRPr="00680B0E" w:rsidRDefault="00E24786" w:rsidP="009F55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Всего безвозмездных поступлений</w:t>
            </w:r>
            <w:r w:rsidR="004268CF">
              <w:rPr>
                <w:b/>
                <w:sz w:val="18"/>
                <w:szCs w:val="18"/>
              </w:rPr>
              <w:t xml:space="preserve"> от других бюдж</w:t>
            </w:r>
            <w:r w:rsidR="004268CF">
              <w:rPr>
                <w:b/>
                <w:sz w:val="18"/>
                <w:szCs w:val="18"/>
              </w:rPr>
              <w:t>е</w:t>
            </w:r>
            <w:r w:rsidR="004268CF">
              <w:rPr>
                <w:b/>
                <w:sz w:val="18"/>
                <w:szCs w:val="18"/>
              </w:rPr>
              <w:t>тов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786" w:rsidRPr="00680B0E" w:rsidRDefault="002C30E8" w:rsidP="00E84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448 776,6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786" w:rsidRPr="00680B0E" w:rsidRDefault="009003C5" w:rsidP="009F5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415 775,7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786" w:rsidRPr="00680B0E" w:rsidRDefault="00E24786" w:rsidP="009F55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24786" w:rsidTr="00E24786">
        <w:trPr>
          <w:trHeight w:val="325"/>
        </w:trPr>
        <w:tc>
          <w:tcPr>
            <w:tcW w:w="4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786" w:rsidRPr="00B068DF" w:rsidRDefault="00E24786" w:rsidP="009F55A1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</w:t>
            </w:r>
            <w:r w:rsidRPr="00B068DF">
              <w:rPr>
                <w:sz w:val="16"/>
                <w:szCs w:val="16"/>
              </w:rPr>
              <w:t>о</w:t>
            </w:r>
            <w:r w:rsidRPr="00B068DF">
              <w:rPr>
                <w:sz w:val="16"/>
                <w:szCs w:val="16"/>
              </w:rPr>
              <w:t>шлых лет из бюджетов поселений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Default="002B59EF" w:rsidP="003C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30E8">
              <w:rPr>
                <w:sz w:val="18"/>
                <w:szCs w:val="18"/>
              </w:rPr>
              <w:t>1 096,9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Default="009003C5" w:rsidP="00200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-1 097,4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786" w:rsidRDefault="00E24786" w:rsidP="009F55A1">
            <w:pPr>
              <w:jc w:val="center"/>
              <w:rPr>
                <w:sz w:val="18"/>
                <w:szCs w:val="18"/>
              </w:rPr>
            </w:pPr>
          </w:p>
        </w:tc>
      </w:tr>
      <w:tr w:rsidR="00E24786" w:rsidRPr="00680B0E" w:rsidTr="00E24786">
        <w:trPr>
          <w:trHeight w:val="301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4786" w:rsidRPr="00680B0E" w:rsidRDefault="00E24786" w:rsidP="009F55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786" w:rsidRPr="00680B0E" w:rsidRDefault="002C30E8" w:rsidP="009F5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447 679,7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786" w:rsidRPr="00680B0E" w:rsidRDefault="009003C5" w:rsidP="009F5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414 678,3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24786" w:rsidRPr="00680B0E" w:rsidRDefault="00E24786" w:rsidP="009F55A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D7996" w:rsidRDefault="00661CE1" w:rsidP="00FD7996">
      <w:pPr>
        <w:ind w:right="16"/>
        <w:jc w:val="both"/>
      </w:pPr>
      <w:r>
        <w:t xml:space="preserve"> </w:t>
      </w:r>
    </w:p>
    <w:p w:rsidR="00E12309" w:rsidRDefault="00E12309" w:rsidP="00FD7996">
      <w:pPr>
        <w:ind w:right="16"/>
        <w:jc w:val="both"/>
      </w:pPr>
    </w:p>
    <w:p w:rsidR="00562109" w:rsidRDefault="00562109" w:rsidP="00761142">
      <w:pPr>
        <w:pStyle w:val="Default"/>
        <w:jc w:val="both"/>
      </w:pPr>
      <w:r w:rsidRPr="000F26F8">
        <w:t xml:space="preserve">      В общем об</w:t>
      </w:r>
      <w:r w:rsidR="008F44C3">
        <w:t xml:space="preserve">ъеме безвозмездных поступлений, поступивших в бюджет </w:t>
      </w:r>
      <w:r w:rsidR="00FD7996">
        <w:t>района</w:t>
      </w:r>
      <w:r w:rsidR="008F44C3">
        <w:t xml:space="preserve"> </w:t>
      </w:r>
      <w:r>
        <w:t xml:space="preserve"> в 20</w:t>
      </w:r>
      <w:r w:rsidR="00692EFC">
        <w:t>2</w:t>
      </w:r>
      <w:r w:rsidR="0091164A">
        <w:t>1</w:t>
      </w:r>
      <w:r w:rsidRPr="000F26F8">
        <w:t xml:space="preserve"> году</w:t>
      </w:r>
      <w:r>
        <w:t xml:space="preserve">, </w:t>
      </w:r>
      <w:r w:rsidRPr="000F26F8">
        <w:t xml:space="preserve">наибольший удельный вес занимают </w:t>
      </w:r>
      <w:r w:rsidR="00FD7996">
        <w:t>субвенции</w:t>
      </w:r>
      <w:r>
        <w:t xml:space="preserve"> </w:t>
      </w:r>
      <w:r w:rsidRPr="000F26F8">
        <w:t xml:space="preserve"> - </w:t>
      </w:r>
      <w:r w:rsidR="0091164A">
        <w:t>63,89</w:t>
      </w:r>
      <w:r w:rsidR="00022528">
        <w:t>%.</w:t>
      </w:r>
      <w:r w:rsidRPr="000F26F8">
        <w:t xml:space="preserve"> </w:t>
      </w:r>
    </w:p>
    <w:p w:rsidR="00390D66" w:rsidRDefault="00562109" w:rsidP="00390D66">
      <w:pPr>
        <w:pStyle w:val="Default"/>
        <w:spacing w:line="120" w:lineRule="auto"/>
        <w:jc w:val="both"/>
      </w:pPr>
      <w:r>
        <w:t xml:space="preserve">     </w:t>
      </w:r>
    </w:p>
    <w:p w:rsidR="00CD1F0E" w:rsidRDefault="00390D66" w:rsidP="00FD7996">
      <w:pPr>
        <w:pStyle w:val="Default"/>
        <w:jc w:val="both"/>
      </w:pPr>
      <w:r>
        <w:t xml:space="preserve">    </w:t>
      </w:r>
      <w:r w:rsidR="00562109">
        <w:t xml:space="preserve"> </w:t>
      </w:r>
      <w:r w:rsidR="00FD7996">
        <w:t>П</w:t>
      </w:r>
      <w:r w:rsidR="00CD1F0E" w:rsidRPr="00683B0D">
        <w:t>о подгруппе «Возврат остатков субсидий, субвенций и иных</w:t>
      </w:r>
      <w:r w:rsidR="00683B0D">
        <w:t xml:space="preserve"> </w:t>
      </w:r>
      <w:r w:rsidR="00CD1F0E" w:rsidRPr="00683B0D">
        <w:t>межбюджетных трансфе</w:t>
      </w:r>
      <w:r w:rsidR="00CD1F0E" w:rsidRPr="00683B0D">
        <w:t>р</w:t>
      </w:r>
      <w:r w:rsidR="00CD1F0E" w:rsidRPr="00683B0D">
        <w:t>тов, имеющих целевое назначение, прошлых</w:t>
      </w:r>
      <w:r w:rsidR="00683B0D">
        <w:t xml:space="preserve"> </w:t>
      </w:r>
      <w:r w:rsidR="00CD1F0E" w:rsidRPr="00683B0D">
        <w:t xml:space="preserve">лет» учтен возврат из </w:t>
      </w:r>
      <w:r w:rsidR="00FD7996">
        <w:t xml:space="preserve">районного </w:t>
      </w:r>
      <w:r w:rsidR="00CD1F0E" w:rsidRPr="00683B0D">
        <w:t xml:space="preserve">бюджета </w:t>
      </w:r>
      <w:r w:rsidR="0005159A" w:rsidRPr="00683B0D">
        <w:t>в су</w:t>
      </w:r>
      <w:r w:rsidR="00CD1F0E" w:rsidRPr="00683B0D">
        <w:t>мме</w:t>
      </w:r>
      <w:r w:rsidR="00FD7996">
        <w:t xml:space="preserve"> </w:t>
      </w:r>
      <w:r w:rsidR="00683B0D">
        <w:t xml:space="preserve"> </w:t>
      </w:r>
      <w:r w:rsidR="00CD1F0E" w:rsidRPr="00683B0D">
        <w:rPr>
          <w:rFonts w:ascii="Cambria Math" w:hAnsi="Cambria Math" w:cs="Cambria Math"/>
        </w:rPr>
        <w:t>≪</w:t>
      </w:r>
      <w:r w:rsidR="00CD1F0E" w:rsidRPr="00683B0D">
        <w:t>-</w:t>
      </w:r>
      <w:r w:rsidR="009F44DB">
        <w:t xml:space="preserve"> </w:t>
      </w:r>
      <w:r w:rsidR="0091164A">
        <w:t>1 097,4</w:t>
      </w:r>
      <w:r w:rsidR="00CD1F0E" w:rsidRPr="00683B0D">
        <w:rPr>
          <w:rFonts w:ascii="Cambria Math" w:hAnsi="Cambria Math" w:cs="Cambria Math"/>
        </w:rPr>
        <w:t>≫</w:t>
      </w:r>
      <w:r w:rsidR="00CD1F0E" w:rsidRPr="00683B0D">
        <w:t xml:space="preserve"> тыс. руб</w:t>
      </w:r>
      <w:r w:rsidR="00683B0D">
        <w:t>.</w:t>
      </w:r>
    </w:p>
    <w:p w:rsidR="00FC4E09" w:rsidRDefault="00FC4E09" w:rsidP="00FC4E09">
      <w:pPr>
        <w:pStyle w:val="2"/>
        <w:spacing w:after="0" w:line="240" w:lineRule="auto"/>
        <w:jc w:val="both"/>
      </w:pPr>
      <w:r>
        <w:t xml:space="preserve">     </w:t>
      </w:r>
    </w:p>
    <w:p w:rsidR="00177047" w:rsidRPr="00795249" w:rsidRDefault="00960903" w:rsidP="00EF30F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95249">
        <w:rPr>
          <w:rFonts w:ascii="Arial" w:hAnsi="Arial" w:cs="Arial"/>
          <w:b/>
          <w:bCs/>
          <w:sz w:val="22"/>
          <w:szCs w:val="22"/>
        </w:rPr>
        <w:t>Анализ и</w:t>
      </w:r>
      <w:r w:rsidR="00177047" w:rsidRPr="00795249">
        <w:rPr>
          <w:rFonts w:ascii="Arial" w:hAnsi="Arial" w:cs="Arial"/>
          <w:b/>
          <w:bCs/>
          <w:sz w:val="22"/>
          <w:szCs w:val="22"/>
        </w:rPr>
        <w:t>сполнени</w:t>
      </w:r>
      <w:r w:rsidRPr="00795249">
        <w:rPr>
          <w:rFonts w:ascii="Arial" w:hAnsi="Arial" w:cs="Arial"/>
          <w:b/>
          <w:bCs/>
          <w:sz w:val="22"/>
          <w:szCs w:val="22"/>
        </w:rPr>
        <w:t>я</w:t>
      </w:r>
      <w:r w:rsidR="00177047" w:rsidRPr="00795249">
        <w:rPr>
          <w:rFonts w:ascii="Arial" w:hAnsi="Arial" w:cs="Arial"/>
          <w:b/>
          <w:bCs/>
          <w:sz w:val="22"/>
          <w:szCs w:val="22"/>
        </w:rPr>
        <w:t xml:space="preserve"> </w:t>
      </w:r>
      <w:r w:rsidR="000F68F6" w:rsidRPr="00795249">
        <w:rPr>
          <w:rFonts w:ascii="Arial" w:hAnsi="Arial" w:cs="Arial"/>
          <w:b/>
          <w:bCs/>
          <w:sz w:val="22"/>
          <w:szCs w:val="22"/>
        </w:rPr>
        <w:t xml:space="preserve">расходной части районного бюджета </w:t>
      </w:r>
      <w:r w:rsidR="00177047" w:rsidRPr="00795249">
        <w:rPr>
          <w:rFonts w:ascii="Arial" w:hAnsi="Arial" w:cs="Arial"/>
          <w:b/>
          <w:bCs/>
          <w:sz w:val="22"/>
          <w:szCs w:val="22"/>
        </w:rPr>
        <w:t xml:space="preserve"> за 20</w:t>
      </w:r>
      <w:r w:rsidR="00795249">
        <w:rPr>
          <w:rFonts w:ascii="Arial" w:hAnsi="Arial" w:cs="Arial"/>
          <w:b/>
          <w:bCs/>
          <w:sz w:val="22"/>
          <w:szCs w:val="22"/>
        </w:rPr>
        <w:t>2</w:t>
      </w:r>
      <w:r w:rsidR="006416C9">
        <w:rPr>
          <w:rFonts w:ascii="Arial" w:hAnsi="Arial" w:cs="Arial"/>
          <w:b/>
          <w:bCs/>
          <w:sz w:val="22"/>
          <w:szCs w:val="22"/>
        </w:rPr>
        <w:t>1</w:t>
      </w:r>
      <w:r w:rsidR="00177047" w:rsidRPr="00795249"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0950DF" w:rsidRPr="00795249" w:rsidRDefault="000950DF" w:rsidP="000950DF">
      <w:pPr>
        <w:ind w:firstLine="540"/>
        <w:jc w:val="both"/>
      </w:pPr>
    </w:p>
    <w:p w:rsidR="00F14644" w:rsidRPr="00795249" w:rsidRDefault="00F14644" w:rsidP="00F14644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795249">
        <w:rPr>
          <w:rFonts w:eastAsia="Calibri"/>
          <w:color w:val="000000"/>
          <w:sz w:val="22"/>
          <w:szCs w:val="22"/>
          <w:lang w:eastAsia="en-US"/>
        </w:rPr>
        <w:t xml:space="preserve">      </w:t>
      </w:r>
      <w:r w:rsidRPr="00795249">
        <w:rPr>
          <w:rFonts w:eastAsia="Calibri"/>
          <w:color w:val="000000"/>
          <w:lang w:eastAsia="en-US"/>
        </w:rPr>
        <w:t>Исполнение расходов районного бюджета в 20</w:t>
      </w:r>
      <w:r w:rsidR="00795249">
        <w:rPr>
          <w:rFonts w:eastAsia="Calibri"/>
          <w:color w:val="000000"/>
          <w:lang w:eastAsia="en-US"/>
        </w:rPr>
        <w:t>2</w:t>
      </w:r>
      <w:r w:rsidR="00AD006C">
        <w:rPr>
          <w:rFonts w:eastAsia="Calibri"/>
          <w:color w:val="000000"/>
          <w:lang w:eastAsia="en-US"/>
        </w:rPr>
        <w:t>1</w:t>
      </w:r>
      <w:r w:rsidRPr="00795249">
        <w:rPr>
          <w:rFonts w:eastAsia="Calibri"/>
          <w:color w:val="000000"/>
          <w:lang w:eastAsia="en-US"/>
        </w:rPr>
        <w:t xml:space="preserve"> году осуществляли 3 главных распоряд</w:t>
      </w:r>
      <w:r w:rsidRPr="00795249">
        <w:rPr>
          <w:rFonts w:eastAsia="Calibri"/>
          <w:color w:val="000000"/>
          <w:lang w:eastAsia="en-US"/>
        </w:rPr>
        <w:t>и</w:t>
      </w:r>
      <w:r w:rsidRPr="00795249">
        <w:rPr>
          <w:rFonts w:eastAsia="Calibri"/>
          <w:color w:val="000000"/>
          <w:lang w:eastAsia="en-US"/>
        </w:rPr>
        <w:t>телей средств районного бюджета в рамках действующего бюджетного законодательства, на о</w:t>
      </w:r>
      <w:r w:rsidRPr="00795249">
        <w:rPr>
          <w:rFonts w:eastAsia="Calibri"/>
          <w:color w:val="000000"/>
          <w:lang w:eastAsia="en-US"/>
        </w:rPr>
        <w:t>с</w:t>
      </w:r>
      <w:r w:rsidRPr="00795249">
        <w:rPr>
          <w:rFonts w:eastAsia="Calibri"/>
          <w:color w:val="000000"/>
          <w:lang w:eastAsia="en-US"/>
        </w:rPr>
        <w:t>нове реестра расходных обязательств Троицкого района.</w:t>
      </w:r>
    </w:p>
    <w:p w:rsidR="00F14644" w:rsidRDefault="00F14644" w:rsidP="00F14644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7C7506">
        <w:rPr>
          <w:rFonts w:eastAsia="Calibri"/>
          <w:color w:val="000000"/>
          <w:lang w:eastAsia="en-US"/>
        </w:rPr>
        <w:t xml:space="preserve">       В соответствии с нормами части 5 статьи 179.4 Бюджетного кодекса Российской Федер</w:t>
      </w:r>
      <w:r w:rsidRPr="007C7506">
        <w:rPr>
          <w:rFonts w:eastAsia="Calibri"/>
          <w:color w:val="000000"/>
          <w:lang w:eastAsia="en-US"/>
        </w:rPr>
        <w:t>а</w:t>
      </w:r>
      <w:r w:rsidRPr="007C7506">
        <w:rPr>
          <w:rFonts w:eastAsia="Calibri"/>
          <w:color w:val="000000"/>
          <w:lang w:eastAsia="en-US"/>
        </w:rPr>
        <w:t xml:space="preserve">ции </w:t>
      </w:r>
      <w:r w:rsidR="008E3FA6" w:rsidRPr="007C7506">
        <w:rPr>
          <w:rFonts w:eastAsia="Calibri"/>
          <w:color w:val="000000"/>
          <w:lang w:eastAsia="en-US"/>
        </w:rPr>
        <w:t xml:space="preserve">и </w:t>
      </w:r>
      <w:r w:rsidRPr="007C7506">
        <w:rPr>
          <w:rFonts w:eastAsia="Calibri"/>
          <w:color w:val="000000"/>
          <w:lang w:eastAsia="en-US"/>
        </w:rPr>
        <w:t xml:space="preserve"> ст</w:t>
      </w:r>
      <w:r w:rsidRPr="007C7506">
        <w:rPr>
          <w:rFonts w:eastAsia="Calibri"/>
          <w:color w:val="000000"/>
          <w:lang w:eastAsia="en-US"/>
        </w:rPr>
        <w:t>а</w:t>
      </w:r>
      <w:r w:rsidRPr="007C7506">
        <w:rPr>
          <w:rFonts w:eastAsia="Calibri"/>
          <w:color w:val="000000"/>
          <w:lang w:eastAsia="en-US"/>
        </w:rPr>
        <w:t>тьи</w:t>
      </w:r>
      <w:r w:rsidR="008E3FA6" w:rsidRPr="007C7506">
        <w:rPr>
          <w:rFonts w:eastAsia="Calibri"/>
          <w:color w:val="000000"/>
          <w:lang w:eastAsia="en-US"/>
        </w:rPr>
        <w:t xml:space="preserve"> </w:t>
      </w:r>
      <w:r w:rsidRPr="007C7506">
        <w:rPr>
          <w:rFonts w:eastAsia="Calibri"/>
          <w:color w:val="000000"/>
          <w:lang w:eastAsia="en-US"/>
        </w:rPr>
        <w:t xml:space="preserve"> </w:t>
      </w:r>
      <w:r w:rsidR="008E3FA6" w:rsidRPr="007C7506">
        <w:rPr>
          <w:rFonts w:eastAsia="Calibri"/>
          <w:color w:val="000000"/>
          <w:lang w:eastAsia="en-US"/>
        </w:rPr>
        <w:t>23</w:t>
      </w:r>
      <w:r w:rsidRPr="007C7506">
        <w:rPr>
          <w:rFonts w:eastAsia="Calibri"/>
          <w:color w:val="000000"/>
          <w:lang w:eastAsia="en-US"/>
        </w:rPr>
        <w:t xml:space="preserve">  Положени</w:t>
      </w:r>
      <w:r w:rsidR="008E3FA6" w:rsidRPr="007C7506">
        <w:rPr>
          <w:rFonts w:eastAsia="Calibri"/>
          <w:color w:val="000000"/>
          <w:lang w:eastAsia="en-US"/>
        </w:rPr>
        <w:t>я</w:t>
      </w:r>
      <w:r w:rsidRPr="007C7506">
        <w:rPr>
          <w:rFonts w:eastAsia="Calibri"/>
          <w:color w:val="000000"/>
          <w:lang w:eastAsia="en-US"/>
        </w:rPr>
        <w:t xml:space="preserve"> </w:t>
      </w:r>
      <w:r w:rsidR="008E3FA6" w:rsidRPr="007C7506">
        <w:rPr>
          <w:rFonts w:eastAsia="Calibri"/>
          <w:color w:val="000000"/>
          <w:lang w:eastAsia="en-US"/>
        </w:rPr>
        <w:t>«О</w:t>
      </w:r>
      <w:r w:rsidRPr="007C7506">
        <w:rPr>
          <w:rFonts w:eastAsia="Calibri"/>
          <w:color w:val="000000"/>
          <w:lang w:eastAsia="en-US"/>
        </w:rPr>
        <w:t xml:space="preserve"> бюджетном устройстве, бюджетном  процессе и финансовом контроле в </w:t>
      </w:r>
      <w:r w:rsidR="008E3FA6" w:rsidRPr="007C7506">
        <w:rPr>
          <w:rFonts w:eastAsia="Calibri"/>
          <w:color w:val="000000"/>
          <w:lang w:eastAsia="en-US"/>
        </w:rPr>
        <w:t>мун</w:t>
      </w:r>
      <w:r w:rsidR="008E3FA6" w:rsidRPr="007C7506">
        <w:rPr>
          <w:rFonts w:eastAsia="Calibri"/>
          <w:color w:val="000000"/>
          <w:lang w:eastAsia="en-US"/>
        </w:rPr>
        <w:t>и</w:t>
      </w:r>
      <w:r w:rsidR="008E3FA6" w:rsidRPr="007C7506">
        <w:rPr>
          <w:rFonts w:eastAsia="Calibri"/>
          <w:color w:val="000000"/>
          <w:lang w:eastAsia="en-US"/>
        </w:rPr>
        <w:t>ципальном образовании Троицкий</w:t>
      </w:r>
      <w:r w:rsidRPr="007C7506">
        <w:rPr>
          <w:rFonts w:eastAsia="Calibri"/>
          <w:color w:val="000000"/>
          <w:lang w:eastAsia="en-US"/>
        </w:rPr>
        <w:t xml:space="preserve"> район», предусмотрен объем бюджетных ассигнований  муниц</w:t>
      </w:r>
      <w:r w:rsidRPr="007C7506">
        <w:rPr>
          <w:rFonts w:eastAsia="Calibri"/>
          <w:color w:val="000000"/>
          <w:lang w:eastAsia="en-US"/>
        </w:rPr>
        <w:t>и</w:t>
      </w:r>
      <w:r w:rsidRPr="007C7506">
        <w:rPr>
          <w:rFonts w:eastAsia="Calibri"/>
          <w:color w:val="000000"/>
          <w:lang w:eastAsia="en-US"/>
        </w:rPr>
        <w:t>пального дорожного фонда на  20</w:t>
      </w:r>
      <w:r w:rsidR="00795249" w:rsidRPr="007C7506">
        <w:rPr>
          <w:rFonts w:eastAsia="Calibri"/>
          <w:color w:val="000000"/>
          <w:lang w:eastAsia="en-US"/>
        </w:rPr>
        <w:t>2</w:t>
      </w:r>
      <w:r w:rsidR="00AD006C" w:rsidRPr="007C7506">
        <w:rPr>
          <w:rFonts w:eastAsia="Calibri"/>
          <w:color w:val="000000"/>
          <w:lang w:eastAsia="en-US"/>
        </w:rPr>
        <w:t>1</w:t>
      </w:r>
      <w:r w:rsidRPr="007C7506">
        <w:rPr>
          <w:rFonts w:eastAsia="Calibri"/>
          <w:color w:val="000000"/>
          <w:lang w:eastAsia="en-US"/>
        </w:rPr>
        <w:t xml:space="preserve"> год первоначально в сумме </w:t>
      </w:r>
      <w:r w:rsidR="007C7506" w:rsidRPr="007C7506">
        <w:rPr>
          <w:rFonts w:eastAsia="Calibri"/>
          <w:color w:val="000000"/>
          <w:lang w:eastAsia="en-US"/>
        </w:rPr>
        <w:t xml:space="preserve">16 055,0 </w:t>
      </w:r>
      <w:r w:rsidRPr="007C7506">
        <w:rPr>
          <w:rFonts w:eastAsia="Calibri"/>
          <w:color w:val="000000"/>
          <w:lang w:eastAsia="en-US"/>
        </w:rPr>
        <w:t xml:space="preserve">тыс. рублей, с уточнениями – </w:t>
      </w:r>
      <w:r w:rsidR="007C7506" w:rsidRPr="007C7506">
        <w:rPr>
          <w:rFonts w:eastAsia="Calibri"/>
          <w:color w:val="000000"/>
          <w:lang w:eastAsia="en-US"/>
        </w:rPr>
        <w:t>25 974,8</w:t>
      </w:r>
      <w:r w:rsidRPr="007C7506">
        <w:rPr>
          <w:rFonts w:eastAsia="Calibri"/>
          <w:color w:val="000000"/>
          <w:lang w:eastAsia="en-US"/>
        </w:rPr>
        <w:t xml:space="preserve"> тыс. рублей или больше на </w:t>
      </w:r>
      <w:r w:rsidR="007C7506">
        <w:rPr>
          <w:rFonts w:eastAsia="Calibri"/>
          <w:color w:val="000000"/>
          <w:lang w:eastAsia="en-US"/>
        </w:rPr>
        <w:t>9 919,8</w:t>
      </w:r>
      <w:r w:rsidR="008E3FA6" w:rsidRPr="007C7506">
        <w:rPr>
          <w:rFonts w:eastAsia="Calibri"/>
          <w:color w:val="000000"/>
          <w:lang w:eastAsia="en-US"/>
        </w:rPr>
        <w:t xml:space="preserve"> </w:t>
      </w:r>
      <w:r w:rsidRPr="007C7506">
        <w:rPr>
          <w:rFonts w:eastAsia="Calibri"/>
          <w:color w:val="000000"/>
          <w:lang w:eastAsia="en-US"/>
        </w:rPr>
        <w:t xml:space="preserve">тыс. рублей (на </w:t>
      </w:r>
      <w:r w:rsidR="007C7506">
        <w:rPr>
          <w:rFonts w:eastAsia="Calibri"/>
          <w:color w:val="000000"/>
          <w:lang w:eastAsia="en-US"/>
        </w:rPr>
        <w:t>61,79</w:t>
      </w:r>
      <w:r w:rsidRPr="007C7506">
        <w:rPr>
          <w:rFonts w:eastAsia="Calibri"/>
          <w:color w:val="000000"/>
          <w:lang w:eastAsia="en-US"/>
        </w:rPr>
        <w:t>%). За счет средств муниципального дорожного фонда в отчетном периоде расходы ос</w:t>
      </w:r>
      <w:r w:rsidRPr="007C7506">
        <w:rPr>
          <w:rFonts w:eastAsia="Calibri"/>
          <w:color w:val="000000"/>
          <w:lang w:eastAsia="en-US"/>
        </w:rPr>
        <w:t>у</w:t>
      </w:r>
      <w:r w:rsidRPr="007C7506">
        <w:rPr>
          <w:rFonts w:eastAsia="Calibri"/>
          <w:color w:val="000000"/>
          <w:lang w:eastAsia="en-US"/>
        </w:rPr>
        <w:t xml:space="preserve">ществлены в размере </w:t>
      </w:r>
      <w:r w:rsidR="007C7506">
        <w:rPr>
          <w:rFonts w:eastAsia="Calibri"/>
          <w:color w:val="000000"/>
          <w:lang w:eastAsia="en-US"/>
        </w:rPr>
        <w:t>25 393,0</w:t>
      </w:r>
      <w:r w:rsidRPr="007C7506">
        <w:rPr>
          <w:rFonts w:eastAsia="Calibri"/>
          <w:color w:val="000000"/>
          <w:lang w:eastAsia="en-US"/>
        </w:rPr>
        <w:t xml:space="preserve"> тыс. рублей, что с</w:t>
      </w:r>
      <w:r w:rsidRPr="007C7506">
        <w:rPr>
          <w:rFonts w:eastAsia="Calibri"/>
          <w:color w:val="000000"/>
          <w:lang w:eastAsia="en-US"/>
        </w:rPr>
        <w:t>о</w:t>
      </w:r>
      <w:r w:rsidRPr="007C7506">
        <w:rPr>
          <w:rFonts w:eastAsia="Calibri"/>
          <w:color w:val="000000"/>
          <w:lang w:eastAsia="en-US"/>
        </w:rPr>
        <w:t xml:space="preserve">ставляет </w:t>
      </w:r>
      <w:r w:rsidR="007C7506">
        <w:rPr>
          <w:rFonts w:eastAsia="Calibri"/>
          <w:color w:val="000000"/>
          <w:lang w:eastAsia="en-US"/>
        </w:rPr>
        <w:t>97,76</w:t>
      </w:r>
      <w:r w:rsidRPr="007C7506">
        <w:rPr>
          <w:rFonts w:eastAsia="Calibri"/>
          <w:color w:val="000000"/>
          <w:lang w:eastAsia="en-US"/>
        </w:rPr>
        <w:t>% к плану.</w:t>
      </w:r>
    </w:p>
    <w:p w:rsidR="0082578F" w:rsidRDefault="00A70BAF" w:rsidP="003311EA">
      <w:pPr>
        <w:spacing w:line="276" w:lineRule="auto"/>
        <w:jc w:val="both"/>
      </w:pPr>
      <w:r>
        <w:rPr>
          <w:rFonts w:eastAsia="Calibri"/>
          <w:color w:val="000000"/>
          <w:lang w:eastAsia="en-US"/>
        </w:rPr>
        <w:t xml:space="preserve">       </w:t>
      </w:r>
      <w:r w:rsidR="0082578F" w:rsidRPr="0063638E">
        <w:t xml:space="preserve">В результате внесения изменений и дополнений в </w:t>
      </w:r>
      <w:r w:rsidR="005D5B4D">
        <w:t xml:space="preserve">районный </w:t>
      </w:r>
      <w:r w:rsidR="0082578F" w:rsidRPr="0063638E">
        <w:t xml:space="preserve">бюджет </w:t>
      </w:r>
      <w:r w:rsidR="005D5B4D">
        <w:t>н</w:t>
      </w:r>
      <w:r w:rsidR="0082578F" w:rsidRPr="0063638E">
        <w:t>а 20</w:t>
      </w:r>
      <w:r w:rsidR="00D32D5E">
        <w:t>2</w:t>
      </w:r>
      <w:r w:rsidR="00EC1868">
        <w:t>1</w:t>
      </w:r>
      <w:r w:rsidR="0082578F" w:rsidRPr="0063638E">
        <w:t xml:space="preserve"> год расхо</w:t>
      </w:r>
      <w:r w:rsidR="0082578F" w:rsidRPr="0063638E">
        <w:t>д</w:t>
      </w:r>
      <w:r w:rsidR="0082578F" w:rsidRPr="0063638E">
        <w:t xml:space="preserve">ная часть бюджета по сравнению с первоначальными </w:t>
      </w:r>
      <w:r w:rsidR="0063638E" w:rsidRPr="0063638E">
        <w:t xml:space="preserve">значениями увеличена </w:t>
      </w:r>
      <w:r w:rsidR="005D5B4D">
        <w:t xml:space="preserve">на </w:t>
      </w:r>
      <w:r w:rsidR="00EC1868">
        <w:t>26,49</w:t>
      </w:r>
      <w:r w:rsidR="005D5B4D">
        <w:t>%</w:t>
      </w:r>
      <w:r w:rsidR="0082578F" w:rsidRPr="0063638E">
        <w:t xml:space="preserve"> и с</w:t>
      </w:r>
      <w:r w:rsidR="0082578F" w:rsidRPr="0063638E">
        <w:t>о</w:t>
      </w:r>
      <w:r w:rsidR="0082578F" w:rsidRPr="0063638E">
        <w:t xml:space="preserve">ставила </w:t>
      </w:r>
      <w:r w:rsidR="00EC1868">
        <w:t>623 187,9</w:t>
      </w:r>
      <w:r w:rsidR="0082578F" w:rsidRPr="0063638E">
        <w:t xml:space="preserve"> тыс. руб. </w:t>
      </w:r>
    </w:p>
    <w:p w:rsidR="007A3790" w:rsidRDefault="007A3790" w:rsidP="0063638E">
      <w:pPr>
        <w:autoSpaceDE w:val="0"/>
        <w:autoSpaceDN w:val="0"/>
        <w:adjustRightInd w:val="0"/>
        <w:ind w:firstLine="426"/>
        <w:jc w:val="both"/>
      </w:pPr>
    </w:p>
    <w:p w:rsidR="007A3790" w:rsidRPr="007A3790" w:rsidRDefault="007A3790" w:rsidP="007A3790">
      <w:pPr>
        <w:shd w:val="clear" w:color="auto" w:fill="FFFFFF"/>
        <w:spacing w:line="269" w:lineRule="exact"/>
        <w:jc w:val="center"/>
        <w:rPr>
          <w:i/>
        </w:rPr>
      </w:pPr>
      <w:r w:rsidRPr="007A3790">
        <w:rPr>
          <w:i/>
        </w:rPr>
        <w:t xml:space="preserve">Исполнение расходной части </w:t>
      </w:r>
      <w:r>
        <w:rPr>
          <w:i/>
        </w:rPr>
        <w:t xml:space="preserve">районного </w:t>
      </w:r>
      <w:r w:rsidRPr="007A3790">
        <w:rPr>
          <w:i/>
        </w:rPr>
        <w:t>бюджета за 20</w:t>
      </w:r>
      <w:r w:rsidR="00D32D5E">
        <w:rPr>
          <w:i/>
        </w:rPr>
        <w:t>2</w:t>
      </w:r>
      <w:r w:rsidR="00EC1868">
        <w:rPr>
          <w:i/>
        </w:rPr>
        <w:t>1</w:t>
      </w:r>
      <w:r w:rsidRPr="007A3790">
        <w:rPr>
          <w:i/>
        </w:rPr>
        <w:t xml:space="preserve"> год по разделам  характеризуе</w:t>
      </w:r>
      <w:r w:rsidRPr="007A3790">
        <w:rPr>
          <w:i/>
        </w:rPr>
        <w:t>т</w:t>
      </w:r>
      <w:r w:rsidRPr="007A3790">
        <w:rPr>
          <w:i/>
        </w:rPr>
        <w:t>ся следующими показателями:</w:t>
      </w:r>
    </w:p>
    <w:p w:rsidR="007A3790" w:rsidRPr="00EA1350" w:rsidRDefault="007A3790" w:rsidP="007A3790">
      <w:pPr>
        <w:shd w:val="clear" w:color="auto" w:fill="FFFFFF"/>
        <w:spacing w:line="120" w:lineRule="auto"/>
        <w:jc w:val="center"/>
      </w:pPr>
    </w:p>
    <w:p w:rsidR="007A3790" w:rsidRDefault="001F52BE" w:rsidP="007A3790">
      <w:pPr>
        <w:jc w:val="right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№6</w:t>
      </w:r>
      <w:r w:rsidR="007A3790" w:rsidRPr="00E145B7">
        <w:rPr>
          <w:color w:val="000000"/>
          <w:spacing w:val="-2"/>
          <w:sz w:val="20"/>
          <w:szCs w:val="20"/>
        </w:rPr>
        <w:t xml:space="preserve"> </w:t>
      </w:r>
      <w:r w:rsidR="007A3790">
        <w:rPr>
          <w:color w:val="000000"/>
          <w:spacing w:val="-2"/>
          <w:sz w:val="20"/>
          <w:szCs w:val="20"/>
        </w:rPr>
        <w:t>(</w:t>
      </w:r>
      <w:r w:rsidR="007A3790" w:rsidRPr="00E145B7">
        <w:rPr>
          <w:color w:val="000000"/>
          <w:spacing w:val="-2"/>
          <w:sz w:val="20"/>
          <w:szCs w:val="20"/>
        </w:rPr>
        <w:t>тыс.</w:t>
      </w:r>
      <w:r w:rsidR="007A3790">
        <w:rPr>
          <w:color w:val="000000"/>
          <w:spacing w:val="-2"/>
          <w:sz w:val="20"/>
          <w:szCs w:val="20"/>
        </w:rPr>
        <w:t xml:space="preserve"> </w:t>
      </w:r>
      <w:r w:rsidR="007A3790" w:rsidRPr="00E145B7">
        <w:rPr>
          <w:color w:val="000000"/>
          <w:spacing w:val="-2"/>
          <w:sz w:val="20"/>
          <w:szCs w:val="20"/>
        </w:rPr>
        <w:t>руб</w:t>
      </w:r>
      <w:r w:rsidR="007A3790">
        <w:rPr>
          <w:color w:val="000000"/>
          <w:spacing w:val="-2"/>
          <w:sz w:val="20"/>
          <w:szCs w:val="20"/>
        </w:rPr>
        <w:t>).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1276"/>
        <w:gridCol w:w="1275"/>
        <w:gridCol w:w="993"/>
        <w:gridCol w:w="992"/>
      </w:tblGrid>
      <w:tr w:rsidR="00DC498B" w:rsidRPr="00E76076" w:rsidTr="00AE764D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DC498B" w:rsidRPr="00A0762A" w:rsidRDefault="00DC498B" w:rsidP="00F25FA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762A">
              <w:rPr>
                <w:b/>
                <w:bCs/>
                <w:color w:val="000000"/>
                <w:sz w:val="16"/>
                <w:szCs w:val="16"/>
              </w:rPr>
              <w:t>Ра</w:t>
            </w:r>
            <w:r w:rsidRPr="00A0762A">
              <w:rPr>
                <w:b/>
                <w:bCs/>
                <w:color w:val="000000"/>
                <w:sz w:val="16"/>
                <w:szCs w:val="16"/>
              </w:rPr>
              <w:t>з</w:t>
            </w:r>
            <w:r w:rsidRPr="00A0762A">
              <w:rPr>
                <w:b/>
                <w:bCs/>
                <w:color w:val="000000"/>
                <w:sz w:val="16"/>
                <w:szCs w:val="16"/>
              </w:rPr>
              <w:t>дел</w:t>
            </w:r>
          </w:p>
          <w:p w:rsidR="00DC498B" w:rsidRPr="00A0762A" w:rsidRDefault="00DC498B" w:rsidP="00F25FA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C498B" w:rsidRPr="00A0762A" w:rsidRDefault="00DC498B" w:rsidP="00F25FA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762A">
              <w:rPr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DC498B" w:rsidRPr="00A0762A" w:rsidRDefault="00DC498B" w:rsidP="00DC4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762A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  <w:p w:rsidR="00DC498B" w:rsidRPr="00A0762A" w:rsidRDefault="00DC498B" w:rsidP="00C976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762A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C976A1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A0762A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C6D9F1"/>
            <w:vAlign w:val="center"/>
          </w:tcPr>
          <w:p w:rsidR="00DC498B" w:rsidRPr="00A0762A" w:rsidRDefault="00DC498B" w:rsidP="00C976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762A">
              <w:rPr>
                <w:b/>
                <w:bCs/>
                <w:color w:val="000000"/>
                <w:sz w:val="16"/>
                <w:szCs w:val="16"/>
              </w:rPr>
              <w:t>Уточне</w:t>
            </w:r>
            <w:r w:rsidRPr="00A0762A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0762A">
              <w:rPr>
                <w:b/>
                <w:bCs/>
                <w:color w:val="000000"/>
                <w:sz w:val="16"/>
                <w:szCs w:val="16"/>
              </w:rPr>
              <w:t>ный  план на 20</w:t>
            </w:r>
            <w:r w:rsidR="00110AD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976A1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A0762A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DC498B" w:rsidRPr="00A0762A" w:rsidRDefault="00DC498B" w:rsidP="00C976A1">
            <w:pPr>
              <w:jc w:val="center"/>
              <w:rPr>
                <w:b/>
                <w:bCs/>
                <w:sz w:val="18"/>
                <w:szCs w:val="18"/>
              </w:rPr>
            </w:pPr>
            <w:r w:rsidRPr="00A0762A">
              <w:rPr>
                <w:b/>
                <w:bCs/>
                <w:sz w:val="18"/>
                <w:szCs w:val="18"/>
              </w:rPr>
              <w:t>Исполнено за 20</w:t>
            </w:r>
            <w:r w:rsidR="00110AD3">
              <w:rPr>
                <w:b/>
                <w:bCs/>
                <w:sz w:val="18"/>
                <w:szCs w:val="18"/>
              </w:rPr>
              <w:t>2</w:t>
            </w:r>
            <w:r w:rsidR="00C976A1">
              <w:rPr>
                <w:b/>
                <w:bCs/>
                <w:sz w:val="18"/>
                <w:szCs w:val="18"/>
              </w:rPr>
              <w:t>1</w:t>
            </w:r>
            <w:r w:rsidRPr="00A0762A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DC498B" w:rsidRPr="00E76076" w:rsidTr="00AE764D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DC498B" w:rsidRPr="00A0762A" w:rsidRDefault="00DC498B" w:rsidP="00F25FA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000000"/>
            </w:tcBorders>
            <w:shd w:val="clear" w:color="auto" w:fill="C6D9F1"/>
            <w:vAlign w:val="center"/>
          </w:tcPr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DC498B" w:rsidRPr="00A0762A" w:rsidRDefault="00DC498B" w:rsidP="00F25F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% </w:t>
            </w:r>
          </w:p>
        </w:tc>
      </w:tr>
      <w:tr w:rsidR="00DC498B" w:rsidRPr="00CF022D" w:rsidTr="00AE764D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DC498B" w:rsidRPr="00A0762A" w:rsidRDefault="00DC498B" w:rsidP="00F25F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DC498B" w:rsidRPr="00A0762A" w:rsidRDefault="00DC498B" w:rsidP="00F25FA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DC498B" w:rsidRPr="00A0762A" w:rsidRDefault="00DC498B" w:rsidP="00F25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DC498B" w:rsidRPr="00A0762A" w:rsidRDefault="00DC498B" w:rsidP="00C976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</w:t>
            </w:r>
            <w:r>
              <w:rPr>
                <w:b/>
                <w:bCs/>
                <w:sz w:val="16"/>
                <w:szCs w:val="16"/>
              </w:rPr>
              <w:t>л</w:t>
            </w:r>
            <w:r>
              <w:rPr>
                <w:b/>
                <w:bCs/>
                <w:sz w:val="16"/>
                <w:szCs w:val="16"/>
              </w:rPr>
              <w:t>нено в 20</w:t>
            </w:r>
            <w:r w:rsidR="00C976A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DC498B" w:rsidRPr="00A0762A" w:rsidRDefault="00DC498B" w:rsidP="00F25F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уто</w:t>
            </w:r>
            <w:r>
              <w:rPr>
                <w:b/>
                <w:bCs/>
                <w:sz w:val="16"/>
                <w:szCs w:val="16"/>
              </w:rPr>
              <w:t>ч</w:t>
            </w:r>
            <w:r>
              <w:rPr>
                <w:b/>
                <w:bCs/>
                <w:sz w:val="16"/>
                <w:szCs w:val="16"/>
              </w:rPr>
              <w:t>ненному плану</w:t>
            </w:r>
          </w:p>
        </w:tc>
      </w:tr>
      <w:tr w:rsidR="00DC498B" w:rsidRPr="00CF022D" w:rsidTr="00AE764D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498B" w:rsidRPr="00CF022D" w:rsidRDefault="00DC498B" w:rsidP="00F25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022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C498B" w:rsidRPr="00CF022D" w:rsidRDefault="00DC498B" w:rsidP="00F25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498B" w:rsidRPr="00CF022D" w:rsidRDefault="00DC498B" w:rsidP="00DC49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498B" w:rsidRPr="00CF022D" w:rsidRDefault="00DC498B" w:rsidP="00F25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498B" w:rsidRDefault="00DC498B" w:rsidP="00F25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498B" w:rsidRPr="00CF022D" w:rsidRDefault="00DC498B" w:rsidP="00F25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498B" w:rsidRPr="00CF022D" w:rsidRDefault="00DC498B" w:rsidP="00DC49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D0564" w:rsidRPr="00CF022D" w:rsidTr="001E0E36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F25F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rPr>
                <w:b/>
                <w:color w:val="000000"/>
                <w:sz w:val="18"/>
                <w:szCs w:val="18"/>
              </w:rPr>
            </w:pPr>
            <w:r w:rsidRPr="00F25FAA">
              <w:rPr>
                <w:b/>
                <w:color w:val="000000"/>
                <w:sz w:val="18"/>
                <w:szCs w:val="18"/>
              </w:rPr>
              <w:t>Общегосударственные вопр</w:t>
            </w:r>
            <w:r w:rsidRPr="00F25FAA">
              <w:rPr>
                <w:b/>
                <w:color w:val="000000"/>
                <w:sz w:val="18"/>
                <w:szCs w:val="18"/>
              </w:rPr>
              <w:t>о</w:t>
            </w:r>
            <w:r w:rsidRPr="00F25FAA">
              <w:rPr>
                <w:b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F25FAA" w:rsidRDefault="000D0564" w:rsidP="00D501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44 136,1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F25FAA" w:rsidRDefault="00165239" w:rsidP="00F25FAA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57 000,4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F25FAA" w:rsidRDefault="00D5013C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55 795,0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126,42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97,89</w:t>
            </w:r>
          </w:p>
        </w:tc>
      </w:tr>
      <w:tr w:rsidR="000D0564" w:rsidRPr="00CF022D" w:rsidTr="001E0E36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1E0E3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1E0E36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1E0E36" w:rsidRDefault="000D0564" w:rsidP="00F25FAA">
            <w:pPr>
              <w:rPr>
                <w:color w:val="000000"/>
                <w:sz w:val="18"/>
                <w:szCs w:val="18"/>
              </w:rPr>
            </w:pPr>
            <w:r w:rsidRPr="001E0E36">
              <w:rPr>
                <w:color w:val="000000"/>
                <w:sz w:val="18"/>
                <w:szCs w:val="18"/>
              </w:rPr>
              <w:t>Функционирование высшего должнос</w:t>
            </w:r>
            <w:r w:rsidRPr="001E0E36">
              <w:rPr>
                <w:color w:val="000000"/>
                <w:sz w:val="18"/>
                <w:szCs w:val="18"/>
              </w:rPr>
              <w:t>т</w:t>
            </w:r>
            <w:r w:rsidRPr="001E0E36">
              <w:rPr>
                <w:color w:val="000000"/>
                <w:sz w:val="18"/>
                <w:szCs w:val="18"/>
              </w:rPr>
              <w:t>ного лица субъекта РФ и муниципальн</w:t>
            </w:r>
            <w:r w:rsidRPr="001E0E36">
              <w:rPr>
                <w:color w:val="000000"/>
                <w:sz w:val="18"/>
                <w:szCs w:val="18"/>
              </w:rPr>
              <w:t>о</w:t>
            </w:r>
            <w:r w:rsidRPr="001E0E36">
              <w:rPr>
                <w:color w:val="000000"/>
                <w:sz w:val="18"/>
                <w:szCs w:val="18"/>
              </w:rPr>
              <w:t>го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165239" w:rsidP="00F25FA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1 232,0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Функционирование законод</w:t>
            </w:r>
            <w:r w:rsidRPr="00F25FAA">
              <w:rPr>
                <w:color w:val="000000"/>
                <w:sz w:val="18"/>
                <w:szCs w:val="18"/>
              </w:rPr>
              <w:t>а</w:t>
            </w:r>
            <w:r w:rsidRPr="00F25FAA">
              <w:rPr>
                <w:color w:val="000000"/>
                <w:sz w:val="18"/>
                <w:szCs w:val="18"/>
              </w:rPr>
              <w:t>тельных (представительных) органов власти и представительных органов муниципал</w:t>
            </w:r>
            <w:r w:rsidRPr="00F25FAA">
              <w:rPr>
                <w:color w:val="000000"/>
                <w:sz w:val="18"/>
                <w:szCs w:val="18"/>
              </w:rPr>
              <w:t>ь</w:t>
            </w:r>
            <w:r w:rsidRPr="00F25FAA">
              <w:rPr>
                <w:color w:val="000000"/>
                <w:sz w:val="18"/>
                <w:szCs w:val="18"/>
              </w:rPr>
              <w:t>ных образ</w:t>
            </w:r>
            <w:r w:rsidRPr="00F25FAA">
              <w:rPr>
                <w:color w:val="000000"/>
                <w:sz w:val="18"/>
                <w:szCs w:val="18"/>
              </w:rPr>
              <w:t>о</w:t>
            </w:r>
            <w:r w:rsidRPr="00F25FAA">
              <w:rPr>
                <w:color w:val="000000"/>
                <w:sz w:val="18"/>
                <w:szCs w:val="18"/>
              </w:rPr>
              <w:t>ваний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165239" w:rsidP="00F25FA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345,7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Функционирование правител</w:t>
            </w:r>
            <w:r w:rsidRPr="00F25FAA">
              <w:rPr>
                <w:color w:val="000000"/>
                <w:sz w:val="18"/>
                <w:szCs w:val="18"/>
              </w:rPr>
              <w:t>ь</w:t>
            </w:r>
            <w:r w:rsidRPr="00F25FAA">
              <w:rPr>
                <w:color w:val="000000"/>
                <w:sz w:val="18"/>
                <w:szCs w:val="18"/>
              </w:rPr>
              <w:t>ства РФ, высших исполнительных органов гос</w:t>
            </w:r>
            <w:r w:rsidRPr="00F25FAA">
              <w:rPr>
                <w:color w:val="000000"/>
                <w:sz w:val="18"/>
                <w:szCs w:val="18"/>
              </w:rPr>
              <w:t>у</w:t>
            </w:r>
            <w:r w:rsidRPr="00F25FAA">
              <w:rPr>
                <w:color w:val="000000"/>
                <w:sz w:val="18"/>
                <w:szCs w:val="18"/>
              </w:rPr>
              <w:t>дарственной власти субъектов РФ, мес</w:t>
            </w:r>
            <w:r w:rsidRPr="00F25FAA">
              <w:rPr>
                <w:color w:val="000000"/>
                <w:sz w:val="18"/>
                <w:szCs w:val="18"/>
              </w:rPr>
              <w:t>т</w:t>
            </w:r>
            <w:r w:rsidRPr="00F25FAA">
              <w:rPr>
                <w:color w:val="000000"/>
                <w:sz w:val="18"/>
                <w:szCs w:val="18"/>
              </w:rPr>
              <w:t>ных администраций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18 265,7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165239" w:rsidP="00F25FA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24 645,4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23 596,9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95,75</w:t>
            </w:r>
          </w:p>
        </w:tc>
      </w:tr>
      <w:tr w:rsidR="000D0564" w:rsidRPr="00CF022D" w:rsidTr="0046632E">
        <w:trPr>
          <w:trHeight w:val="4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D0564" w:rsidRPr="00CF022D" w:rsidTr="0046632E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Обеспечение деятельности финанс</w:t>
            </w:r>
            <w:r w:rsidRPr="00F25FAA">
              <w:rPr>
                <w:color w:val="000000"/>
                <w:sz w:val="18"/>
                <w:szCs w:val="18"/>
              </w:rPr>
              <w:t>о</w:t>
            </w:r>
            <w:r w:rsidRPr="00F25FAA">
              <w:rPr>
                <w:color w:val="000000"/>
                <w:sz w:val="18"/>
                <w:szCs w:val="18"/>
              </w:rPr>
              <w:t>вых, налоговых и таможенных органов и о</w:t>
            </w:r>
            <w:r w:rsidRPr="00F25FAA">
              <w:rPr>
                <w:color w:val="000000"/>
                <w:sz w:val="18"/>
                <w:szCs w:val="18"/>
              </w:rPr>
              <w:t>р</w:t>
            </w:r>
            <w:r w:rsidRPr="00F25FAA">
              <w:rPr>
                <w:color w:val="000000"/>
                <w:sz w:val="18"/>
                <w:szCs w:val="18"/>
              </w:rPr>
              <w:lastRenderedPageBreak/>
              <w:t>ганов финанс</w:t>
            </w:r>
            <w:r w:rsidRPr="00F25FAA">
              <w:rPr>
                <w:color w:val="000000"/>
                <w:sz w:val="18"/>
                <w:szCs w:val="18"/>
              </w:rPr>
              <w:t>о</w:t>
            </w:r>
            <w:r w:rsidRPr="00F25FAA">
              <w:rPr>
                <w:color w:val="000000"/>
                <w:sz w:val="18"/>
                <w:szCs w:val="18"/>
              </w:rPr>
              <w:t>вого контроля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6 926,7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8 700,4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8 700,4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  <w:p w:rsidR="00D5013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013C" w:rsidRPr="0046632E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013C" w:rsidRPr="00CF022D" w:rsidTr="0046632E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013C" w:rsidRPr="00F25FAA" w:rsidRDefault="00D5013C" w:rsidP="00F25F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01 07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013C" w:rsidRPr="00F25FAA" w:rsidRDefault="00D5013C" w:rsidP="00F25FA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ферендумов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13C" w:rsidRDefault="00D5013C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13C" w:rsidRDefault="00D5013C" w:rsidP="00F25FA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142,0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3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13C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3C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46632E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Другие общегосударственные вопр</w:t>
            </w:r>
            <w:r w:rsidRPr="00F25FAA">
              <w:rPr>
                <w:color w:val="000000"/>
                <w:sz w:val="18"/>
                <w:szCs w:val="18"/>
              </w:rPr>
              <w:t>о</w:t>
            </w:r>
            <w:r w:rsidRPr="00F25FAA">
              <w:rPr>
                <w:color w:val="000000"/>
                <w:sz w:val="18"/>
                <w:szCs w:val="18"/>
              </w:rPr>
              <w:t>сы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17 417,8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21 928,0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21 778,0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99,32</w:t>
            </w:r>
          </w:p>
        </w:tc>
      </w:tr>
      <w:tr w:rsidR="000D0564" w:rsidRPr="00CF022D" w:rsidTr="0046632E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F25F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F25FAA">
              <w:rPr>
                <w:b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F25FAA" w:rsidRDefault="000D0564" w:rsidP="00D5013C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2 046,5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F25FAA" w:rsidRDefault="009B546B" w:rsidP="00F25FAA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2 135,6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F25FAA" w:rsidRDefault="00D5013C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2 135,6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F25FAA" w:rsidRDefault="00227357" w:rsidP="0046632E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26F" w:rsidRPr="00F25FAA" w:rsidRDefault="00A0626F" w:rsidP="00A0626F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Cs/>
                <w:sz w:val="18"/>
                <w:szCs w:val="18"/>
              </w:rPr>
            </w:pPr>
          </w:p>
          <w:p w:rsidR="000D0564" w:rsidRPr="00F25FAA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rPr>
                <w:iCs/>
                <w:color w:val="000000"/>
                <w:sz w:val="18"/>
                <w:szCs w:val="18"/>
              </w:rPr>
            </w:pPr>
            <w:r w:rsidRPr="00F25FAA">
              <w:rPr>
                <w:iCs/>
                <w:color w:val="000000"/>
                <w:sz w:val="18"/>
                <w:szCs w:val="18"/>
              </w:rPr>
              <w:t>Мобилизационная и вневойсковая по</w:t>
            </w:r>
            <w:r w:rsidRPr="00F25FAA">
              <w:rPr>
                <w:iCs/>
                <w:color w:val="000000"/>
                <w:sz w:val="18"/>
                <w:szCs w:val="18"/>
              </w:rPr>
              <w:t>д</w:t>
            </w:r>
            <w:r w:rsidRPr="00F25FAA">
              <w:rPr>
                <w:iCs/>
                <w:color w:val="000000"/>
                <w:sz w:val="18"/>
                <w:szCs w:val="18"/>
              </w:rPr>
              <w:t>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2 046,5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2 135,6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2 135,6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DA7F5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F25FAA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F25F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F25FAA" w:rsidRDefault="000D0564" w:rsidP="00F25FA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25FAA">
              <w:rPr>
                <w:b/>
                <w:color w:val="000000"/>
                <w:sz w:val="18"/>
                <w:szCs w:val="18"/>
              </w:rPr>
              <w:t>Национальная безопасность и прав</w:t>
            </w:r>
            <w:r w:rsidRPr="00F25FAA">
              <w:rPr>
                <w:b/>
                <w:color w:val="000000"/>
                <w:sz w:val="18"/>
                <w:szCs w:val="18"/>
              </w:rPr>
              <w:t>о</w:t>
            </w:r>
            <w:r w:rsidRPr="00F25FAA">
              <w:rPr>
                <w:b/>
                <w:color w:val="000000"/>
                <w:sz w:val="18"/>
                <w:szCs w:val="18"/>
              </w:rPr>
              <w:t>охранительная деятел</w:t>
            </w:r>
            <w:r w:rsidRPr="00F25FAA">
              <w:rPr>
                <w:b/>
                <w:color w:val="000000"/>
                <w:sz w:val="18"/>
                <w:szCs w:val="18"/>
              </w:rPr>
              <w:t>ь</w:t>
            </w:r>
            <w:r w:rsidRPr="00F25FAA">
              <w:rPr>
                <w:b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F25FAA" w:rsidRDefault="000D0564" w:rsidP="00D501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F25FAA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2 670,5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F25FAA" w:rsidRDefault="00D5013C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2 670,5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F25FAA" w:rsidRDefault="00227357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F25FAA" w:rsidRDefault="00A0626F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EC6004" w:rsidRDefault="000D0564" w:rsidP="009B546B">
            <w:pPr>
              <w:jc w:val="both"/>
              <w:rPr>
                <w:bCs/>
                <w:sz w:val="18"/>
                <w:szCs w:val="18"/>
              </w:rPr>
            </w:pPr>
            <w:r w:rsidRPr="00EC6004">
              <w:rPr>
                <w:bCs/>
                <w:sz w:val="18"/>
                <w:szCs w:val="18"/>
              </w:rPr>
              <w:t>03</w:t>
            </w:r>
            <w:r w:rsidR="009B546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EC6004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EC6004">
              <w:rPr>
                <w:color w:val="000000"/>
                <w:sz w:val="18"/>
                <w:szCs w:val="18"/>
              </w:rPr>
              <w:t>Защита населения и территории от чре</w:t>
            </w:r>
            <w:r w:rsidRPr="00EC6004">
              <w:rPr>
                <w:color w:val="000000"/>
                <w:sz w:val="18"/>
                <w:szCs w:val="18"/>
              </w:rPr>
              <w:t>з</w:t>
            </w:r>
            <w:r w:rsidRPr="00EC6004">
              <w:rPr>
                <w:color w:val="000000"/>
                <w:sz w:val="18"/>
                <w:szCs w:val="18"/>
              </w:rPr>
              <w:t>вычайных ситуаций природного и техн</w:t>
            </w:r>
            <w:r w:rsidRPr="00EC6004">
              <w:rPr>
                <w:color w:val="000000"/>
                <w:sz w:val="18"/>
                <w:szCs w:val="18"/>
              </w:rPr>
              <w:t>о</w:t>
            </w:r>
            <w:r w:rsidRPr="00EC6004">
              <w:rPr>
                <w:color w:val="000000"/>
                <w:sz w:val="18"/>
                <w:szCs w:val="18"/>
              </w:rPr>
              <w:t>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2 569,9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EC6004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EC6004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46632E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46632E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46632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EC6004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EC600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EC6004" w:rsidRDefault="000D0564" w:rsidP="00F25FAA">
            <w:pPr>
              <w:rPr>
                <w:b/>
                <w:color w:val="000000"/>
                <w:sz w:val="18"/>
                <w:szCs w:val="18"/>
              </w:rPr>
            </w:pPr>
            <w:r w:rsidRPr="00EC6004">
              <w:rPr>
                <w:b/>
                <w:color w:val="000000"/>
                <w:sz w:val="18"/>
                <w:szCs w:val="18"/>
              </w:rPr>
              <w:t>Национальная экон</w:t>
            </w:r>
            <w:r w:rsidRPr="00EC6004">
              <w:rPr>
                <w:b/>
                <w:color w:val="000000"/>
                <w:sz w:val="18"/>
                <w:szCs w:val="18"/>
              </w:rPr>
              <w:t>о</w:t>
            </w:r>
            <w:r w:rsidRPr="00EC6004">
              <w:rPr>
                <w:b/>
                <w:color w:val="000000"/>
                <w:sz w:val="18"/>
                <w:szCs w:val="18"/>
              </w:rPr>
              <w:t>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0D0564" w:rsidP="00D501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19 298,4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26 318,0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EC6004" w:rsidRDefault="00D5013C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25 736,2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227357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EC6004" w:rsidRDefault="00A0626F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97,79</w:t>
            </w:r>
          </w:p>
        </w:tc>
      </w:tr>
      <w:tr w:rsidR="000D0564" w:rsidRPr="00CF022D" w:rsidTr="001E0E36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EC6004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EC6004">
              <w:rPr>
                <w:bCs/>
                <w:sz w:val="18"/>
                <w:szCs w:val="18"/>
              </w:rPr>
              <w:t>0405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EC6004" w:rsidRDefault="000D0564" w:rsidP="00F25F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EC6004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EC6004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EC6004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Default="000D0564" w:rsidP="00F25F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EC6004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EC6004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EC6004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Default="000D0564" w:rsidP="00F25F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18 790,9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25 974,8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EC6004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EC6004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97,76</w:t>
            </w:r>
          </w:p>
        </w:tc>
      </w:tr>
      <w:tr w:rsidR="000D0564" w:rsidRPr="00CF022D" w:rsidTr="001E0E3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Default="000D0564" w:rsidP="00F25F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EC6004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EC6004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EC6004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32711D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3271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32711D" w:rsidRDefault="000D0564" w:rsidP="00F25FAA">
            <w:pPr>
              <w:rPr>
                <w:b/>
                <w:color w:val="000000"/>
                <w:sz w:val="18"/>
                <w:szCs w:val="18"/>
              </w:rPr>
            </w:pPr>
            <w:r w:rsidRPr="0032711D">
              <w:rPr>
                <w:b/>
                <w:color w:val="000000"/>
                <w:sz w:val="18"/>
                <w:szCs w:val="18"/>
              </w:rPr>
              <w:t>Жилищно-коммунальное хозя</w:t>
            </w:r>
            <w:r w:rsidRPr="0032711D">
              <w:rPr>
                <w:b/>
                <w:color w:val="000000"/>
                <w:sz w:val="18"/>
                <w:szCs w:val="18"/>
              </w:rPr>
              <w:t>й</w:t>
            </w:r>
            <w:r w:rsidRPr="0032711D">
              <w:rPr>
                <w:b/>
                <w:color w:val="000000"/>
                <w:sz w:val="18"/>
                <w:szCs w:val="18"/>
              </w:rPr>
              <w:t>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32711D" w:rsidRDefault="000D0564" w:rsidP="00D501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27 028,4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32711D" w:rsidRDefault="009B546B" w:rsidP="001E0E36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42 967,9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32711D" w:rsidRDefault="00D5013C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24 606,3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32711D" w:rsidRDefault="00227357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32711D" w:rsidRDefault="00A0626F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57,27</w:t>
            </w:r>
          </w:p>
        </w:tc>
      </w:tr>
      <w:tr w:rsidR="000D0564" w:rsidRPr="00CF022D" w:rsidTr="001E0E36">
        <w:trPr>
          <w:trHeight w:val="3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32711D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32711D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32711D" w:rsidRDefault="000D0564" w:rsidP="00F25FAA">
            <w:pPr>
              <w:rPr>
                <w:color w:val="000000"/>
                <w:sz w:val="18"/>
                <w:szCs w:val="18"/>
              </w:rPr>
            </w:pPr>
            <w:r w:rsidRPr="0032711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21 733,4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38 669,8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20 393,5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52,74</w:t>
            </w:r>
          </w:p>
        </w:tc>
      </w:tr>
      <w:tr w:rsidR="000D0564" w:rsidRPr="00CF022D" w:rsidTr="001E0E36">
        <w:trPr>
          <w:trHeight w:val="3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32711D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32711D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32711D" w:rsidRDefault="000D0564" w:rsidP="00F25FAA">
            <w:pPr>
              <w:rPr>
                <w:color w:val="000000"/>
                <w:sz w:val="18"/>
                <w:szCs w:val="18"/>
              </w:rPr>
            </w:pPr>
            <w:r w:rsidRPr="0032711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4 298,1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98,02</w:t>
            </w:r>
          </w:p>
        </w:tc>
      </w:tr>
      <w:tr w:rsidR="000D0564" w:rsidRPr="00CF022D" w:rsidTr="001E0E36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32711D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32711D" w:rsidRDefault="000D0564" w:rsidP="00F25F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0D0564" w:rsidP="00F25F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227357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D0564" w:rsidRPr="00CF022D" w:rsidTr="001E0E36">
        <w:trPr>
          <w:trHeight w:hRule="exact" w:val="3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5C25C6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5C25C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5C25C6" w:rsidRDefault="000D0564" w:rsidP="00F25FAA">
            <w:pPr>
              <w:rPr>
                <w:b/>
                <w:color w:val="000000"/>
                <w:sz w:val="18"/>
                <w:szCs w:val="18"/>
              </w:rPr>
            </w:pPr>
            <w:r w:rsidRPr="005C25C6">
              <w:rPr>
                <w:b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5C25C6" w:rsidRDefault="000D0564" w:rsidP="00D501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5C25C6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5C25C6" w:rsidRDefault="00D5013C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5C25C6" w:rsidRDefault="00C85A76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5C25C6" w:rsidRDefault="00A0626F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3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Default="000D0564" w:rsidP="00F25F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Сбор, удаление отходов и очистка сто</w:t>
            </w:r>
            <w:r>
              <w:rPr>
                <w:color w:val="000000"/>
                <w:sz w:val="18"/>
                <w:szCs w:val="18"/>
              </w:rPr>
              <w:t>ч</w:t>
            </w:r>
            <w:r>
              <w:rPr>
                <w:color w:val="000000"/>
                <w:sz w:val="18"/>
                <w:szCs w:val="18"/>
              </w:rPr>
              <w:t>ных вод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792878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20316"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0D0564" w:rsidP="00D501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329 944,3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402 313,5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720316" w:rsidRDefault="00D5013C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380 083,0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C85A76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20316" w:rsidRDefault="00A0626F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94,47</w:t>
            </w:r>
          </w:p>
        </w:tc>
      </w:tr>
      <w:tr w:rsidR="000D0564" w:rsidRPr="00CF022D" w:rsidTr="001E0E36">
        <w:trPr>
          <w:trHeight w:val="3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0701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79 214,9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90 417,6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90 410,5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0D0564" w:rsidRPr="00CF022D" w:rsidTr="001E0E36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0702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217 044,6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279 428,4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257 264,9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92,07</w:t>
            </w:r>
          </w:p>
        </w:tc>
      </w:tr>
      <w:tr w:rsidR="000D0564" w:rsidRPr="00CF022D" w:rsidTr="001E0E36">
        <w:trPr>
          <w:trHeight w:val="4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0703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18 458,6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14 136,7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14 136,4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4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0707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373,1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84,05</w:t>
            </w:r>
          </w:p>
        </w:tc>
      </w:tr>
      <w:tr w:rsidR="000D0564" w:rsidRPr="00CF022D" w:rsidTr="001E0E36">
        <w:trPr>
          <w:trHeight w:val="4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0709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Другие вопросы в области образов</w:t>
            </w:r>
            <w:r w:rsidRPr="00720316">
              <w:rPr>
                <w:color w:val="000000"/>
                <w:sz w:val="18"/>
                <w:szCs w:val="18"/>
              </w:rPr>
              <w:t>а</w:t>
            </w:r>
            <w:r w:rsidRPr="00720316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15 206,6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17 957,7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17 957,7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20316">
              <w:rPr>
                <w:b/>
                <w:color w:val="000000"/>
                <w:sz w:val="18"/>
                <w:szCs w:val="18"/>
              </w:rPr>
              <w:t>Культура, кинемат</w:t>
            </w:r>
            <w:r w:rsidRPr="00720316">
              <w:rPr>
                <w:b/>
                <w:color w:val="000000"/>
                <w:sz w:val="18"/>
                <w:szCs w:val="18"/>
              </w:rPr>
              <w:t>о</w:t>
            </w:r>
            <w:r w:rsidRPr="00720316">
              <w:rPr>
                <w:b/>
                <w:color w:val="000000"/>
                <w:sz w:val="18"/>
                <w:szCs w:val="18"/>
              </w:rPr>
              <w:t>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0D0564" w:rsidP="00D501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33 832,9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33 130,9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720316" w:rsidRDefault="00D5013C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33 092,6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C85A76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20316" w:rsidRDefault="00A0626F" w:rsidP="00DC6B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99,88</w:t>
            </w:r>
          </w:p>
        </w:tc>
      </w:tr>
      <w:tr w:rsidR="000D0564" w:rsidRPr="00CF022D" w:rsidTr="009A6BAC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33 412,9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32 732,6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32 694,3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99,88</w:t>
            </w:r>
          </w:p>
        </w:tc>
      </w:tr>
      <w:tr w:rsidR="000D0564" w:rsidRPr="00CF022D" w:rsidTr="001E0E3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0804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79287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20316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0D0564" w:rsidP="00D501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18 895,0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20 928,9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720316" w:rsidRDefault="00D5013C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18 695,6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C85A76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20316" w:rsidRDefault="00A0626F" w:rsidP="00F25F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89,33</w:t>
            </w:r>
          </w:p>
        </w:tc>
      </w:tr>
      <w:tr w:rsidR="000D0564" w:rsidRPr="00CF022D" w:rsidTr="001E0E36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1 592,0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3 598,1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15 726,0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85,8</w:t>
            </w:r>
          </w:p>
        </w:tc>
      </w:tr>
      <w:tr w:rsidR="000D0564" w:rsidRPr="00CF022D" w:rsidTr="001E0E3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D5013C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C85A76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564" w:rsidRPr="00792878" w:rsidRDefault="00A0626F" w:rsidP="00F25F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792878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720316">
              <w:rPr>
                <w:b/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720316" w:rsidRDefault="000D0564" w:rsidP="00D5013C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2 366,9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720316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10 035,6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720316" w:rsidRDefault="001746C8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10 035,6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C85A76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720316" w:rsidRDefault="006268DA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9B546B" w:rsidRPr="00CF022D" w:rsidTr="00792878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B546B" w:rsidRPr="009B546B" w:rsidRDefault="009B546B" w:rsidP="00F25FAA">
            <w:pPr>
              <w:jc w:val="both"/>
              <w:rPr>
                <w:bCs/>
                <w:sz w:val="18"/>
                <w:szCs w:val="18"/>
              </w:rPr>
            </w:pPr>
            <w:r w:rsidRPr="009B546B">
              <w:rPr>
                <w:bCs/>
                <w:sz w:val="18"/>
                <w:szCs w:val="18"/>
              </w:rPr>
              <w:lastRenderedPageBreak/>
              <w:t>1101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6B" w:rsidRPr="009B546B" w:rsidRDefault="009B546B" w:rsidP="00F25FAA">
            <w:pPr>
              <w:rPr>
                <w:iCs/>
                <w:color w:val="000000"/>
                <w:sz w:val="18"/>
                <w:szCs w:val="18"/>
              </w:rPr>
            </w:pPr>
            <w:r w:rsidRPr="009B546B">
              <w:rPr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46B" w:rsidRPr="009B546B" w:rsidRDefault="001746C8" w:rsidP="00D5013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46B" w:rsidRPr="001746C8" w:rsidRDefault="001746C8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1746C8">
              <w:rPr>
                <w:rFonts w:eastAsia="Arial Unicode MS"/>
                <w:sz w:val="18"/>
                <w:szCs w:val="20"/>
              </w:rPr>
              <w:t>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6B" w:rsidRPr="001746C8" w:rsidRDefault="001746C8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746C8">
              <w:rPr>
                <w:iCs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46B" w:rsidRPr="00720316" w:rsidRDefault="00C85A76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6B" w:rsidRPr="00720316" w:rsidRDefault="006268DA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1E0E3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1E0E36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Pr="001E0E36" w:rsidRDefault="000D0564" w:rsidP="00F25FAA">
            <w:pPr>
              <w:rPr>
                <w:iCs/>
                <w:color w:val="000000"/>
                <w:sz w:val="18"/>
                <w:szCs w:val="18"/>
              </w:rPr>
            </w:pPr>
            <w:r w:rsidRPr="001E0E36">
              <w:rPr>
                <w:i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1E0E36" w:rsidRDefault="001746C8" w:rsidP="009B546B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1E0E36" w:rsidRDefault="001746C8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1E0E36" w:rsidRDefault="001746C8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1E0E36" w:rsidRDefault="00C85A76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481,52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1E0E36" w:rsidRDefault="006268DA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rPr>
                <w:iCs/>
                <w:color w:val="000000"/>
                <w:sz w:val="18"/>
                <w:szCs w:val="18"/>
              </w:rPr>
            </w:pPr>
            <w:r w:rsidRPr="00720316">
              <w:rPr>
                <w:i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2 333,9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9 832,2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1746C8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9 832,2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92878" w:rsidRDefault="0018402B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792878" w:rsidRDefault="006268DA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720316">
              <w:rPr>
                <w:b/>
                <w:i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720316" w:rsidRDefault="000D0564" w:rsidP="00D5013C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720316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720316" w:rsidRDefault="001746C8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18402B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720316" w:rsidRDefault="006268DA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Default="000D0564" w:rsidP="00F25FA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1746C8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3502BC" w:rsidRDefault="0018402B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3502BC" w:rsidRDefault="006268DA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720316">
              <w:rPr>
                <w:b/>
                <w:iCs/>
                <w:color w:val="000000"/>
                <w:sz w:val="18"/>
                <w:szCs w:val="18"/>
              </w:rPr>
              <w:t>Межбюджетные трансферты общего характера бюджетам субъектов РФ и муниципальным образованиям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720316" w:rsidRDefault="000D0564" w:rsidP="00D5013C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24 964,7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720316" w:rsidRDefault="009B546B" w:rsidP="00F25FAA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25 011,5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720316" w:rsidRDefault="001746C8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25 011,5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720316" w:rsidRDefault="0018402B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720316" w:rsidRDefault="006268DA" w:rsidP="00F25FAA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rPr>
                <w:iCs/>
                <w:color w:val="000000"/>
                <w:sz w:val="18"/>
                <w:szCs w:val="18"/>
              </w:rPr>
            </w:pPr>
            <w:r w:rsidRPr="00720316">
              <w:rPr>
                <w:i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8 333,9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9 436,8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1746C8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9 436,8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3502BC" w:rsidRDefault="0018402B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113,23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3502BC" w:rsidRDefault="006268DA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3502B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rPr>
                <w:iCs/>
                <w:color w:val="000000"/>
                <w:sz w:val="18"/>
                <w:szCs w:val="18"/>
              </w:rPr>
            </w:pPr>
            <w:r w:rsidRPr="00720316">
              <w:rPr>
                <w:iCs/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10 122,8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1746C8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3502BC" w:rsidRDefault="0018402B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3502BC" w:rsidRDefault="006268DA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D0564" w:rsidRPr="00CF022D" w:rsidTr="001E0E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0564" w:rsidRPr="00720316" w:rsidRDefault="000D0564" w:rsidP="00F25FAA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64" w:rsidRPr="00720316" w:rsidRDefault="000D0564" w:rsidP="00F25FAA">
            <w:pPr>
              <w:rPr>
                <w:iCs/>
                <w:color w:val="000000"/>
                <w:sz w:val="18"/>
                <w:szCs w:val="18"/>
              </w:rPr>
            </w:pPr>
            <w:r w:rsidRPr="00720316">
              <w:rPr>
                <w:i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9A6BAC" w:rsidRDefault="000D0564" w:rsidP="00D5013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6 508,0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564" w:rsidRPr="001E0E36" w:rsidRDefault="009B546B" w:rsidP="00F25FA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15 574,7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64" w:rsidRPr="009A6BAC" w:rsidRDefault="001746C8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15 574,7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0564" w:rsidRPr="003502BC" w:rsidRDefault="0018402B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239,32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64" w:rsidRPr="003502BC" w:rsidRDefault="006268DA" w:rsidP="00F25FA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0D0564" w:rsidRPr="00CF022D" w:rsidTr="001E0E36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bottom"/>
          </w:tcPr>
          <w:p w:rsidR="000D0564" w:rsidRPr="00CF022D" w:rsidRDefault="000D0564" w:rsidP="00F25FA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0D0564" w:rsidRPr="00CF022D" w:rsidRDefault="000D0564" w:rsidP="00F25FA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28" w:type="dxa"/>
              <w:right w:w="28" w:type="dxa"/>
            </w:tcMar>
            <w:vAlign w:val="center"/>
          </w:tcPr>
          <w:p w:rsidR="000D0564" w:rsidRPr="009B1A50" w:rsidRDefault="000D0564" w:rsidP="00D5013C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505 436,7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0564" w:rsidRPr="00DE3117" w:rsidRDefault="009B546B" w:rsidP="007B1229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623 187,9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0564" w:rsidRPr="009B1A50" w:rsidRDefault="001746C8" w:rsidP="009A6BAC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578 537,0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0D0564" w:rsidRPr="009B1A50" w:rsidRDefault="0018402B" w:rsidP="00F25FA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0D0564" w:rsidRPr="0087738B" w:rsidRDefault="006268DA" w:rsidP="00F25FA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92,84</w:t>
            </w:r>
          </w:p>
        </w:tc>
      </w:tr>
    </w:tbl>
    <w:p w:rsidR="007A3790" w:rsidRDefault="007A3790" w:rsidP="0063638E">
      <w:pPr>
        <w:autoSpaceDE w:val="0"/>
        <w:autoSpaceDN w:val="0"/>
        <w:adjustRightInd w:val="0"/>
        <w:ind w:firstLine="426"/>
        <w:jc w:val="both"/>
      </w:pPr>
    </w:p>
    <w:p w:rsidR="00146CAC" w:rsidRDefault="00146CAC" w:rsidP="00146CAC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   </w:t>
      </w:r>
    </w:p>
    <w:p w:rsidR="00146CAC" w:rsidRDefault="00146CAC" w:rsidP="0099281E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 </w:t>
      </w:r>
      <w:r w:rsidRPr="00A133DB">
        <w:rPr>
          <w:color w:val="auto"/>
        </w:rPr>
        <w:t xml:space="preserve">Наибольшие </w:t>
      </w:r>
      <w:r>
        <w:rPr>
          <w:color w:val="auto"/>
        </w:rPr>
        <w:t>изменения</w:t>
      </w:r>
      <w:r w:rsidR="005302A2">
        <w:rPr>
          <w:color w:val="auto"/>
        </w:rPr>
        <w:t xml:space="preserve"> (более </w:t>
      </w:r>
      <w:r w:rsidR="006D2C3B">
        <w:rPr>
          <w:color w:val="auto"/>
        </w:rPr>
        <w:t>30</w:t>
      </w:r>
      <w:r w:rsidR="005302A2">
        <w:rPr>
          <w:color w:val="auto"/>
        </w:rPr>
        <w:t>%)</w:t>
      </w:r>
      <w:r w:rsidRPr="00A133DB">
        <w:rPr>
          <w:color w:val="auto"/>
        </w:rPr>
        <w:t xml:space="preserve"> </w:t>
      </w:r>
      <w:r w:rsidR="0082578F">
        <w:rPr>
          <w:color w:val="auto"/>
        </w:rPr>
        <w:t>при распределении бюджетных ассигнований в 20</w:t>
      </w:r>
      <w:r w:rsidR="00852E76">
        <w:rPr>
          <w:color w:val="auto"/>
        </w:rPr>
        <w:t>2</w:t>
      </w:r>
      <w:r w:rsidR="006D2C3B">
        <w:rPr>
          <w:color w:val="auto"/>
        </w:rPr>
        <w:t>1</w:t>
      </w:r>
      <w:r w:rsidR="0082578F">
        <w:rPr>
          <w:color w:val="auto"/>
        </w:rPr>
        <w:t xml:space="preserve"> году отмечены </w:t>
      </w:r>
      <w:r>
        <w:rPr>
          <w:color w:val="auto"/>
        </w:rPr>
        <w:t>:</w:t>
      </w:r>
    </w:p>
    <w:p w:rsidR="006D2C3B" w:rsidRPr="006D2C3B" w:rsidRDefault="006D2C3B" w:rsidP="0099281E">
      <w:pPr>
        <w:pStyle w:val="Default"/>
        <w:ind w:firstLine="426"/>
        <w:jc w:val="both"/>
        <w:rPr>
          <w:color w:val="auto"/>
        </w:rPr>
      </w:pPr>
      <w:r w:rsidRPr="006D2C3B">
        <w:rPr>
          <w:b/>
          <w:color w:val="auto"/>
        </w:rPr>
        <w:t>-     по разделу 04 «Национальная экономика»</w:t>
      </w:r>
      <w:r>
        <w:rPr>
          <w:b/>
          <w:color w:val="auto"/>
        </w:rPr>
        <w:t xml:space="preserve"> </w:t>
      </w:r>
      <w:r w:rsidRPr="006D2C3B">
        <w:rPr>
          <w:color w:val="auto"/>
        </w:rPr>
        <w:t>- увеличения расходов на 6 437,8 тыс. рублей (133,36% к уровню 2020 года)</w:t>
      </w:r>
      <w:r>
        <w:rPr>
          <w:color w:val="auto"/>
        </w:rPr>
        <w:t xml:space="preserve"> за счет увеличения дорожного фонда.</w:t>
      </w:r>
    </w:p>
    <w:p w:rsidR="004132E8" w:rsidRDefault="00146CAC" w:rsidP="004132E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99281E">
        <w:rPr>
          <w:color w:val="auto"/>
        </w:rPr>
        <w:t xml:space="preserve"> </w:t>
      </w:r>
      <w:r>
        <w:rPr>
          <w:color w:val="auto"/>
        </w:rPr>
        <w:t xml:space="preserve"> -  </w:t>
      </w:r>
      <w:r w:rsidR="00CE5FF4" w:rsidRPr="0017495F">
        <w:rPr>
          <w:b/>
          <w:color w:val="auto"/>
        </w:rPr>
        <w:t>по разделу</w:t>
      </w:r>
      <w:r w:rsidR="00911933" w:rsidRPr="0017495F">
        <w:rPr>
          <w:b/>
          <w:color w:val="auto"/>
        </w:rPr>
        <w:t xml:space="preserve"> 0</w:t>
      </w:r>
      <w:r w:rsidR="006D2C3B">
        <w:rPr>
          <w:b/>
          <w:color w:val="auto"/>
        </w:rPr>
        <w:t>6</w:t>
      </w:r>
      <w:r w:rsidR="00CE5FF4" w:rsidRPr="0017495F">
        <w:rPr>
          <w:b/>
          <w:color w:val="auto"/>
        </w:rPr>
        <w:t xml:space="preserve"> «</w:t>
      </w:r>
      <w:r w:rsidR="006D2C3B">
        <w:rPr>
          <w:b/>
          <w:color w:val="auto"/>
        </w:rPr>
        <w:t>Охрана окружающей среды</w:t>
      </w:r>
      <w:r w:rsidR="00CE5FF4" w:rsidRPr="0017495F">
        <w:rPr>
          <w:b/>
          <w:color w:val="auto"/>
        </w:rPr>
        <w:t>»</w:t>
      </w:r>
      <w:r w:rsidR="00CE5FF4">
        <w:rPr>
          <w:color w:val="auto"/>
        </w:rPr>
        <w:t xml:space="preserve"> - увеличение расходов на </w:t>
      </w:r>
      <w:r w:rsidR="006D2C3B">
        <w:rPr>
          <w:color w:val="auto"/>
        </w:rPr>
        <w:t xml:space="preserve">315,0 </w:t>
      </w:r>
      <w:r w:rsidR="00CE5FF4">
        <w:rPr>
          <w:color w:val="auto"/>
        </w:rPr>
        <w:t>тыс. руб. (</w:t>
      </w:r>
      <w:r w:rsidR="00FF7338">
        <w:rPr>
          <w:color w:val="auto"/>
        </w:rPr>
        <w:t>3 250</w:t>
      </w:r>
      <w:r w:rsidR="000143C1">
        <w:rPr>
          <w:color w:val="auto"/>
        </w:rPr>
        <w:t>%</w:t>
      </w:r>
      <w:r w:rsidR="00AC3AD3">
        <w:rPr>
          <w:color w:val="auto"/>
        </w:rPr>
        <w:t xml:space="preserve"> к уровню 20</w:t>
      </w:r>
      <w:r w:rsidR="00FF7338">
        <w:rPr>
          <w:color w:val="auto"/>
        </w:rPr>
        <w:t>20</w:t>
      </w:r>
      <w:r w:rsidR="00AC3AD3">
        <w:rPr>
          <w:color w:val="auto"/>
        </w:rPr>
        <w:t xml:space="preserve"> года</w:t>
      </w:r>
      <w:r w:rsidR="005302A2">
        <w:rPr>
          <w:color w:val="auto"/>
        </w:rPr>
        <w:t>)</w:t>
      </w:r>
      <w:r w:rsidR="004132E8">
        <w:rPr>
          <w:color w:val="auto"/>
        </w:rPr>
        <w:t xml:space="preserve"> </w:t>
      </w:r>
      <w:r w:rsidR="00AA2F1B">
        <w:rPr>
          <w:color w:val="auto"/>
        </w:rPr>
        <w:t xml:space="preserve">за счет </w:t>
      </w:r>
      <w:r w:rsidR="00FF7338">
        <w:rPr>
          <w:color w:val="auto"/>
        </w:rPr>
        <w:t>выполнения МП «Развитие системы обращения с отход</w:t>
      </w:r>
      <w:r w:rsidR="00FF7338">
        <w:rPr>
          <w:color w:val="auto"/>
        </w:rPr>
        <w:t>а</w:t>
      </w:r>
      <w:r w:rsidR="00FF7338">
        <w:rPr>
          <w:color w:val="auto"/>
        </w:rPr>
        <w:t>ми производства и потребления на территории Троицкого района».</w:t>
      </w:r>
    </w:p>
    <w:p w:rsidR="001E2FE4" w:rsidRDefault="001E2FE4" w:rsidP="0099281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- </w:t>
      </w:r>
      <w:r w:rsidRPr="0017495F">
        <w:rPr>
          <w:b/>
          <w:color w:val="auto"/>
        </w:rPr>
        <w:t>по разделу 11 «</w:t>
      </w:r>
      <w:r w:rsidRPr="0017495F">
        <w:rPr>
          <w:b/>
          <w:i/>
          <w:color w:val="auto"/>
        </w:rPr>
        <w:t>Физическая культура и спорт</w:t>
      </w:r>
      <w:r w:rsidRPr="0017495F">
        <w:rPr>
          <w:b/>
          <w:color w:val="auto"/>
        </w:rPr>
        <w:t>»</w:t>
      </w:r>
      <w:r>
        <w:rPr>
          <w:color w:val="auto"/>
        </w:rPr>
        <w:t xml:space="preserve"> увеличение расходов на </w:t>
      </w:r>
      <w:r w:rsidR="00C627BE">
        <w:rPr>
          <w:color w:val="auto"/>
        </w:rPr>
        <w:t>7 668,7</w:t>
      </w:r>
      <w:r>
        <w:rPr>
          <w:color w:val="auto"/>
        </w:rPr>
        <w:t xml:space="preserve"> тыс. рублей (</w:t>
      </w:r>
      <w:r w:rsidR="00C627BE">
        <w:rPr>
          <w:color w:val="auto"/>
        </w:rPr>
        <w:t>424</w:t>
      </w:r>
      <w:r>
        <w:rPr>
          <w:color w:val="auto"/>
        </w:rPr>
        <w:t>%</w:t>
      </w:r>
      <w:r w:rsidR="00AC3AD3">
        <w:rPr>
          <w:color w:val="auto"/>
        </w:rPr>
        <w:t xml:space="preserve"> к уровню 20</w:t>
      </w:r>
      <w:r w:rsidR="00C627BE">
        <w:rPr>
          <w:color w:val="auto"/>
        </w:rPr>
        <w:t>20</w:t>
      </w:r>
      <w:r w:rsidR="00AC3AD3">
        <w:rPr>
          <w:color w:val="auto"/>
        </w:rPr>
        <w:t xml:space="preserve"> года</w:t>
      </w:r>
      <w:r>
        <w:rPr>
          <w:color w:val="auto"/>
        </w:rPr>
        <w:t>)</w:t>
      </w:r>
      <w:r w:rsidR="00051764">
        <w:rPr>
          <w:color w:val="auto"/>
        </w:rPr>
        <w:t>,</w:t>
      </w:r>
      <w:r>
        <w:rPr>
          <w:color w:val="auto"/>
        </w:rPr>
        <w:t xml:space="preserve"> в </w:t>
      </w:r>
      <w:r w:rsidR="00051764">
        <w:rPr>
          <w:color w:val="auto"/>
        </w:rPr>
        <w:t>Муниципальной программ</w:t>
      </w:r>
      <w:r w:rsidR="005F5BA6">
        <w:rPr>
          <w:color w:val="auto"/>
        </w:rPr>
        <w:t>ы</w:t>
      </w:r>
      <w:r w:rsidR="00051764">
        <w:rPr>
          <w:color w:val="auto"/>
        </w:rPr>
        <w:t xml:space="preserve"> Троицкого района «Разв</w:t>
      </w:r>
      <w:r w:rsidR="00051764">
        <w:rPr>
          <w:color w:val="auto"/>
        </w:rPr>
        <w:t>и</w:t>
      </w:r>
      <w:r w:rsidR="00051764">
        <w:rPr>
          <w:color w:val="auto"/>
        </w:rPr>
        <w:t>тие физической культуры и спорта в Троицком ра</w:t>
      </w:r>
      <w:r w:rsidR="00051764">
        <w:rPr>
          <w:color w:val="auto"/>
        </w:rPr>
        <w:t>й</w:t>
      </w:r>
      <w:r w:rsidR="00051764">
        <w:rPr>
          <w:color w:val="auto"/>
        </w:rPr>
        <w:t>оне».</w:t>
      </w:r>
    </w:p>
    <w:p w:rsidR="0017495F" w:rsidRPr="0017495F" w:rsidRDefault="00AC3AD3" w:rsidP="007278A6">
      <w:pPr>
        <w:pStyle w:val="Default"/>
        <w:jc w:val="both"/>
      </w:pPr>
      <w:r>
        <w:rPr>
          <w:color w:val="auto"/>
        </w:rPr>
        <w:t xml:space="preserve">        </w:t>
      </w:r>
      <w:r w:rsidR="007278A6">
        <w:rPr>
          <w:color w:val="auto"/>
        </w:rPr>
        <w:t xml:space="preserve">  </w:t>
      </w:r>
      <w:r w:rsidR="0017495F" w:rsidRPr="0017495F">
        <w:rPr>
          <w:b/>
          <w:i/>
        </w:rPr>
        <w:t>По разделу 01 «Общегосударственные вопросы»</w:t>
      </w:r>
      <w:r w:rsidR="0017495F" w:rsidRPr="0017495F">
        <w:t xml:space="preserve"> расходы профинансированы на </w:t>
      </w:r>
      <w:r w:rsidR="009F19B3">
        <w:t xml:space="preserve">97,89 </w:t>
      </w:r>
      <w:r w:rsidR="009847BC">
        <w:t>% к плану</w:t>
      </w:r>
      <w:r w:rsidR="0017495F" w:rsidRPr="0017495F">
        <w:t>. По данному разделу средства направлялись на функционирование высшего дол</w:t>
      </w:r>
      <w:r w:rsidR="0017495F" w:rsidRPr="0017495F">
        <w:t>ж</w:t>
      </w:r>
      <w:r w:rsidR="0017495F" w:rsidRPr="0017495F">
        <w:t>ностного лица местного самоуправления,  материальное обеспечение деятельности членов районного Совета депутатов</w:t>
      </w:r>
      <w:r w:rsidR="000F6E71">
        <w:t xml:space="preserve">, </w:t>
      </w:r>
      <w:r w:rsidR="00A574CC">
        <w:t>администрации</w:t>
      </w:r>
      <w:r w:rsidR="0017495F" w:rsidRPr="0017495F">
        <w:t xml:space="preserve"> и другие общегосударственные вопросы.</w:t>
      </w:r>
      <w:r w:rsidR="009847BC">
        <w:t xml:space="preserve"> </w:t>
      </w:r>
      <w:r w:rsidR="009F19B3">
        <w:t>Из-за отсутствия потребности не использованы средства на выполнение полномочий по составл</w:t>
      </w:r>
      <w:r w:rsidR="009F19B3">
        <w:t>е</w:t>
      </w:r>
      <w:r w:rsidR="009F19B3">
        <w:t>нию списков присяжных заседателей в размере 6,9 тыс. рублей.</w:t>
      </w:r>
    </w:p>
    <w:p w:rsidR="0017495F" w:rsidRDefault="0017495F" w:rsidP="0017495F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17495F">
        <w:rPr>
          <w:rFonts w:eastAsia="Calibri"/>
          <w:b/>
          <w:i/>
          <w:color w:val="000000"/>
          <w:lang w:eastAsia="en-US"/>
        </w:rPr>
        <w:t>По разделу 02</w:t>
      </w:r>
      <w:r w:rsidR="00A574CC">
        <w:rPr>
          <w:rFonts w:eastAsia="Calibri"/>
          <w:b/>
          <w:i/>
          <w:color w:val="000000"/>
          <w:lang w:eastAsia="en-US"/>
        </w:rPr>
        <w:t xml:space="preserve"> </w:t>
      </w:r>
      <w:r w:rsidRPr="0017495F">
        <w:rPr>
          <w:rFonts w:eastAsia="Calibri"/>
          <w:b/>
          <w:i/>
          <w:color w:val="000000"/>
          <w:lang w:eastAsia="en-US"/>
        </w:rPr>
        <w:t>«Национальная оборона»</w:t>
      </w:r>
      <w:r w:rsidRPr="0017495F">
        <w:rPr>
          <w:rFonts w:eastAsia="Calibri"/>
          <w:color w:val="000000"/>
          <w:lang w:eastAsia="en-US"/>
        </w:rPr>
        <w:t xml:space="preserve"> расходы профинансированы на 100 %</w:t>
      </w:r>
      <w:r w:rsidR="00A574CC">
        <w:rPr>
          <w:rFonts w:eastAsia="Calibri"/>
          <w:color w:val="000000"/>
          <w:lang w:eastAsia="en-US"/>
        </w:rPr>
        <w:t xml:space="preserve"> Сре</w:t>
      </w:r>
      <w:r w:rsidR="00A574CC">
        <w:rPr>
          <w:rFonts w:eastAsia="Calibri"/>
          <w:color w:val="000000"/>
          <w:lang w:eastAsia="en-US"/>
        </w:rPr>
        <w:t>д</w:t>
      </w:r>
      <w:r w:rsidR="00A574CC">
        <w:rPr>
          <w:rFonts w:eastAsia="Calibri"/>
          <w:color w:val="000000"/>
          <w:lang w:eastAsia="en-US"/>
        </w:rPr>
        <w:t>ства направляются на осуществление первичного воинского учета на территориях где отсу</w:t>
      </w:r>
      <w:r w:rsidR="00A574CC">
        <w:rPr>
          <w:rFonts w:eastAsia="Calibri"/>
          <w:color w:val="000000"/>
          <w:lang w:eastAsia="en-US"/>
        </w:rPr>
        <w:t>т</w:t>
      </w:r>
      <w:r w:rsidR="00A574CC">
        <w:rPr>
          <w:rFonts w:eastAsia="Calibri"/>
          <w:color w:val="000000"/>
          <w:lang w:eastAsia="en-US"/>
        </w:rPr>
        <w:t>ствуют военные комиссариаты.</w:t>
      </w:r>
    </w:p>
    <w:p w:rsidR="00BF764A" w:rsidRPr="00BF764A" w:rsidRDefault="00BF764A" w:rsidP="0017495F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CC5CEF">
        <w:rPr>
          <w:rFonts w:eastAsia="Calibri"/>
          <w:b/>
          <w:i/>
          <w:color w:val="000000"/>
          <w:lang w:eastAsia="en-US"/>
        </w:rPr>
        <w:t xml:space="preserve">По разделу 03 «Национальная безопасность и правоохранительная деятельность» </w:t>
      </w:r>
      <w:r w:rsidRPr="00CC5CEF">
        <w:rPr>
          <w:rFonts w:eastAsia="Calibri"/>
          <w:color w:val="000000"/>
          <w:lang w:eastAsia="en-US"/>
        </w:rPr>
        <w:t>расходы профинансированы на 100% расходы направлены на содержание службы ЕДДС.</w:t>
      </w:r>
    </w:p>
    <w:p w:rsidR="00BF764A" w:rsidRPr="00BB4D9F" w:rsidRDefault="00BF764A" w:rsidP="0017495F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BB4D9F">
        <w:rPr>
          <w:rFonts w:eastAsia="Calibri"/>
          <w:b/>
          <w:i/>
          <w:color w:val="000000"/>
          <w:lang w:eastAsia="en-US"/>
        </w:rPr>
        <w:t>По раздеру 04 «</w:t>
      </w:r>
      <w:r w:rsidR="00BB4D9F" w:rsidRPr="00BB4D9F">
        <w:rPr>
          <w:rFonts w:eastAsia="Calibri"/>
          <w:b/>
          <w:i/>
          <w:color w:val="000000"/>
          <w:lang w:eastAsia="en-US"/>
        </w:rPr>
        <w:t>Национальная экономика</w:t>
      </w:r>
      <w:r w:rsidRPr="00BB4D9F">
        <w:rPr>
          <w:rFonts w:eastAsia="Calibri"/>
          <w:b/>
          <w:i/>
          <w:color w:val="000000"/>
          <w:lang w:eastAsia="en-US"/>
        </w:rPr>
        <w:t>»</w:t>
      </w:r>
      <w:r w:rsidR="00BB4D9F">
        <w:rPr>
          <w:rFonts w:eastAsia="Calibri"/>
          <w:color w:val="000000"/>
          <w:lang w:eastAsia="en-US"/>
        </w:rPr>
        <w:t xml:space="preserve"> расходы профинансированы на </w:t>
      </w:r>
      <w:r w:rsidR="009F19B3">
        <w:rPr>
          <w:rFonts w:eastAsia="Calibri"/>
          <w:color w:val="000000"/>
          <w:lang w:eastAsia="en-US"/>
        </w:rPr>
        <w:t>97,79%</w:t>
      </w:r>
      <w:r w:rsidR="00BB4D9F">
        <w:rPr>
          <w:rFonts w:eastAsia="Calibri"/>
          <w:color w:val="000000"/>
          <w:lang w:eastAsia="en-US"/>
        </w:rPr>
        <w:t xml:space="preserve"> . Не исполнены назначения по причине не состоявшихся торгов на выполнение полномочий по отлову безнадзорных животных. Не использованные средства дорожного фонда будут испол</w:t>
      </w:r>
      <w:r w:rsidR="00BB4D9F">
        <w:rPr>
          <w:rFonts w:eastAsia="Calibri"/>
          <w:color w:val="000000"/>
          <w:lang w:eastAsia="en-US"/>
        </w:rPr>
        <w:t>ь</w:t>
      </w:r>
      <w:r w:rsidR="00BB4D9F">
        <w:rPr>
          <w:rFonts w:eastAsia="Calibri"/>
          <w:color w:val="000000"/>
          <w:lang w:eastAsia="en-US"/>
        </w:rPr>
        <w:t>зованы по назначению в 202</w:t>
      </w:r>
      <w:r w:rsidR="002E2053">
        <w:rPr>
          <w:rFonts w:eastAsia="Calibri"/>
          <w:color w:val="000000"/>
          <w:lang w:eastAsia="en-US"/>
        </w:rPr>
        <w:t>2</w:t>
      </w:r>
      <w:r w:rsidR="00BB4D9F">
        <w:rPr>
          <w:rFonts w:eastAsia="Calibri"/>
          <w:color w:val="000000"/>
          <w:lang w:eastAsia="en-US"/>
        </w:rPr>
        <w:t xml:space="preserve"> году.</w:t>
      </w:r>
    </w:p>
    <w:p w:rsidR="00A574CC" w:rsidRDefault="0017495F" w:rsidP="0017495F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17495F">
        <w:rPr>
          <w:rFonts w:eastAsia="Calibri"/>
          <w:b/>
          <w:i/>
          <w:color w:val="000000"/>
          <w:lang w:eastAsia="en-US"/>
        </w:rPr>
        <w:t>По разделу 05 «Жилищно-коммунальное хозяйство»</w:t>
      </w:r>
      <w:r w:rsidRPr="0017495F">
        <w:rPr>
          <w:rFonts w:eastAsia="Calibri"/>
          <w:color w:val="000000"/>
          <w:lang w:eastAsia="en-US"/>
        </w:rPr>
        <w:t xml:space="preserve"> расходы профинансированы на </w:t>
      </w:r>
      <w:r w:rsidR="00234DEE">
        <w:rPr>
          <w:rFonts w:eastAsia="Calibri"/>
          <w:color w:val="000000"/>
          <w:lang w:eastAsia="en-US"/>
        </w:rPr>
        <w:t>57,27</w:t>
      </w:r>
      <w:r w:rsidRPr="0017495F">
        <w:rPr>
          <w:rFonts w:eastAsia="Calibri"/>
          <w:color w:val="000000"/>
          <w:lang w:eastAsia="en-US"/>
        </w:rPr>
        <w:t xml:space="preserve"> %</w:t>
      </w:r>
      <w:r w:rsidR="00A574CC">
        <w:rPr>
          <w:rFonts w:eastAsia="Calibri"/>
          <w:color w:val="000000"/>
          <w:lang w:eastAsia="en-US"/>
        </w:rPr>
        <w:t xml:space="preserve"> </w:t>
      </w:r>
      <w:r w:rsidR="00BB4D9F">
        <w:rPr>
          <w:rFonts w:eastAsia="Calibri"/>
          <w:color w:val="000000"/>
          <w:lang w:eastAsia="en-US"/>
        </w:rPr>
        <w:t>не исполнены назначения</w:t>
      </w:r>
      <w:r w:rsidR="00A574CC">
        <w:rPr>
          <w:rFonts w:eastAsia="Calibri"/>
          <w:color w:val="000000"/>
          <w:lang w:eastAsia="en-US"/>
        </w:rPr>
        <w:t xml:space="preserve"> </w:t>
      </w:r>
      <w:r w:rsidR="00755539">
        <w:rPr>
          <w:rFonts w:eastAsia="Calibri"/>
          <w:color w:val="000000"/>
          <w:lang w:eastAsia="en-US"/>
        </w:rPr>
        <w:t>по программе Газификация в Алтайском крае, по реализ</w:t>
      </w:r>
      <w:r w:rsidR="00755539">
        <w:rPr>
          <w:rFonts w:eastAsia="Calibri"/>
          <w:color w:val="000000"/>
          <w:lang w:eastAsia="en-US"/>
        </w:rPr>
        <w:t>а</w:t>
      </w:r>
      <w:r w:rsidR="00755539">
        <w:rPr>
          <w:rFonts w:eastAsia="Calibri"/>
          <w:color w:val="000000"/>
          <w:lang w:eastAsia="en-US"/>
        </w:rPr>
        <w:t xml:space="preserve">ции мероприятий по стабильному водоснабжению, не </w:t>
      </w:r>
      <w:r w:rsidR="008235B4">
        <w:rPr>
          <w:rFonts w:eastAsia="Calibri"/>
          <w:color w:val="000000"/>
          <w:lang w:eastAsia="en-US"/>
        </w:rPr>
        <w:t xml:space="preserve">в полном объеме </w:t>
      </w:r>
      <w:r w:rsidR="00755539">
        <w:rPr>
          <w:rFonts w:eastAsia="Calibri"/>
          <w:color w:val="000000"/>
          <w:lang w:eastAsia="en-US"/>
        </w:rPr>
        <w:t>исполнена адресная программа Троицкого района.</w:t>
      </w:r>
    </w:p>
    <w:p w:rsidR="0017495F" w:rsidRPr="0017495F" w:rsidRDefault="00A574CC" w:rsidP="0017495F">
      <w:pPr>
        <w:spacing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A574CC">
        <w:rPr>
          <w:rFonts w:eastAsia="Calibri"/>
          <w:b/>
          <w:i/>
          <w:color w:val="000000"/>
          <w:lang w:eastAsia="en-US"/>
        </w:rPr>
        <w:t xml:space="preserve"> </w:t>
      </w:r>
      <w:r w:rsidR="0017495F" w:rsidRPr="0017495F">
        <w:rPr>
          <w:rFonts w:eastAsia="Calibri"/>
          <w:b/>
          <w:i/>
          <w:color w:val="000000"/>
          <w:lang w:eastAsia="en-US"/>
        </w:rPr>
        <w:t>По разделу 07 «Образование»</w:t>
      </w:r>
      <w:r w:rsidR="0017495F" w:rsidRPr="0017495F">
        <w:rPr>
          <w:rFonts w:eastAsia="Calibri"/>
          <w:color w:val="000000"/>
          <w:lang w:eastAsia="en-US"/>
        </w:rPr>
        <w:t xml:space="preserve"> расходы профинансированы на </w:t>
      </w:r>
      <w:r w:rsidR="008235B4">
        <w:rPr>
          <w:rFonts w:eastAsia="Calibri"/>
          <w:color w:val="000000"/>
          <w:lang w:eastAsia="en-US"/>
        </w:rPr>
        <w:t>94,47</w:t>
      </w:r>
      <w:r w:rsidR="0017495F" w:rsidRPr="0017495F">
        <w:rPr>
          <w:rFonts w:eastAsia="Calibri"/>
          <w:color w:val="000000"/>
          <w:lang w:eastAsia="en-US"/>
        </w:rPr>
        <w:t xml:space="preserve">%. </w:t>
      </w:r>
      <w:r w:rsidR="004B2154">
        <w:rPr>
          <w:rFonts w:eastAsia="Calibri"/>
          <w:color w:val="000000"/>
          <w:lang w:eastAsia="en-US"/>
        </w:rPr>
        <w:t>Бюджетные назначения не исполнены по причине поступления субвенции из краевого бюджета не в по</w:t>
      </w:r>
      <w:r w:rsidR="004B2154">
        <w:rPr>
          <w:rFonts w:eastAsia="Calibri"/>
          <w:color w:val="000000"/>
          <w:lang w:eastAsia="en-US"/>
        </w:rPr>
        <w:t>л</w:t>
      </w:r>
      <w:r w:rsidR="004B2154">
        <w:rPr>
          <w:rFonts w:eastAsia="Calibri"/>
          <w:color w:val="000000"/>
          <w:lang w:eastAsia="en-US"/>
        </w:rPr>
        <w:t>ном объеме из за о</w:t>
      </w:r>
      <w:r w:rsidR="004B2154">
        <w:rPr>
          <w:rFonts w:eastAsia="Calibri"/>
          <w:color w:val="000000"/>
          <w:lang w:eastAsia="en-US"/>
        </w:rPr>
        <w:t>т</w:t>
      </w:r>
      <w:r w:rsidR="004B2154">
        <w:rPr>
          <w:rFonts w:eastAsia="Calibri"/>
          <w:color w:val="000000"/>
          <w:lang w:eastAsia="en-US"/>
        </w:rPr>
        <w:t>сутствия потребности.</w:t>
      </w:r>
      <w:r w:rsidR="0017495F" w:rsidRPr="0017495F">
        <w:rPr>
          <w:rFonts w:eastAsia="Calibri"/>
          <w:color w:val="000000"/>
          <w:lang w:eastAsia="en-US"/>
        </w:rPr>
        <w:t xml:space="preserve"> </w:t>
      </w:r>
    </w:p>
    <w:p w:rsidR="007D6736" w:rsidRDefault="007278A6" w:rsidP="007278A6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i/>
          <w:color w:val="000000"/>
          <w:lang w:eastAsia="en-US"/>
        </w:rPr>
        <w:t xml:space="preserve">            </w:t>
      </w:r>
      <w:r w:rsidR="0017495F" w:rsidRPr="0017495F">
        <w:rPr>
          <w:rFonts w:eastAsia="Calibri"/>
          <w:b/>
          <w:i/>
          <w:color w:val="000000"/>
          <w:lang w:eastAsia="en-US"/>
        </w:rPr>
        <w:t>По разделу 08 «Культура, кинематография»</w:t>
      </w:r>
      <w:r w:rsidR="0017495F" w:rsidRPr="0017495F">
        <w:rPr>
          <w:rFonts w:eastAsia="Calibri"/>
          <w:color w:val="000000"/>
          <w:lang w:eastAsia="en-US"/>
        </w:rPr>
        <w:t xml:space="preserve"> расходы профинансированы на </w:t>
      </w:r>
      <w:r w:rsidR="00DC6BB5">
        <w:rPr>
          <w:rFonts w:eastAsia="Calibri"/>
          <w:color w:val="000000"/>
          <w:lang w:eastAsia="en-US"/>
        </w:rPr>
        <w:t>9</w:t>
      </w:r>
      <w:r w:rsidR="00FB1357">
        <w:rPr>
          <w:rFonts w:eastAsia="Calibri"/>
          <w:color w:val="000000"/>
          <w:lang w:eastAsia="en-US"/>
        </w:rPr>
        <w:t>9,88</w:t>
      </w:r>
      <w:r w:rsidR="0017495F" w:rsidRPr="0017495F">
        <w:rPr>
          <w:rFonts w:eastAsia="Calibri"/>
          <w:color w:val="000000"/>
          <w:lang w:eastAsia="en-US"/>
        </w:rPr>
        <w:t xml:space="preserve"> %</w:t>
      </w:r>
      <w:r w:rsidR="007D6736">
        <w:rPr>
          <w:rFonts w:eastAsia="Calibri"/>
          <w:color w:val="000000"/>
          <w:lang w:eastAsia="en-US"/>
        </w:rPr>
        <w:t>.</w:t>
      </w:r>
      <w:r w:rsidR="00DC6BB5">
        <w:rPr>
          <w:rFonts w:eastAsia="Calibri"/>
          <w:color w:val="000000"/>
          <w:lang w:eastAsia="en-US"/>
        </w:rPr>
        <w:t xml:space="preserve"> </w:t>
      </w:r>
      <w:r w:rsidR="00FB1357">
        <w:rPr>
          <w:rFonts w:eastAsia="Calibri"/>
          <w:color w:val="000000"/>
          <w:lang w:eastAsia="en-US"/>
        </w:rPr>
        <w:t xml:space="preserve">Уменьшена стоимость проекта по местным инициативам из-за нарушения сроков контрактов, </w:t>
      </w:r>
      <w:r w:rsidR="00FB1357">
        <w:rPr>
          <w:rFonts w:eastAsia="Calibri"/>
          <w:color w:val="000000"/>
          <w:lang w:eastAsia="en-US"/>
        </w:rPr>
        <w:lastRenderedPageBreak/>
        <w:t>с</w:t>
      </w:r>
      <w:r w:rsidR="00DC6BB5">
        <w:rPr>
          <w:rFonts w:eastAsia="Calibri"/>
          <w:color w:val="000000"/>
          <w:lang w:eastAsia="en-US"/>
        </w:rPr>
        <w:t>ни</w:t>
      </w:r>
      <w:r w:rsidR="00FB1357">
        <w:rPr>
          <w:rFonts w:eastAsia="Calibri"/>
          <w:color w:val="000000"/>
          <w:lang w:eastAsia="en-US"/>
        </w:rPr>
        <w:t>жение</w:t>
      </w:r>
      <w:r w:rsidR="00DC6BB5">
        <w:rPr>
          <w:rFonts w:eastAsia="Calibri"/>
          <w:color w:val="000000"/>
          <w:lang w:eastAsia="en-US"/>
        </w:rPr>
        <w:t xml:space="preserve"> стоимости на то</w:t>
      </w:r>
      <w:r w:rsidR="00DC6BB5">
        <w:rPr>
          <w:rFonts w:eastAsia="Calibri"/>
          <w:color w:val="000000"/>
          <w:lang w:eastAsia="en-US"/>
        </w:rPr>
        <w:t>р</w:t>
      </w:r>
      <w:r w:rsidR="00FB1357">
        <w:rPr>
          <w:rFonts w:eastAsia="Calibri"/>
          <w:color w:val="000000"/>
          <w:lang w:eastAsia="en-US"/>
        </w:rPr>
        <w:t>гах по объектам Адресной инвестиционной программой Троицкого района.</w:t>
      </w:r>
    </w:p>
    <w:p w:rsidR="007D6736" w:rsidRPr="0017495F" w:rsidRDefault="007278A6" w:rsidP="007278A6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i/>
          <w:color w:val="000000"/>
          <w:lang w:eastAsia="en-US"/>
        </w:rPr>
        <w:t xml:space="preserve">           </w:t>
      </w:r>
      <w:r w:rsidR="007D6736" w:rsidRPr="007D6736">
        <w:rPr>
          <w:rFonts w:eastAsia="Calibri"/>
          <w:b/>
          <w:i/>
          <w:color w:val="000000"/>
          <w:lang w:eastAsia="en-US"/>
        </w:rPr>
        <w:t>По разделу 10</w:t>
      </w:r>
      <w:r w:rsidR="0017495F" w:rsidRPr="0017495F">
        <w:rPr>
          <w:rFonts w:eastAsia="Calibri"/>
          <w:b/>
          <w:i/>
          <w:color w:val="000000"/>
          <w:lang w:eastAsia="en-US"/>
        </w:rPr>
        <w:t xml:space="preserve"> «Социальная политика»</w:t>
      </w:r>
      <w:r w:rsidR="0017495F" w:rsidRPr="0017495F">
        <w:rPr>
          <w:rFonts w:eastAsia="Calibri"/>
          <w:color w:val="000000"/>
          <w:lang w:eastAsia="en-US"/>
        </w:rPr>
        <w:t xml:space="preserve"> расходы профинансированы на </w:t>
      </w:r>
      <w:r w:rsidR="00FB1357">
        <w:rPr>
          <w:rFonts w:eastAsia="Calibri"/>
          <w:color w:val="000000"/>
          <w:lang w:eastAsia="en-US"/>
        </w:rPr>
        <w:t>89,33</w:t>
      </w:r>
      <w:r w:rsidR="007D6736">
        <w:rPr>
          <w:rFonts w:eastAsia="Calibri"/>
          <w:color w:val="000000"/>
          <w:lang w:eastAsia="en-US"/>
        </w:rPr>
        <w:t>%</w:t>
      </w:r>
      <w:r w:rsidR="0017495F" w:rsidRPr="0017495F">
        <w:rPr>
          <w:rFonts w:eastAsia="Calibri"/>
          <w:color w:val="000000"/>
          <w:lang w:eastAsia="en-US"/>
        </w:rPr>
        <w:t xml:space="preserve">. </w:t>
      </w:r>
      <w:r w:rsidR="007D6736">
        <w:rPr>
          <w:rFonts w:eastAsia="Calibri"/>
          <w:color w:val="000000"/>
          <w:lang w:eastAsia="en-US"/>
        </w:rPr>
        <w:t>Бю</w:t>
      </w:r>
      <w:r w:rsidR="007D6736">
        <w:rPr>
          <w:rFonts w:eastAsia="Calibri"/>
          <w:color w:val="000000"/>
          <w:lang w:eastAsia="en-US"/>
        </w:rPr>
        <w:t>д</w:t>
      </w:r>
      <w:r w:rsidR="007D6736">
        <w:rPr>
          <w:rFonts w:eastAsia="Calibri"/>
          <w:color w:val="000000"/>
          <w:lang w:eastAsia="en-US"/>
        </w:rPr>
        <w:t xml:space="preserve">жетные назначения не исполнены по причине </w:t>
      </w:r>
      <w:r w:rsidR="004E6108">
        <w:rPr>
          <w:rFonts w:eastAsia="Calibri"/>
          <w:color w:val="000000"/>
          <w:lang w:eastAsia="en-US"/>
        </w:rPr>
        <w:t>не полного поступления субвенции из краевого бюджета из-за отсутствия потребности</w:t>
      </w:r>
      <w:r w:rsidR="007D6736">
        <w:rPr>
          <w:rFonts w:eastAsia="Calibri"/>
          <w:color w:val="000000"/>
          <w:lang w:eastAsia="en-US"/>
        </w:rPr>
        <w:t xml:space="preserve"> (описано выше в разделе дох</w:t>
      </w:r>
      <w:r w:rsidR="007D6736">
        <w:rPr>
          <w:rFonts w:eastAsia="Calibri"/>
          <w:color w:val="000000"/>
          <w:lang w:eastAsia="en-US"/>
        </w:rPr>
        <w:t>о</w:t>
      </w:r>
      <w:r w:rsidR="007D6736">
        <w:rPr>
          <w:rFonts w:eastAsia="Calibri"/>
          <w:color w:val="000000"/>
          <w:lang w:eastAsia="en-US"/>
        </w:rPr>
        <w:t>ды).</w:t>
      </w:r>
      <w:r w:rsidR="007D6736" w:rsidRPr="0017495F">
        <w:rPr>
          <w:rFonts w:eastAsia="Calibri"/>
          <w:color w:val="000000"/>
          <w:lang w:eastAsia="en-US"/>
        </w:rPr>
        <w:t xml:space="preserve"> </w:t>
      </w:r>
    </w:p>
    <w:p w:rsidR="007D6736" w:rsidRDefault="007D6736" w:rsidP="007D6736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i/>
          <w:color w:val="000000"/>
          <w:lang w:eastAsia="en-US"/>
        </w:rPr>
        <w:t xml:space="preserve">        </w:t>
      </w:r>
      <w:r w:rsidR="007278A6">
        <w:rPr>
          <w:rFonts w:eastAsia="Calibri"/>
          <w:b/>
          <w:i/>
          <w:color w:val="000000"/>
          <w:lang w:eastAsia="en-US"/>
        </w:rPr>
        <w:t xml:space="preserve">  </w:t>
      </w:r>
      <w:r w:rsidR="0017495F" w:rsidRPr="0017495F">
        <w:rPr>
          <w:rFonts w:eastAsia="Calibri"/>
          <w:b/>
          <w:i/>
          <w:color w:val="000000"/>
          <w:lang w:eastAsia="en-US"/>
        </w:rPr>
        <w:t>По разделу 11 «Физическая культура и спорт»</w:t>
      </w:r>
      <w:r>
        <w:rPr>
          <w:rFonts w:eastAsia="Calibri"/>
          <w:color w:val="000000"/>
          <w:lang w:eastAsia="en-US"/>
        </w:rPr>
        <w:t xml:space="preserve"> расходы профинансированы на</w:t>
      </w:r>
      <w:r w:rsidR="0017495F" w:rsidRPr="0017495F">
        <w:rPr>
          <w:rFonts w:eastAsia="Calibri"/>
          <w:color w:val="000000"/>
          <w:lang w:eastAsia="en-US"/>
        </w:rPr>
        <w:t>100 %</w:t>
      </w:r>
      <w:r>
        <w:rPr>
          <w:rFonts w:eastAsia="Calibri"/>
          <w:color w:val="000000"/>
          <w:lang w:eastAsia="en-US"/>
        </w:rPr>
        <w:t>.</w:t>
      </w:r>
      <w:r w:rsidR="0017495F" w:rsidRPr="0017495F">
        <w:rPr>
          <w:rFonts w:eastAsia="Calibri"/>
          <w:color w:val="000000"/>
          <w:lang w:eastAsia="en-US"/>
        </w:rPr>
        <w:t xml:space="preserve"> </w:t>
      </w:r>
    </w:p>
    <w:p w:rsidR="0017495F" w:rsidRPr="0017495F" w:rsidRDefault="007D6736" w:rsidP="007D6736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</w:t>
      </w:r>
      <w:r w:rsidR="007278A6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  <w:r w:rsidR="0017495F" w:rsidRPr="0017495F">
        <w:rPr>
          <w:rFonts w:eastAsia="Calibri"/>
          <w:b/>
          <w:i/>
          <w:color w:val="000000"/>
          <w:lang w:eastAsia="en-US"/>
        </w:rPr>
        <w:t>По разделу 12 «Средства массовой информации»</w:t>
      </w:r>
      <w:r>
        <w:rPr>
          <w:rFonts w:eastAsia="Calibri"/>
          <w:color w:val="000000"/>
          <w:lang w:eastAsia="en-US"/>
        </w:rPr>
        <w:t xml:space="preserve"> расходы профинансированы на 100</w:t>
      </w:r>
      <w:r w:rsidR="0017495F" w:rsidRPr="0017495F">
        <w:rPr>
          <w:rFonts w:eastAsia="Calibri"/>
          <w:color w:val="000000"/>
          <w:lang w:eastAsia="en-US"/>
        </w:rPr>
        <w:t xml:space="preserve"> %</w:t>
      </w:r>
      <w:r>
        <w:rPr>
          <w:rFonts w:eastAsia="Calibri"/>
          <w:color w:val="000000"/>
          <w:lang w:eastAsia="en-US"/>
        </w:rPr>
        <w:t>.</w:t>
      </w:r>
      <w:r w:rsidR="0017495F" w:rsidRPr="0017495F">
        <w:rPr>
          <w:rFonts w:eastAsia="Calibri"/>
          <w:color w:val="000000"/>
          <w:lang w:eastAsia="en-US"/>
        </w:rPr>
        <w:t xml:space="preserve"> </w:t>
      </w:r>
      <w:r w:rsidR="007278A6">
        <w:rPr>
          <w:rFonts w:eastAsia="Calibri"/>
          <w:color w:val="000000"/>
          <w:lang w:eastAsia="en-US"/>
        </w:rPr>
        <w:t xml:space="preserve">    </w:t>
      </w:r>
    </w:p>
    <w:p w:rsidR="0017495F" w:rsidRPr="0017495F" w:rsidRDefault="007D6736" w:rsidP="007D6736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</w:t>
      </w:r>
      <w:r w:rsidR="0017495F" w:rsidRPr="0017495F">
        <w:rPr>
          <w:rFonts w:eastAsia="Calibri"/>
          <w:b/>
          <w:i/>
          <w:color w:val="000000"/>
          <w:lang w:eastAsia="en-US"/>
        </w:rPr>
        <w:t>По разделу 14 «Межбюджетные трансферты бюджетам субъектов и муниципал</w:t>
      </w:r>
      <w:r w:rsidR="0017495F" w:rsidRPr="0017495F">
        <w:rPr>
          <w:rFonts w:eastAsia="Calibri"/>
          <w:b/>
          <w:i/>
          <w:color w:val="000000"/>
          <w:lang w:eastAsia="en-US"/>
        </w:rPr>
        <w:t>ь</w:t>
      </w:r>
      <w:r w:rsidR="0017495F" w:rsidRPr="0017495F">
        <w:rPr>
          <w:rFonts w:eastAsia="Calibri"/>
          <w:b/>
          <w:i/>
          <w:color w:val="000000"/>
          <w:lang w:eastAsia="en-US"/>
        </w:rPr>
        <w:t>ных образований</w:t>
      </w:r>
      <w:r>
        <w:rPr>
          <w:rFonts w:eastAsia="Calibri"/>
          <w:b/>
          <w:i/>
          <w:color w:val="000000"/>
          <w:lang w:eastAsia="en-US"/>
        </w:rPr>
        <w:t xml:space="preserve">» </w:t>
      </w:r>
      <w:r w:rsidRPr="007D6736">
        <w:rPr>
          <w:rFonts w:eastAsia="Calibri"/>
          <w:color w:val="000000"/>
          <w:lang w:eastAsia="en-US"/>
        </w:rPr>
        <w:t>выделено 100% запанированных трансфертов</w:t>
      </w:r>
      <w:r>
        <w:rPr>
          <w:rFonts w:eastAsia="Calibri"/>
          <w:color w:val="000000"/>
          <w:lang w:eastAsia="en-US"/>
        </w:rPr>
        <w:t>.</w:t>
      </w:r>
      <w:r>
        <w:rPr>
          <w:rFonts w:eastAsia="Calibri"/>
          <w:b/>
          <w:i/>
          <w:color w:val="000000"/>
          <w:lang w:eastAsia="en-US"/>
        </w:rPr>
        <w:t xml:space="preserve"> </w:t>
      </w:r>
    </w:p>
    <w:p w:rsidR="00350487" w:rsidRPr="00E51BF8" w:rsidRDefault="00350487" w:rsidP="00350487">
      <w:pPr>
        <w:spacing w:line="276" w:lineRule="auto"/>
        <w:ind w:firstLine="851"/>
        <w:jc w:val="center"/>
        <w:rPr>
          <w:rFonts w:eastAsia="Calibri"/>
          <w:i/>
          <w:u w:val="single"/>
          <w:lang w:eastAsia="en-US"/>
        </w:rPr>
      </w:pPr>
      <w:r w:rsidRPr="00E51BF8">
        <w:rPr>
          <w:rFonts w:eastAsia="Calibri"/>
          <w:i/>
          <w:u w:val="single"/>
          <w:lang w:eastAsia="en-US"/>
        </w:rPr>
        <w:t>Структура расходов районного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7113"/>
        <w:gridCol w:w="1980"/>
      </w:tblGrid>
      <w:tr w:rsidR="00350487" w:rsidRPr="00350487" w:rsidTr="00697281">
        <w:trPr>
          <w:trHeight w:val="519"/>
        </w:trPr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раздела классификации расходов районного бюджета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b/>
                <w:sz w:val="20"/>
                <w:szCs w:val="20"/>
                <w:lang w:eastAsia="en-US"/>
              </w:rPr>
              <w:t>Доля %%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9,64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0,37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0,46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E51B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4,45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4,25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Default="007278A6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E51BF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 xml:space="preserve">Образование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65,70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 xml:space="preserve">Культура, кинематографии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2924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5,72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3,23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1,73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2924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0,06</w:t>
            </w:r>
          </w:p>
        </w:tc>
      </w:tr>
      <w:tr w:rsidR="00350487" w:rsidRPr="00350487" w:rsidTr="00697281">
        <w:tc>
          <w:tcPr>
            <w:tcW w:w="92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292493" w:rsidRDefault="00350487" w:rsidP="002924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 xml:space="preserve">Межбюджетные трансферты бюджетам субъектов РФ и </w:t>
            </w:r>
          </w:p>
          <w:p w:rsidR="00350487" w:rsidRPr="00350487" w:rsidRDefault="00350487" w:rsidP="002924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sz w:val="20"/>
                <w:szCs w:val="20"/>
                <w:lang w:eastAsia="en-US"/>
              </w:rPr>
              <w:t>муниципальных обр</w:t>
            </w:r>
            <w:r w:rsidRPr="0035048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350487">
              <w:rPr>
                <w:rFonts w:eastAsia="Calibri"/>
                <w:sz w:val="20"/>
                <w:szCs w:val="20"/>
                <w:lang w:eastAsia="en-US"/>
              </w:rPr>
              <w:t xml:space="preserve">зований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E51BF8" w:rsidP="003504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4,32</w:t>
            </w:r>
          </w:p>
        </w:tc>
      </w:tr>
      <w:tr w:rsidR="00350487" w:rsidRPr="00350487" w:rsidTr="00697281">
        <w:trPr>
          <w:trHeight w:val="390"/>
        </w:trPr>
        <w:tc>
          <w:tcPr>
            <w:tcW w:w="8033" w:type="dxa"/>
            <w:gridSpan w:val="2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50487" w:rsidRPr="00350487" w:rsidRDefault="00350487" w:rsidP="0035048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0487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FF5EDE" w:rsidRPr="00A647EA" w:rsidRDefault="00873B2F" w:rsidP="002E69A3">
      <w:pPr>
        <w:pStyle w:val="Default"/>
        <w:jc w:val="both"/>
        <w:rPr>
          <w:spacing w:val="-1"/>
        </w:rPr>
      </w:pPr>
      <w:r>
        <w:rPr>
          <w:color w:val="auto"/>
        </w:rPr>
        <w:t xml:space="preserve">    </w:t>
      </w:r>
      <w:r w:rsidR="007278A6">
        <w:rPr>
          <w:color w:val="auto"/>
        </w:rPr>
        <w:t xml:space="preserve">       </w:t>
      </w:r>
      <w:r>
        <w:rPr>
          <w:color w:val="auto"/>
        </w:rPr>
        <w:t xml:space="preserve"> </w:t>
      </w:r>
      <w:r w:rsidR="002E69A3">
        <w:rPr>
          <w:color w:val="auto"/>
        </w:rPr>
        <w:t>И</w:t>
      </w:r>
      <w:r w:rsidR="00EE50E1" w:rsidRPr="002D5D6B">
        <w:t xml:space="preserve">з </w:t>
      </w:r>
      <w:r w:rsidR="001E57E3" w:rsidRPr="002D5D6B">
        <w:t>приведенных данных</w:t>
      </w:r>
      <w:r w:rsidR="00EE50E1" w:rsidRPr="002D5D6B">
        <w:t xml:space="preserve"> следует, что основной удельный вес в составе произведенных расходов бюджета за 20</w:t>
      </w:r>
      <w:r w:rsidR="00E937F6">
        <w:t>2</w:t>
      </w:r>
      <w:r w:rsidR="00E51BF8">
        <w:t>1</w:t>
      </w:r>
      <w:r w:rsidR="00EE50E1" w:rsidRPr="002D5D6B">
        <w:t xml:space="preserve"> год занимают расходы по разделу «</w:t>
      </w:r>
      <w:r w:rsidR="002E69A3">
        <w:t>Образование</w:t>
      </w:r>
      <w:r w:rsidR="00707928">
        <w:t xml:space="preserve">» </w:t>
      </w:r>
      <w:r w:rsidR="00EE50E1" w:rsidRPr="002D5D6B">
        <w:t xml:space="preserve">- </w:t>
      </w:r>
      <w:r w:rsidR="00E51BF8">
        <w:t>65,70</w:t>
      </w:r>
      <w:r w:rsidR="002E69A3">
        <w:t>%, на вт</w:t>
      </w:r>
      <w:r w:rsidR="002E69A3">
        <w:t>о</w:t>
      </w:r>
      <w:r w:rsidR="002E69A3">
        <w:t>ром месте расходы по разделу «</w:t>
      </w:r>
      <w:r w:rsidR="00E937F6">
        <w:t>Общегосударственные вопросы</w:t>
      </w:r>
      <w:r w:rsidR="002E69A3">
        <w:t>» -</w:t>
      </w:r>
      <w:r w:rsidR="00E51BF8">
        <w:t xml:space="preserve"> 9,64</w:t>
      </w:r>
      <w:r w:rsidR="002E69A3">
        <w:t>%</w:t>
      </w:r>
      <w:r w:rsidR="00340EF6">
        <w:t>.</w:t>
      </w:r>
    </w:p>
    <w:p w:rsidR="00EE50E1" w:rsidRPr="002D5D6B" w:rsidRDefault="00340EF6" w:rsidP="00340EF6">
      <w:pPr>
        <w:ind w:firstLine="426"/>
        <w:jc w:val="both"/>
      </w:pPr>
      <w:r>
        <w:t xml:space="preserve">В общем расходы на социальную сферу занимают </w:t>
      </w:r>
      <w:r w:rsidR="003A370D">
        <w:t>76,38</w:t>
      </w:r>
      <w:r>
        <w:t>% всех расходов районного бю</w:t>
      </w:r>
      <w:r>
        <w:t>д</w:t>
      </w:r>
      <w:r>
        <w:t>жета.</w:t>
      </w:r>
    </w:p>
    <w:p w:rsidR="00FF4844" w:rsidRPr="00524FFD" w:rsidRDefault="007278A6" w:rsidP="00FF4844">
      <w:pPr>
        <w:shd w:val="clear" w:color="auto" w:fill="FFFFFF"/>
        <w:spacing w:after="150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С</w:t>
      </w:r>
      <w:r w:rsidR="00DB38EC">
        <w:rPr>
          <w:i/>
          <w:color w:val="000000"/>
          <w:spacing w:val="-1"/>
        </w:rPr>
        <w:t>т</w:t>
      </w:r>
      <w:r w:rsidR="00FF4844" w:rsidRPr="00524FFD">
        <w:rPr>
          <w:i/>
          <w:color w:val="000000"/>
          <w:spacing w:val="-1"/>
        </w:rPr>
        <w:t xml:space="preserve">руктура с отражением удельного веса  произведенных расходов бюджета </w:t>
      </w:r>
      <w:r w:rsidR="00FF4844">
        <w:rPr>
          <w:i/>
          <w:color w:val="000000"/>
          <w:spacing w:val="-1"/>
        </w:rPr>
        <w:t>за  20</w:t>
      </w:r>
      <w:r w:rsidR="00DB38EC">
        <w:rPr>
          <w:i/>
          <w:color w:val="000000"/>
          <w:spacing w:val="-1"/>
        </w:rPr>
        <w:t>2</w:t>
      </w:r>
      <w:r w:rsidR="003A370D">
        <w:rPr>
          <w:i/>
          <w:color w:val="000000"/>
          <w:spacing w:val="-1"/>
        </w:rPr>
        <w:t>1</w:t>
      </w:r>
      <w:r w:rsidR="00FF4844" w:rsidRPr="00524FFD">
        <w:rPr>
          <w:i/>
          <w:color w:val="000000"/>
          <w:spacing w:val="-1"/>
        </w:rPr>
        <w:t xml:space="preserve"> год представлена в диаграмме:</w:t>
      </w:r>
    </w:p>
    <w:p w:rsidR="00FF4844" w:rsidRDefault="008612BC" w:rsidP="00003538">
      <w:pPr>
        <w:ind w:firstLine="284"/>
        <w:jc w:val="both"/>
        <w:rPr>
          <w:i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5962650" cy="32385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0885" w:rsidRDefault="001D0885" w:rsidP="001D0885">
      <w:pPr>
        <w:ind w:firstLine="851"/>
        <w:jc w:val="both"/>
      </w:pPr>
      <w:r w:rsidRPr="001D0885">
        <w:lastRenderedPageBreak/>
        <w:t xml:space="preserve">Сельским поселениям  выделены межбюджетные трансферты на сумму </w:t>
      </w:r>
      <w:r w:rsidR="00DA0A2D">
        <w:t>43</w:t>
      </w:r>
      <w:r w:rsidR="00390928">
        <w:t> </w:t>
      </w:r>
      <w:r w:rsidR="00DA0A2D">
        <w:t>8</w:t>
      </w:r>
      <w:r w:rsidR="00390928">
        <w:t>74,7</w:t>
      </w:r>
      <w:r w:rsidRPr="001D0885">
        <w:t xml:space="preserve"> тыс. рублей</w:t>
      </w:r>
      <w:r w:rsidR="003E53E4">
        <w:t xml:space="preserve"> или </w:t>
      </w:r>
      <w:r w:rsidR="00482FF0">
        <w:t>100</w:t>
      </w:r>
      <w:r w:rsidRPr="001D0885">
        <w:t>%</w:t>
      </w:r>
      <w:r w:rsidR="00D5699D">
        <w:t>.</w:t>
      </w:r>
    </w:p>
    <w:p w:rsidR="000D47A0" w:rsidRPr="001D0885" w:rsidRDefault="000D47A0" w:rsidP="001D0885">
      <w:pPr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340"/>
      </w:tblGrid>
      <w:tr w:rsidR="001D0885" w:rsidRPr="002921F8" w:rsidTr="002A1DC3">
        <w:tc>
          <w:tcPr>
            <w:tcW w:w="4673" w:type="dxa"/>
            <w:shd w:val="clear" w:color="auto" w:fill="auto"/>
            <w:vAlign w:val="center"/>
          </w:tcPr>
          <w:p w:rsidR="001D0885" w:rsidRPr="002921F8" w:rsidRDefault="001D0885" w:rsidP="0004359F">
            <w:pPr>
              <w:jc w:val="center"/>
            </w:pPr>
            <w:r w:rsidRPr="002921F8">
              <w:t xml:space="preserve">Дотации </w:t>
            </w:r>
            <w:r w:rsidR="000D47A0" w:rsidRPr="002921F8">
              <w:t xml:space="preserve">бюджетам поселений </w:t>
            </w:r>
            <w:r w:rsidRPr="002921F8">
              <w:t>на выра</w:t>
            </w:r>
            <w:r w:rsidRPr="002921F8">
              <w:t>в</w:t>
            </w:r>
            <w:r w:rsidRPr="002921F8">
              <w:t xml:space="preserve">нивание бюджетной обеспеченности </w:t>
            </w:r>
            <w:r w:rsidR="000D47A0" w:rsidRPr="002921F8">
              <w:t xml:space="preserve"> - </w:t>
            </w:r>
            <w:r w:rsidR="00482FF0" w:rsidRPr="002921F8">
              <w:t xml:space="preserve">      </w:t>
            </w:r>
            <w:r w:rsidR="0004359F" w:rsidRPr="002921F8">
              <w:rPr>
                <w:b/>
              </w:rPr>
              <w:t>9 436,8</w:t>
            </w:r>
            <w:r w:rsidR="000D47A0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1D0885" w:rsidRPr="002921F8" w:rsidRDefault="001D0885" w:rsidP="000D47A0">
            <w:r w:rsidRPr="002921F8">
              <w:t>Направлено в бюджеты 1</w:t>
            </w:r>
            <w:r w:rsidR="000D47A0" w:rsidRPr="002921F8">
              <w:t>1</w:t>
            </w:r>
            <w:r w:rsidRPr="002921F8">
              <w:t xml:space="preserve"> </w:t>
            </w:r>
            <w:r w:rsidR="000D47A0" w:rsidRPr="002921F8">
              <w:t xml:space="preserve">сельских поселений </w:t>
            </w:r>
            <w:r w:rsidRPr="002921F8">
              <w:t xml:space="preserve"> 100% от запланированного объ</w:t>
            </w:r>
            <w:r w:rsidRPr="002921F8">
              <w:t>е</w:t>
            </w:r>
            <w:r w:rsidRPr="002921F8">
              <w:t xml:space="preserve">ма </w:t>
            </w:r>
          </w:p>
        </w:tc>
      </w:tr>
      <w:tr w:rsidR="001D0885" w:rsidRPr="002921F8" w:rsidTr="002A1DC3">
        <w:tc>
          <w:tcPr>
            <w:tcW w:w="4673" w:type="dxa"/>
            <w:shd w:val="clear" w:color="auto" w:fill="auto"/>
          </w:tcPr>
          <w:p w:rsidR="001D0885" w:rsidRPr="002921F8" w:rsidRDefault="001D0885" w:rsidP="000D47A0">
            <w:pPr>
              <w:jc w:val="center"/>
              <w:rPr>
                <w:color w:val="000000"/>
              </w:rPr>
            </w:pPr>
            <w:r w:rsidRPr="002921F8">
              <w:rPr>
                <w:color w:val="000000"/>
              </w:rPr>
              <w:t xml:space="preserve">Дотации </w:t>
            </w:r>
            <w:r w:rsidR="000D47A0" w:rsidRPr="002921F8">
              <w:rPr>
                <w:color w:val="000000"/>
              </w:rPr>
              <w:t>бюджета поселений на сбаланс</w:t>
            </w:r>
            <w:r w:rsidR="000D47A0" w:rsidRPr="002921F8">
              <w:rPr>
                <w:color w:val="000000"/>
              </w:rPr>
              <w:t>и</w:t>
            </w:r>
            <w:r w:rsidR="000D47A0" w:rsidRPr="002921F8">
              <w:rPr>
                <w:color w:val="000000"/>
              </w:rPr>
              <w:t>рованность бюджетов</w:t>
            </w:r>
          </w:p>
          <w:p w:rsidR="000D47A0" w:rsidRPr="002921F8" w:rsidRDefault="0004359F" w:rsidP="000D47A0">
            <w:pPr>
              <w:jc w:val="center"/>
              <w:rPr>
                <w:b/>
              </w:rPr>
            </w:pPr>
            <w:r w:rsidRPr="002921F8">
              <w:rPr>
                <w:b/>
                <w:color w:val="000000"/>
              </w:rPr>
              <w:t>9 841,7</w:t>
            </w:r>
            <w:r w:rsidR="000D47A0" w:rsidRPr="002921F8">
              <w:rPr>
                <w:b/>
                <w:color w:val="000000"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1D0885" w:rsidRPr="002921F8" w:rsidRDefault="001D0885" w:rsidP="0004359F">
            <w:r w:rsidRPr="002921F8">
              <w:t xml:space="preserve">Направлено в бюджеты </w:t>
            </w:r>
            <w:r w:rsidR="0004359F" w:rsidRPr="002921F8">
              <w:t>10</w:t>
            </w:r>
            <w:r w:rsidRPr="002921F8">
              <w:t xml:space="preserve"> сельских поселений 100% от запланированн</w:t>
            </w:r>
            <w:r w:rsidRPr="002921F8">
              <w:t>о</w:t>
            </w:r>
            <w:r w:rsidRPr="002921F8">
              <w:t xml:space="preserve">го объема </w:t>
            </w:r>
          </w:p>
        </w:tc>
      </w:tr>
      <w:tr w:rsidR="001D0885" w:rsidRPr="002921F8" w:rsidTr="002A1DC3">
        <w:tc>
          <w:tcPr>
            <w:tcW w:w="4673" w:type="dxa"/>
            <w:shd w:val="clear" w:color="auto" w:fill="auto"/>
          </w:tcPr>
          <w:p w:rsidR="001D0885" w:rsidRPr="002921F8" w:rsidRDefault="001D0885" w:rsidP="002A1DC3">
            <w:pPr>
              <w:jc w:val="center"/>
            </w:pPr>
            <w:r w:rsidRPr="002921F8">
              <w:t>Субвенции</w:t>
            </w:r>
            <w:r w:rsidR="002A1DC3" w:rsidRPr="002921F8">
              <w:t xml:space="preserve"> бюджетам поселений </w:t>
            </w:r>
            <w:r w:rsidRPr="002921F8">
              <w:t>на ос</w:t>
            </w:r>
            <w:r w:rsidRPr="002921F8">
              <w:t>у</w:t>
            </w:r>
            <w:r w:rsidRPr="002921F8">
              <w:t>ществление полномочий по первичному вои</w:t>
            </w:r>
            <w:r w:rsidRPr="002921F8">
              <w:t>н</w:t>
            </w:r>
            <w:r w:rsidRPr="002921F8">
              <w:t>скому учету</w:t>
            </w:r>
          </w:p>
          <w:p w:rsidR="002A1DC3" w:rsidRPr="002921F8" w:rsidRDefault="0004359F" w:rsidP="002A1DC3">
            <w:pPr>
              <w:jc w:val="center"/>
              <w:rPr>
                <w:b/>
              </w:rPr>
            </w:pPr>
            <w:r w:rsidRPr="002921F8">
              <w:rPr>
                <w:b/>
              </w:rPr>
              <w:t>2 135,6</w:t>
            </w:r>
            <w:r w:rsidR="002A1DC3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1D0885" w:rsidRPr="002921F8" w:rsidRDefault="001D0885" w:rsidP="002A1DC3">
            <w:r w:rsidRPr="002921F8">
              <w:t>Направлено в бюджеты 1</w:t>
            </w:r>
            <w:r w:rsidR="002A1DC3" w:rsidRPr="002921F8">
              <w:t>1</w:t>
            </w:r>
            <w:r w:rsidRPr="002921F8">
              <w:t xml:space="preserve"> сельских посел</w:t>
            </w:r>
            <w:r w:rsidRPr="002921F8">
              <w:t>е</w:t>
            </w:r>
            <w:r w:rsidRPr="002921F8">
              <w:t>ний 100% от запланирова</w:t>
            </w:r>
            <w:r w:rsidRPr="002921F8">
              <w:t>н</w:t>
            </w:r>
            <w:r w:rsidRPr="002921F8">
              <w:t xml:space="preserve">ного объема </w:t>
            </w:r>
          </w:p>
        </w:tc>
      </w:tr>
      <w:tr w:rsidR="001D0885" w:rsidRPr="002921F8" w:rsidTr="002A1DC3">
        <w:tc>
          <w:tcPr>
            <w:tcW w:w="4673" w:type="dxa"/>
            <w:shd w:val="clear" w:color="auto" w:fill="auto"/>
          </w:tcPr>
          <w:p w:rsidR="002A1DC3" w:rsidRPr="002921F8" w:rsidRDefault="001D0885" w:rsidP="002A1DC3">
            <w:pPr>
              <w:jc w:val="center"/>
            </w:pPr>
            <w:r w:rsidRPr="002921F8">
              <w:t xml:space="preserve">Трансферты бюджетам </w:t>
            </w:r>
            <w:r w:rsidR="002A1DC3" w:rsidRPr="002921F8">
              <w:t xml:space="preserve">поселений </w:t>
            </w:r>
            <w:r w:rsidRPr="002921F8">
              <w:t xml:space="preserve"> по </w:t>
            </w:r>
          </w:p>
          <w:p w:rsidR="001D0885" w:rsidRPr="002921F8" w:rsidRDefault="001D0885" w:rsidP="002A1DC3">
            <w:pPr>
              <w:jc w:val="center"/>
            </w:pPr>
            <w:r w:rsidRPr="002921F8">
              <w:t>дорожн</w:t>
            </w:r>
            <w:r w:rsidRPr="002921F8">
              <w:t>о</w:t>
            </w:r>
            <w:r w:rsidRPr="002921F8">
              <w:t>му фонду</w:t>
            </w:r>
          </w:p>
          <w:p w:rsidR="002A1DC3" w:rsidRPr="002921F8" w:rsidRDefault="0004359F" w:rsidP="002A1DC3">
            <w:pPr>
              <w:jc w:val="center"/>
              <w:rPr>
                <w:b/>
              </w:rPr>
            </w:pPr>
            <w:r w:rsidRPr="002921F8">
              <w:rPr>
                <w:b/>
              </w:rPr>
              <w:t>5 860,0</w:t>
            </w:r>
            <w:r w:rsidR="002A1DC3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1D0885" w:rsidRPr="002921F8" w:rsidRDefault="002A1DC3" w:rsidP="0004359F">
            <w:r w:rsidRPr="002921F8">
              <w:t xml:space="preserve">Направлено в бюджеты </w:t>
            </w:r>
            <w:r w:rsidR="0004359F" w:rsidRPr="002921F8">
              <w:t>8</w:t>
            </w:r>
            <w:r w:rsidR="001D0885" w:rsidRPr="002921F8">
              <w:t xml:space="preserve"> сельских поселений 100% от запланирова</w:t>
            </w:r>
            <w:r w:rsidR="001D0885" w:rsidRPr="002921F8">
              <w:t>н</w:t>
            </w:r>
            <w:r w:rsidR="001D0885" w:rsidRPr="002921F8">
              <w:t xml:space="preserve">ного объема </w:t>
            </w:r>
          </w:p>
        </w:tc>
      </w:tr>
      <w:tr w:rsidR="001D0885" w:rsidRPr="002921F8" w:rsidTr="002A1DC3">
        <w:tc>
          <w:tcPr>
            <w:tcW w:w="4673" w:type="dxa"/>
            <w:shd w:val="clear" w:color="auto" w:fill="auto"/>
          </w:tcPr>
          <w:p w:rsidR="001D0885" w:rsidRPr="002921F8" w:rsidRDefault="001D0885" w:rsidP="00B50B3C">
            <w:pPr>
              <w:jc w:val="center"/>
            </w:pPr>
            <w:r w:rsidRPr="002921F8">
              <w:t xml:space="preserve">Трансферты </w:t>
            </w:r>
            <w:r w:rsidR="00B50B3C" w:rsidRPr="002921F8">
              <w:t xml:space="preserve">бюджетам </w:t>
            </w:r>
            <w:r w:rsidRPr="002921F8">
              <w:t>поселений  по с</w:t>
            </w:r>
            <w:r w:rsidRPr="002921F8">
              <w:t>о</w:t>
            </w:r>
            <w:r w:rsidRPr="002921F8">
              <w:t>держанию мест захоронения</w:t>
            </w:r>
          </w:p>
          <w:p w:rsidR="00B50B3C" w:rsidRPr="002921F8" w:rsidRDefault="0004359F" w:rsidP="00B50B3C">
            <w:pPr>
              <w:jc w:val="center"/>
              <w:rPr>
                <w:b/>
              </w:rPr>
            </w:pPr>
            <w:r w:rsidRPr="002921F8">
              <w:rPr>
                <w:b/>
              </w:rPr>
              <w:t>379,2</w:t>
            </w:r>
            <w:r w:rsidR="00B50B3C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1D0885" w:rsidRPr="002921F8" w:rsidRDefault="001D0885" w:rsidP="00B50B3C">
            <w:r w:rsidRPr="002921F8">
              <w:t xml:space="preserve">Направлено в бюджеты </w:t>
            </w:r>
            <w:r w:rsidR="00B50B3C" w:rsidRPr="002921F8">
              <w:t>10</w:t>
            </w:r>
            <w:r w:rsidRPr="002921F8">
              <w:t xml:space="preserve"> сельских посел</w:t>
            </w:r>
            <w:r w:rsidRPr="002921F8">
              <w:t>е</w:t>
            </w:r>
            <w:r w:rsidRPr="002921F8">
              <w:t>ний 100% от запланированн</w:t>
            </w:r>
            <w:r w:rsidRPr="002921F8">
              <w:t>о</w:t>
            </w:r>
            <w:r w:rsidRPr="002921F8">
              <w:t>го объема.</w:t>
            </w:r>
          </w:p>
        </w:tc>
      </w:tr>
      <w:tr w:rsidR="00EE75EA" w:rsidRPr="002921F8" w:rsidTr="002A1DC3">
        <w:tc>
          <w:tcPr>
            <w:tcW w:w="4673" w:type="dxa"/>
            <w:shd w:val="clear" w:color="auto" w:fill="auto"/>
          </w:tcPr>
          <w:p w:rsidR="00EE75EA" w:rsidRPr="002921F8" w:rsidRDefault="00EE75EA" w:rsidP="00EE75EA">
            <w:pPr>
              <w:jc w:val="center"/>
            </w:pPr>
            <w:r w:rsidRPr="002921F8">
              <w:t>Трансферты бюджетам поселений  по о</w:t>
            </w:r>
            <w:r w:rsidRPr="002921F8">
              <w:t>р</w:t>
            </w:r>
            <w:r w:rsidRPr="002921F8">
              <w:t>ганизации сбора и вывоза мусора и пер</w:t>
            </w:r>
            <w:r w:rsidRPr="002921F8">
              <w:t>е</w:t>
            </w:r>
            <w:r w:rsidRPr="002921F8">
              <w:t>работки бытовых и промышл. отх</w:t>
            </w:r>
            <w:r w:rsidRPr="002921F8">
              <w:t>о</w:t>
            </w:r>
            <w:r w:rsidRPr="002921F8">
              <w:t>дов</w:t>
            </w:r>
          </w:p>
          <w:p w:rsidR="00EE75EA" w:rsidRPr="002921F8" w:rsidRDefault="0004359F" w:rsidP="00EE75EA">
            <w:pPr>
              <w:jc w:val="center"/>
            </w:pPr>
            <w:r w:rsidRPr="002921F8">
              <w:rPr>
                <w:b/>
              </w:rPr>
              <w:t>2 987,0</w:t>
            </w:r>
            <w:r w:rsidR="00EE75EA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EE75EA" w:rsidRPr="002921F8" w:rsidRDefault="00EE75EA" w:rsidP="00D06533">
            <w:r w:rsidRPr="002921F8">
              <w:t xml:space="preserve">Направлено в бюджеты </w:t>
            </w:r>
            <w:r w:rsidR="00D06533" w:rsidRPr="002921F8">
              <w:t>9</w:t>
            </w:r>
            <w:r w:rsidRPr="002921F8">
              <w:t xml:space="preserve"> сельских поселений 100% от запланированн</w:t>
            </w:r>
            <w:r w:rsidRPr="002921F8">
              <w:t>о</w:t>
            </w:r>
            <w:r w:rsidRPr="002921F8">
              <w:t>го объема.</w:t>
            </w:r>
          </w:p>
        </w:tc>
      </w:tr>
      <w:tr w:rsidR="00EE75EA" w:rsidRPr="002921F8" w:rsidTr="002A1DC3">
        <w:tc>
          <w:tcPr>
            <w:tcW w:w="4673" w:type="dxa"/>
            <w:shd w:val="clear" w:color="auto" w:fill="auto"/>
          </w:tcPr>
          <w:p w:rsidR="00EE75EA" w:rsidRPr="002921F8" w:rsidRDefault="00EE75EA" w:rsidP="00EE75EA">
            <w:pPr>
              <w:jc w:val="center"/>
            </w:pPr>
            <w:r w:rsidRPr="002921F8">
              <w:t>Трансферты бюджетам поселений  на с</w:t>
            </w:r>
            <w:r w:rsidRPr="002921F8">
              <w:t>о</w:t>
            </w:r>
            <w:r w:rsidRPr="002921F8">
              <w:t>держание памятников</w:t>
            </w:r>
          </w:p>
          <w:p w:rsidR="00EE75EA" w:rsidRPr="002921F8" w:rsidRDefault="0004359F" w:rsidP="00EE75EA">
            <w:pPr>
              <w:jc w:val="center"/>
              <w:rPr>
                <w:b/>
              </w:rPr>
            </w:pPr>
            <w:r w:rsidRPr="002921F8">
              <w:rPr>
                <w:b/>
              </w:rPr>
              <w:t>148,2</w:t>
            </w:r>
            <w:r w:rsidR="00EE75EA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EE75EA" w:rsidRPr="002921F8" w:rsidRDefault="00EE75EA" w:rsidP="00E61772">
            <w:r w:rsidRPr="002921F8">
              <w:t>Направлено в бюджеты 1</w:t>
            </w:r>
            <w:r w:rsidR="00E61772" w:rsidRPr="002921F8">
              <w:t>1</w:t>
            </w:r>
            <w:r w:rsidRPr="002921F8">
              <w:t xml:space="preserve"> сельских поселений 100% от запланированн</w:t>
            </w:r>
            <w:r w:rsidRPr="002921F8">
              <w:t>о</w:t>
            </w:r>
            <w:r w:rsidRPr="002921F8">
              <w:t>го объема</w:t>
            </w:r>
          </w:p>
        </w:tc>
      </w:tr>
      <w:tr w:rsidR="00E61772" w:rsidRPr="002921F8" w:rsidTr="002A1DC3">
        <w:tc>
          <w:tcPr>
            <w:tcW w:w="4673" w:type="dxa"/>
            <w:shd w:val="clear" w:color="auto" w:fill="auto"/>
          </w:tcPr>
          <w:p w:rsidR="00E61772" w:rsidRPr="002921F8" w:rsidRDefault="00E61772" w:rsidP="00E61772">
            <w:pPr>
              <w:jc w:val="center"/>
            </w:pPr>
            <w:r w:rsidRPr="002921F8">
              <w:t>Трансферты бюджетам поселений  на с</w:t>
            </w:r>
            <w:r w:rsidRPr="002921F8">
              <w:t>о</w:t>
            </w:r>
            <w:r w:rsidRPr="002921F8">
              <w:t>держание библиотек</w:t>
            </w:r>
          </w:p>
          <w:p w:rsidR="00E61772" w:rsidRPr="002921F8" w:rsidRDefault="0004359F" w:rsidP="00E61772">
            <w:pPr>
              <w:jc w:val="center"/>
            </w:pPr>
            <w:r w:rsidRPr="002921F8">
              <w:rPr>
                <w:b/>
              </w:rPr>
              <w:t>880,1</w:t>
            </w:r>
            <w:r w:rsidR="00E61772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E61772" w:rsidRPr="002921F8" w:rsidRDefault="00E61772" w:rsidP="00E61772">
            <w:r w:rsidRPr="002921F8">
              <w:t>Направлено в бюджеты 9 сельских поселений 100% от запланированн</w:t>
            </w:r>
            <w:r w:rsidRPr="002921F8">
              <w:t>о</w:t>
            </w:r>
            <w:r w:rsidRPr="002921F8">
              <w:t>го объема</w:t>
            </w:r>
          </w:p>
        </w:tc>
      </w:tr>
      <w:tr w:rsidR="00302250" w:rsidRPr="002921F8" w:rsidTr="002A1DC3">
        <w:tc>
          <w:tcPr>
            <w:tcW w:w="4673" w:type="dxa"/>
            <w:shd w:val="clear" w:color="auto" w:fill="auto"/>
          </w:tcPr>
          <w:p w:rsidR="00302250" w:rsidRPr="002921F8" w:rsidRDefault="00302250" w:rsidP="00302250">
            <w:pPr>
              <w:jc w:val="center"/>
            </w:pPr>
            <w:r w:rsidRPr="002921F8">
              <w:t>Трансферты бюджетам поселений  на ос</w:t>
            </w:r>
            <w:r w:rsidRPr="002921F8">
              <w:t>у</w:t>
            </w:r>
            <w:r w:rsidRPr="002921F8">
              <w:t>ществление муниципального жилищно</w:t>
            </w:r>
            <w:r w:rsidRPr="002921F8">
              <w:t>г</w:t>
            </w:r>
            <w:r w:rsidRPr="002921F8">
              <w:t>о контроля</w:t>
            </w:r>
          </w:p>
          <w:p w:rsidR="00302250" w:rsidRPr="002921F8" w:rsidRDefault="00302250" w:rsidP="00302250">
            <w:pPr>
              <w:jc w:val="center"/>
            </w:pPr>
            <w:r w:rsidRPr="002921F8">
              <w:rPr>
                <w:b/>
              </w:rPr>
              <w:t>9,0 тыс. рублей</w:t>
            </w:r>
          </w:p>
        </w:tc>
        <w:tc>
          <w:tcPr>
            <w:tcW w:w="5340" w:type="dxa"/>
            <w:shd w:val="clear" w:color="auto" w:fill="auto"/>
          </w:tcPr>
          <w:p w:rsidR="00302250" w:rsidRPr="002921F8" w:rsidRDefault="00302250" w:rsidP="0004359F">
            <w:r w:rsidRPr="002921F8">
              <w:t xml:space="preserve">Направлено в бюджеты </w:t>
            </w:r>
            <w:r w:rsidR="00B865E6" w:rsidRPr="002921F8">
              <w:t>1</w:t>
            </w:r>
            <w:r w:rsidR="0004359F" w:rsidRPr="002921F8">
              <w:t>0</w:t>
            </w:r>
            <w:r w:rsidRPr="002921F8">
              <w:t xml:space="preserve"> сельских поселений 100% от запланированн</w:t>
            </w:r>
            <w:r w:rsidRPr="002921F8">
              <w:t>о</w:t>
            </w:r>
            <w:r w:rsidRPr="002921F8">
              <w:t>го объема</w:t>
            </w:r>
          </w:p>
        </w:tc>
      </w:tr>
      <w:tr w:rsidR="001D0885" w:rsidRPr="002921F8" w:rsidTr="002A1DC3">
        <w:tc>
          <w:tcPr>
            <w:tcW w:w="4673" w:type="dxa"/>
            <w:shd w:val="clear" w:color="auto" w:fill="auto"/>
          </w:tcPr>
          <w:p w:rsidR="001D0885" w:rsidRPr="002921F8" w:rsidRDefault="001D0885" w:rsidP="00302250">
            <w:pPr>
              <w:jc w:val="center"/>
            </w:pPr>
            <w:r w:rsidRPr="002921F8">
              <w:t>Трансферты бюджетам поселений  по те</w:t>
            </w:r>
            <w:r w:rsidRPr="002921F8">
              <w:t>п</w:t>
            </w:r>
            <w:r w:rsidRPr="002921F8">
              <w:t>ло-, газо- и водоснабжению</w:t>
            </w:r>
          </w:p>
          <w:p w:rsidR="00302250" w:rsidRPr="002921F8" w:rsidRDefault="0004359F" w:rsidP="00302250">
            <w:pPr>
              <w:jc w:val="center"/>
              <w:rPr>
                <w:b/>
              </w:rPr>
            </w:pPr>
            <w:r w:rsidRPr="002921F8">
              <w:rPr>
                <w:b/>
              </w:rPr>
              <w:t>296,3</w:t>
            </w:r>
            <w:r w:rsidR="00302250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1D0885" w:rsidRPr="002921F8" w:rsidRDefault="001D0885" w:rsidP="00302250">
            <w:r w:rsidRPr="002921F8">
              <w:t xml:space="preserve">Направлено в бюджеты </w:t>
            </w:r>
            <w:r w:rsidR="00302250" w:rsidRPr="002921F8">
              <w:t>10</w:t>
            </w:r>
            <w:r w:rsidRPr="002921F8">
              <w:t xml:space="preserve"> сельских посел</w:t>
            </w:r>
            <w:r w:rsidRPr="002921F8">
              <w:t>е</w:t>
            </w:r>
            <w:r w:rsidRPr="002921F8">
              <w:t>ний 100% от запланированн</w:t>
            </w:r>
            <w:r w:rsidRPr="002921F8">
              <w:t>о</w:t>
            </w:r>
            <w:r w:rsidRPr="002921F8">
              <w:t>го объема.</w:t>
            </w:r>
          </w:p>
        </w:tc>
      </w:tr>
      <w:tr w:rsidR="001D0885" w:rsidRPr="002921F8" w:rsidTr="002A1DC3">
        <w:tc>
          <w:tcPr>
            <w:tcW w:w="4673" w:type="dxa"/>
            <w:shd w:val="clear" w:color="auto" w:fill="auto"/>
          </w:tcPr>
          <w:p w:rsidR="001C7F2A" w:rsidRPr="002921F8" w:rsidRDefault="001C7F2A" w:rsidP="001C7F2A">
            <w:pPr>
              <w:jc w:val="center"/>
            </w:pPr>
            <w:r w:rsidRPr="002921F8">
              <w:t>Субсидии бюджетам поселений на обесп</w:t>
            </w:r>
            <w:r w:rsidRPr="002921F8">
              <w:t>е</w:t>
            </w:r>
            <w:r w:rsidRPr="002921F8">
              <w:t>чение расчетов за уголь</w:t>
            </w:r>
          </w:p>
          <w:p w:rsidR="001D0885" w:rsidRPr="002921F8" w:rsidRDefault="0004359F" w:rsidP="001C7F2A">
            <w:pPr>
              <w:jc w:val="center"/>
              <w:rPr>
                <w:b/>
              </w:rPr>
            </w:pPr>
            <w:r w:rsidRPr="002921F8">
              <w:rPr>
                <w:b/>
              </w:rPr>
              <w:t>2 578,5</w:t>
            </w:r>
            <w:r w:rsidR="001C7F2A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1D0885" w:rsidRPr="002921F8" w:rsidRDefault="001D0885" w:rsidP="001D0885">
            <w:r w:rsidRPr="002921F8">
              <w:t xml:space="preserve">Направлено в бюджеты </w:t>
            </w:r>
            <w:r w:rsidR="001C7F2A" w:rsidRPr="002921F8">
              <w:t>11</w:t>
            </w:r>
            <w:r w:rsidRPr="002921F8">
              <w:t xml:space="preserve"> сельских посел</w:t>
            </w:r>
            <w:r w:rsidRPr="002921F8">
              <w:t>е</w:t>
            </w:r>
            <w:r w:rsidRPr="002921F8">
              <w:t>ний 100% от запланированн</w:t>
            </w:r>
            <w:r w:rsidRPr="002921F8">
              <w:t>о</w:t>
            </w:r>
            <w:r w:rsidRPr="002921F8">
              <w:t>го объема.</w:t>
            </w:r>
          </w:p>
        </w:tc>
      </w:tr>
      <w:tr w:rsidR="001D0885" w:rsidRPr="002921F8" w:rsidTr="002A1DC3">
        <w:tc>
          <w:tcPr>
            <w:tcW w:w="4673" w:type="dxa"/>
            <w:shd w:val="clear" w:color="auto" w:fill="auto"/>
          </w:tcPr>
          <w:p w:rsidR="001D0885" w:rsidRPr="002921F8" w:rsidRDefault="00B773DB" w:rsidP="00B773DB">
            <w:pPr>
              <w:jc w:val="center"/>
            </w:pPr>
            <w:r w:rsidRPr="002921F8">
              <w:t>На софинансирование части расходов на оплату труда работников муниципальных учреждений</w:t>
            </w:r>
          </w:p>
          <w:p w:rsidR="00B773DB" w:rsidRPr="002921F8" w:rsidRDefault="0004359F" w:rsidP="00B773DB">
            <w:pPr>
              <w:jc w:val="center"/>
              <w:rPr>
                <w:b/>
              </w:rPr>
            </w:pPr>
            <w:r w:rsidRPr="002921F8">
              <w:rPr>
                <w:b/>
              </w:rPr>
              <w:t>5 733,0</w:t>
            </w:r>
            <w:r w:rsidR="00B773DB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1D0885" w:rsidRPr="002921F8" w:rsidRDefault="001D0885" w:rsidP="001D0885">
            <w:r w:rsidRPr="002921F8">
              <w:t>Направлено в бюджеты 1</w:t>
            </w:r>
            <w:r w:rsidR="00B773DB" w:rsidRPr="002921F8">
              <w:t>0</w:t>
            </w:r>
            <w:r w:rsidRPr="002921F8">
              <w:t xml:space="preserve"> сельских посел</w:t>
            </w:r>
            <w:r w:rsidRPr="002921F8">
              <w:t>е</w:t>
            </w:r>
            <w:r w:rsidRPr="002921F8">
              <w:t>ний 100% от запланирова</w:t>
            </w:r>
            <w:r w:rsidRPr="002921F8">
              <w:t>н</w:t>
            </w:r>
            <w:r w:rsidRPr="002921F8">
              <w:t>ного объема.</w:t>
            </w:r>
          </w:p>
        </w:tc>
      </w:tr>
      <w:tr w:rsidR="001D0885" w:rsidRPr="002921F8" w:rsidTr="002A1DC3">
        <w:tc>
          <w:tcPr>
            <w:tcW w:w="4673" w:type="dxa"/>
            <w:shd w:val="clear" w:color="auto" w:fill="auto"/>
          </w:tcPr>
          <w:p w:rsidR="001D0885" w:rsidRPr="002921F8" w:rsidRDefault="00B773DB" w:rsidP="00B773DB">
            <w:pPr>
              <w:jc w:val="center"/>
            </w:pPr>
            <w:r w:rsidRPr="002921F8">
              <w:t>На реализацию проектов развития инфр</w:t>
            </w:r>
            <w:r w:rsidRPr="002921F8">
              <w:t>а</w:t>
            </w:r>
            <w:r w:rsidRPr="002921F8">
              <w:t>структуры, основанных на инициативах граждан</w:t>
            </w:r>
          </w:p>
          <w:p w:rsidR="00B773DB" w:rsidRPr="002921F8" w:rsidRDefault="00390928" w:rsidP="00B773DB">
            <w:pPr>
              <w:jc w:val="center"/>
              <w:rPr>
                <w:b/>
              </w:rPr>
            </w:pPr>
            <w:r w:rsidRPr="002921F8">
              <w:rPr>
                <w:b/>
              </w:rPr>
              <w:t>731,8</w:t>
            </w:r>
            <w:r w:rsidR="00B773DB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1D0885" w:rsidRPr="002921F8" w:rsidRDefault="001D0885" w:rsidP="002921F8">
            <w:r w:rsidRPr="002921F8">
              <w:t xml:space="preserve">Направлено в бюджеты </w:t>
            </w:r>
            <w:r w:rsidR="00ED1A15" w:rsidRPr="002921F8">
              <w:t>1</w:t>
            </w:r>
            <w:r w:rsidRPr="002921F8">
              <w:t xml:space="preserve"> </w:t>
            </w:r>
            <w:r w:rsidR="00B773DB" w:rsidRPr="002921F8">
              <w:t>сельских</w:t>
            </w:r>
            <w:r w:rsidRPr="002921F8">
              <w:t xml:space="preserve"> поселе</w:t>
            </w:r>
            <w:r w:rsidR="00B773DB" w:rsidRPr="002921F8">
              <w:t xml:space="preserve">ний </w:t>
            </w:r>
            <w:r w:rsidR="002921F8">
              <w:t>96,7</w:t>
            </w:r>
            <w:r w:rsidRPr="002921F8">
              <w:t>% от запланированн</w:t>
            </w:r>
            <w:r w:rsidRPr="002921F8">
              <w:t>о</w:t>
            </w:r>
            <w:r w:rsidRPr="002921F8">
              <w:t>го объема</w:t>
            </w:r>
          </w:p>
        </w:tc>
      </w:tr>
      <w:tr w:rsidR="007A0FC5" w:rsidRPr="001D0885" w:rsidTr="002A1DC3">
        <w:tc>
          <w:tcPr>
            <w:tcW w:w="4673" w:type="dxa"/>
            <w:shd w:val="clear" w:color="auto" w:fill="auto"/>
          </w:tcPr>
          <w:p w:rsidR="007A0FC5" w:rsidRPr="002921F8" w:rsidRDefault="007A0FC5" w:rsidP="003174C5">
            <w:pPr>
              <w:jc w:val="center"/>
            </w:pPr>
            <w:r w:rsidRPr="002921F8">
              <w:t xml:space="preserve">На </w:t>
            </w:r>
            <w:r w:rsidR="0004359F" w:rsidRPr="002921F8">
              <w:t>капитальные вложения по адресной и</w:t>
            </w:r>
            <w:r w:rsidR="0004359F" w:rsidRPr="002921F8">
              <w:t>н</w:t>
            </w:r>
            <w:r w:rsidR="0004359F" w:rsidRPr="002921F8">
              <w:t>вестиционной программе</w:t>
            </w:r>
            <w:r w:rsidRPr="002921F8">
              <w:t xml:space="preserve"> </w:t>
            </w:r>
          </w:p>
          <w:p w:rsidR="007A0FC5" w:rsidRPr="002921F8" w:rsidRDefault="0004359F" w:rsidP="00A37660">
            <w:pPr>
              <w:jc w:val="center"/>
              <w:rPr>
                <w:b/>
              </w:rPr>
            </w:pPr>
            <w:r w:rsidRPr="002921F8">
              <w:rPr>
                <w:b/>
              </w:rPr>
              <w:t>2 857,4</w:t>
            </w:r>
            <w:r w:rsidR="007A0FC5" w:rsidRPr="002921F8">
              <w:rPr>
                <w:b/>
              </w:rPr>
              <w:t xml:space="preserve"> тыс. рублей</w:t>
            </w:r>
          </w:p>
        </w:tc>
        <w:tc>
          <w:tcPr>
            <w:tcW w:w="5340" w:type="dxa"/>
            <w:shd w:val="clear" w:color="auto" w:fill="auto"/>
          </w:tcPr>
          <w:p w:rsidR="007A0FC5" w:rsidRPr="002921F8" w:rsidRDefault="00490EE9" w:rsidP="001D0885">
            <w:r w:rsidRPr="002921F8">
              <w:t xml:space="preserve">Направлено в бюджеты </w:t>
            </w:r>
            <w:r w:rsidR="0004359F" w:rsidRPr="002921F8">
              <w:t>6</w:t>
            </w:r>
            <w:r w:rsidR="007A0FC5" w:rsidRPr="002921F8">
              <w:t xml:space="preserve"> сельского поселения</w:t>
            </w:r>
          </w:p>
          <w:p w:rsidR="007A0FC5" w:rsidRPr="001D0885" w:rsidRDefault="00AE090B" w:rsidP="001D0885">
            <w:r w:rsidRPr="002921F8">
              <w:t>100</w:t>
            </w:r>
            <w:r w:rsidR="007A0FC5" w:rsidRPr="002921F8">
              <w:t>% от запланированного объема</w:t>
            </w:r>
          </w:p>
        </w:tc>
      </w:tr>
    </w:tbl>
    <w:p w:rsidR="00873AE3" w:rsidRDefault="00873AE3" w:rsidP="00464E2B">
      <w:pPr>
        <w:jc w:val="both"/>
      </w:pPr>
    </w:p>
    <w:p w:rsidR="00DA0A2D" w:rsidRDefault="00DA0A2D" w:rsidP="00464E2B">
      <w:pPr>
        <w:jc w:val="both"/>
      </w:pPr>
    </w:p>
    <w:p w:rsidR="00177047" w:rsidRPr="00FF2E23" w:rsidRDefault="00546688" w:rsidP="003C209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="003C2092">
        <w:rPr>
          <w:rFonts w:ascii="Arial" w:hAnsi="Arial" w:cs="Arial"/>
          <w:b/>
          <w:bCs/>
          <w:sz w:val="22"/>
          <w:szCs w:val="22"/>
        </w:rPr>
        <w:t xml:space="preserve"> </w:t>
      </w:r>
      <w:r w:rsidR="00177047" w:rsidRPr="00FF2E23">
        <w:rPr>
          <w:rFonts w:ascii="Arial" w:hAnsi="Arial" w:cs="Arial"/>
          <w:b/>
          <w:bCs/>
          <w:sz w:val="22"/>
          <w:szCs w:val="22"/>
        </w:rPr>
        <w:t>Анализ исполнения муниципальных программ в 20</w:t>
      </w:r>
      <w:r w:rsidR="009C5CAA" w:rsidRPr="00FF2E23">
        <w:rPr>
          <w:rFonts w:ascii="Arial" w:hAnsi="Arial" w:cs="Arial"/>
          <w:b/>
          <w:bCs/>
          <w:sz w:val="22"/>
          <w:szCs w:val="22"/>
        </w:rPr>
        <w:t>2</w:t>
      </w:r>
      <w:r w:rsidR="00666C3A" w:rsidRPr="00FF2E23">
        <w:rPr>
          <w:rFonts w:ascii="Arial" w:hAnsi="Arial" w:cs="Arial"/>
          <w:b/>
          <w:bCs/>
          <w:sz w:val="22"/>
          <w:szCs w:val="22"/>
        </w:rPr>
        <w:t>1</w:t>
      </w:r>
      <w:r w:rsidR="00177047" w:rsidRPr="00FF2E23">
        <w:rPr>
          <w:rFonts w:ascii="Arial" w:hAnsi="Arial" w:cs="Arial"/>
          <w:b/>
          <w:bCs/>
          <w:sz w:val="22"/>
          <w:szCs w:val="22"/>
        </w:rPr>
        <w:t xml:space="preserve"> году.</w:t>
      </w:r>
    </w:p>
    <w:p w:rsidR="00B50ADF" w:rsidRPr="00FF2E23" w:rsidRDefault="00B50ADF" w:rsidP="00BA4283">
      <w:pPr>
        <w:autoSpaceDE w:val="0"/>
        <w:autoSpaceDN w:val="0"/>
        <w:adjustRightInd w:val="0"/>
        <w:jc w:val="both"/>
        <w:outlineLvl w:val="3"/>
        <w:rPr>
          <w:b/>
        </w:rPr>
      </w:pPr>
    </w:p>
    <w:p w:rsidR="007B694E" w:rsidRPr="00FF2E23" w:rsidRDefault="00252436" w:rsidP="007B694E">
      <w:pPr>
        <w:pStyle w:val="Default"/>
        <w:ind w:firstLine="426"/>
        <w:jc w:val="both"/>
        <w:rPr>
          <w:i/>
        </w:rPr>
      </w:pPr>
      <w:r w:rsidRPr="00FF2E23">
        <w:rPr>
          <w:color w:val="auto"/>
        </w:rPr>
        <w:t>В соответствии с требованиями бюджетного законодательства  р</w:t>
      </w:r>
      <w:r w:rsidR="007B694E" w:rsidRPr="00FF2E23">
        <w:t>асходная часть  бюджета на 20</w:t>
      </w:r>
      <w:r w:rsidR="009C5CAA" w:rsidRPr="00FF2E23">
        <w:t>2</w:t>
      </w:r>
      <w:r w:rsidR="00FF2E23">
        <w:t>1</w:t>
      </w:r>
      <w:r w:rsidR="007B694E" w:rsidRPr="00FF2E23">
        <w:t xml:space="preserve"> год сформирована </w:t>
      </w:r>
      <w:r w:rsidR="007B694E" w:rsidRPr="00FF2E23">
        <w:rPr>
          <w:color w:val="auto"/>
        </w:rPr>
        <w:t xml:space="preserve">посредством реализации программного подхода к управлению бюджетными расходами на основе </w:t>
      </w:r>
      <w:r w:rsidR="00CA51D6" w:rsidRPr="00FF2E23">
        <w:rPr>
          <w:color w:val="auto"/>
        </w:rPr>
        <w:t>1</w:t>
      </w:r>
      <w:r w:rsidR="00356A0D">
        <w:rPr>
          <w:color w:val="auto"/>
        </w:rPr>
        <w:t>6</w:t>
      </w:r>
      <w:r w:rsidR="000B5393" w:rsidRPr="00FF2E23">
        <w:rPr>
          <w:color w:val="auto"/>
        </w:rPr>
        <w:t xml:space="preserve"> </w:t>
      </w:r>
      <w:r w:rsidR="007B694E" w:rsidRPr="00FF2E23">
        <w:rPr>
          <w:color w:val="auto"/>
        </w:rPr>
        <w:t>(</w:t>
      </w:r>
      <w:r w:rsidR="00356A0D">
        <w:rPr>
          <w:color w:val="auto"/>
        </w:rPr>
        <w:t>шестнадцати</w:t>
      </w:r>
      <w:r w:rsidR="000B5393" w:rsidRPr="00FF2E23">
        <w:rPr>
          <w:color w:val="auto"/>
        </w:rPr>
        <w:t>)</w:t>
      </w:r>
      <w:r w:rsidR="007B694E" w:rsidRPr="00FF2E23">
        <w:rPr>
          <w:color w:val="auto"/>
        </w:rPr>
        <w:t xml:space="preserve"> муниципальных программ.</w:t>
      </w:r>
      <w:r w:rsidR="007B694E" w:rsidRPr="00FF2E23">
        <w:t xml:space="preserve"> </w:t>
      </w:r>
      <w:r w:rsidR="007B694E" w:rsidRPr="00FF2E23">
        <w:rPr>
          <w:i/>
        </w:rPr>
        <w:t>Внедрение программного подхода обеспечивает прозрачное отражение расходов бюджета, следов</w:t>
      </w:r>
      <w:r w:rsidR="007B694E" w:rsidRPr="00FF2E23">
        <w:rPr>
          <w:i/>
        </w:rPr>
        <w:t>а</w:t>
      </w:r>
      <w:r w:rsidR="007B694E" w:rsidRPr="00FF2E23">
        <w:rPr>
          <w:i/>
        </w:rPr>
        <w:t>тельно, п</w:t>
      </w:r>
      <w:r w:rsidR="007B694E" w:rsidRPr="00FF2E23">
        <w:rPr>
          <w:i/>
        </w:rPr>
        <w:t>о</w:t>
      </w:r>
      <w:r w:rsidR="007B694E" w:rsidRPr="00FF2E23">
        <w:rPr>
          <w:i/>
        </w:rPr>
        <w:t>вышается уровень оценки эффективности использования бюджетных средств</w:t>
      </w:r>
    </w:p>
    <w:p w:rsidR="007B694E" w:rsidRDefault="007B694E" w:rsidP="001053D7">
      <w:pPr>
        <w:ind w:firstLine="426"/>
        <w:jc w:val="both"/>
        <w:rPr>
          <w:b/>
        </w:rPr>
      </w:pPr>
      <w:r w:rsidRPr="00FF2E23">
        <w:t>На реализацию программной</w:t>
      </w:r>
      <w:r>
        <w:t xml:space="preserve"> части </w:t>
      </w:r>
      <w:r w:rsidR="00094FD4">
        <w:t xml:space="preserve">районного </w:t>
      </w:r>
      <w:r>
        <w:t>бюджета предусмотрены   бюджетные а</w:t>
      </w:r>
      <w:r>
        <w:t>с</w:t>
      </w:r>
      <w:r>
        <w:t xml:space="preserve">сигнования в размере </w:t>
      </w:r>
      <w:r w:rsidR="004B3EB1">
        <w:t>465 387,0</w:t>
      </w:r>
      <w:r>
        <w:t xml:space="preserve"> тыс</w:t>
      </w:r>
      <w:r w:rsidR="0016747E">
        <w:t>.</w:t>
      </w:r>
      <w:r>
        <w:t xml:space="preserve"> руб</w:t>
      </w:r>
      <w:r w:rsidR="0016747E">
        <w:t>.</w:t>
      </w:r>
      <w:r>
        <w:t xml:space="preserve"> Доля муниципальных программ в общем объеме ра</w:t>
      </w:r>
      <w:r>
        <w:t>с</w:t>
      </w:r>
      <w:r>
        <w:t>ходов бюджета на 20</w:t>
      </w:r>
      <w:r w:rsidR="009C5CAA">
        <w:t>2</w:t>
      </w:r>
      <w:r w:rsidR="004B3EB1">
        <w:t>1</w:t>
      </w:r>
      <w:r>
        <w:t xml:space="preserve"> год – </w:t>
      </w:r>
      <w:r w:rsidR="004B3EB1">
        <w:t>80,44</w:t>
      </w:r>
      <w:r w:rsidRPr="00955F7A">
        <w:t xml:space="preserve">%. </w:t>
      </w:r>
    </w:p>
    <w:p w:rsidR="00261248" w:rsidRDefault="00252436" w:rsidP="00261248">
      <w:pPr>
        <w:autoSpaceDE w:val="0"/>
        <w:autoSpaceDN w:val="0"/>
        <w:adjustRightInd w:val="0"/>
        <w:jc w:val="both"/>
        <w:outlineLvl w:val="3"/>
      </w:pPr>
      <w:r>
        <w:t xml:space="preserve">       </w:t>
      </w:r>
      <w:r w:rsidR="007B694E" w:rsidRPr="00CC2494">
        <w:t>Исполнение</w:t>
      </w:r>
      <w:r w:rsidR="007B694E">
        <w:t xml:space="preserve"> бюджета </w:t>
      </w:r>
      <w:r w:rsidR="007B694E" w:rsidRPr="00CC2494">
        <w:t>по муниципальным программам</w:t>
      </w:r>
      <w:r w:rsidR="007B694E">
        <w:t xml:space="preserve"> составляет </w:t>
      </w:r>
      <w:r w:rsidR="004B3EB1">
        <w:t>437 682,1</w:t>
      </w:r>
      <w:r w:rsidR="007B694E">
        <w:t xml:space="preserve"> тыс. руб. или </w:t>
      </w:r>
      <w:r w:rsidR="004B3EB1">
        <w:t>94,05</w:t>
      </w:r>
      <w:r w:rsidR="0016747E">
        <w:t>%</w:t>
      </w:r>
      <w:r w:rsidR="007B694E">
        <w:t xml:space="preserve"> от уточненного плана года</w:t>
      </w:r>
      <w:r w:rsidR="002F0E47">
        <w:t>.</w:t>
      </w:r>
    </w:p>
    <w:p w:rsidR="00FD31B4" w:rsidRDefault="00261248" w:rsidP="004B3EB1">
      <w:pPr>
        <w:autoSpaceDE w:val="0"/>
        <w:autoSpaceDN w:val="0"/>
        <w:adjustRightInd w:val="0"/>
        <w:spacing w:line="120" w:lineRule="auto"/>
        <w:jc w:val="both"/>
        <w:outlineLvl w:val="3"/>
      </w:pPr>
      <w:r>
        <w:t xml:space="preserve">       </w:t>
      </w:r>
      <w:r w:rsidR="00C84CF1">
        <w:t xml:space="preserve">         </w:t>
      </w:r>
    </w:p>
    <w:p w:rsidR="00BA4283" w:rsidRDefault="00C84CF1" w:rsidP="008D397B">
      <w:pPr>
        <w:jc w:val="center"/>
      </w:pPr>
      <w:r>
        <w:t xml:space="preserve">Распределение расходов </w:t>
      </w:r>
      <w:r w:rsidR="00094FD4">
        <w:t xml:space="preserve">районного </w:t>
      </w:r>
      <w:r>
        <w:t xml:space="preserve">бюджета по </w:t>
      </w:r>
      <w:r w:rsidR="00F534B2">
        <w:t>муниципальным программам за 20</w:t>
      </w:r>
      <w:r w:rsidR="00BF1BAF">
        <w:t>2</w:t>
      </w:r>
      <w:r w:rsidR="004F7F78">
        <w:t>1</w:t>
      </w:r>
      <w:r>
        <w:t xml:space="preserve"> год</w:t>
      </w:r>
    </w:p>
    <w:p w:rsidR="005F2C81" w:rsidRDefault="005F2C81" w:rsidP="005F2C81">
      <w:pPr>
        <w:spacing w:line="120" w:lineRule="auto"/>
      </w:pPr>
    </w:p>
    <w:p w:rsidR="00BA4283" w:rsidRDefault="00094FD4" w:rsidP="005F2C81">
      <w:pPr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Т</w:t>
      </w:r>
      <w:r w:rsidR="005F2C81">
        <w:rPr>
          <w:iCs/>
          <w:sz w:val="20"/>
          <w:szCs w:val="20"/>
        </w:rPr>
        <w:t xml:space="preserve">аблица </w:t>
      </w:r>
      <w:r w:rsidR="001F52BE">
        <w:rPr>
          <w:iCs/>
          <w:sz w:val="20"/>
          <w:szCs w:val="20"/>
        </w:rPr>
        <w:t>№</w:t>
      </w:r>
      <w:r w:rsidR="00252436">
        <w:rPr>
          <w:iCs/>
          <w:sz w:val="20"/>
          <w:szCs w:val="20"/>
        </w:rPr>
        <w:t xml:space="preserve"> </w:t>
      </w:r>
      <w:r w:rsidR="001F52BE">
        <w:rPr>
          <w:iCs/>
          <w:sz w:val="20"/>
          <w:szCs w:val="20"/>
        </w:rPr>
        <w:t>7</w:t>
      </w:r>
      <w:r w:rsidR="00252436">
        <w:rPr>
          <w:iCs/>
          <w:sz w:val="20"/>
          <w:szCs w:val="20"/>
        </w:rPr>
        <w:t xml:space="preserve"> </w:t>
      </w:r>
      <w:r w:rsidR="00BA4283">
        <w:rPr>
          <w:iCs/>
          <w:sz w:val="20"/>
          <w:szCs w:val="20"/>
        </w:rPr>
        <w:t>(тыс</w:t>
      </w:r>
      <w:r w:rsidR="00252436">
        <w:rPr>
          <w:iCs/>
          <w:sz w:val="20"/>
          <w:szCs w:val="20"/>
        </w:rPr>
        <w:t>.</w:t>
      </w:r>
      <w:r w:rsidR="00BA4283">
        <w:rPr>
          <w:iCs/>
          <w:sz w:val="20"/>
          <w:szCs w:val="20"/>
        </w:rPr>
        <w:t xml:space="preserve"> руб</w:t>
      </w:r>
      <w:r w:rsidR="00252436">
        <w:rPr>
          <w:iCs/>
          <w:sz w:val="20"/>
          <w:szCs w:val="20"/>
        </w:rPr>
        <w:t>.</w:t>
      </w:r>
      <w:r w:rsidR="00BA4283">
        <w:rPr>
          <w:iCs/>
          <w:sz w:val="20"/>
          <w:szCs w:val="20"/>
        </w:rPr>
        <w:t>)</w:t>
      </w:r>
      <w:r w:rsidR="00BA4283">
        <w:rPr>
          <w:sz w:val="20"/>
          <w:szCs w:val="20"/>
        </w:rPr>
        <w:t xml:space="preserve">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134"/>
        <w:gridCol w:w="1044"/>
        <w:gridCol w:w="1224"/>
        <w:gridCol w:w="1134"/>
        <w:gridCol w:w="1134"/>
        <w:gridCol w:w="851"/>
      </w:tblGrid>
      <w:tr w:rsidR="00AC0F8A" w:rsidTr="006126C4">
        <w:trPr>
          <w:trHeight w:val="7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0F8A" w:rsidRPr="00C81D1B" w:rsidRDefault="00AC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D1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C0F8A" w:rsidRPr="00EC1169" w:rsidRDefault="00AC0F8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169">
              <w:rPr>
                <w:b/>
                <w:bCs/>
                <w:sz w:val="16"/>
                <w:szCs w:val="16"/>
              </w:rPr>
              <w:t>Наименование муниципальной пр</w:t>
            </w:r>
            <w:r w:rsidRPr="00EC1169">
              <w:rPr>
                <w:b/>
                <w:bCs/>
                <w:sz w:val="16"/>
                <w:szCs w:val="16"/>
              </w:rPr>
              <w:t>о</w:t>
            </w:r>
            <w:r w:rsidRPr="00EC1169">
              <w:rPr>
                <w:b/>
                <w:bCs/>
                <w:sz w:val="16"/>
                <w:szCs w:val="16"/>
              </w:rPr>
              <w:t>граммы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0F8A" w:rsidRPr="00EC1169" w:rsidRDefault="00094FD4" w:rsidP="00005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Предусмо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ренного в МЦП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0F8A" w:rsidRPr="00EC1169" w:rsidRDefault="00AC0F8A" w:rsidP="00684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C1169">
              <w:rPr>
                <w:b/>
                <w:sz w:val="16"/>
                <w:szCs w:val="16"/>
              </w:rPr>
              <w:t>Утвержд</w:t>
            </w:r>
            <w:r w:rsidRPr="00EC1169">
              <w:rPr>
                <w:b/>
                <w:sz w:val="16"/>
                <w:szCs w:val="16"/>
              </w:rPr>
              <w:t>е</w:t>
            </w:r>
            <w:r w:rsidRPr="00EC1169">
              <w:rPr>
                <w:b/>
                <w:sz w:val="16"/>
                <w:szCs w:val="16"/>
              </w:rPr>
              <w:t>но на 20</w:t>
            </w:r>
            <w:r w:rsidR="00EC62AE">
              <w:rPr>
                <w:b/>
                <w:sz w:val="16"/>
                <w:szCs w:val="16"/>
              </w:rPr>
              <w:t>2</w:t>
            </w:r>
            <w:r w:rsidR="00684C31">
              <w:rPr>
                <w:b/>
                <w:sz w:val="16"/>
                <w:szCs w:val="16"/>
              </w:rPr>
              <w:t>1</w:t>
            </w:r>
            <w:r w:rsidRPr="00EC1169">
              <w:rPr>
                <w:b/>
                <w:sz w:val="16"/>
                <w:szCs w:val="16"/>
              </w:rPr>
              <w:t xml:space="preserve"> год 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C1169" w:rsidRDefault="00094FD4" w:rsidP="00005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C1169">
              <w:rPr>
                <w:b/>
                <w:sz w:val="16"/>
                <w:szCs w:val="16"/>
              </w:rPr>
              <w:t>Утверждено на 20</w:t>
            </w:r>
            <w:r w:rsidR="00EC62AE">
              <w:rPr>
                <w:b/>
                <w:sz w:val="16"/>
                <w:szCs w:val="16"/>
              </w:rPr>
              <w:t>2</w:t>
            </w:r>
            <w:r w:rsidR="00684C31">
              <w:rPr>
                <w:b/>
                <w:sz w:val="16"/>
                <w:szCs w:val="16"/>
              </w:rPr>
              <w:t>1</w:t>
            </w:r>
            <w:r w:rsidRPr="00EC1169">
              <w:rPr>
                <w:b/>
                <w:sz w:val="16"/>
                <w:szCs w:val="16"/>
              </w:rPr>
              <w:t xml:space="preserve"> год</w:t>
            </w:r>
            <w:r>
              <w:rPr>
                <w:b/>
                <w:sz w:val="16"/>
                <w:szCs w:val="16"/>
              </w:rPr>
              <w:t>, уто</w:t>
            </w:r>
            <w:r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ненные назн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чения</w:t>
            </w:r>
          </w:p>
          <w:p w:rsidR="00EC1169" w:rsidRDefault="00EC1169" w:rsidP="00005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C1169" w:rsidRPr="00EC1169" w:rsidRDefault="00EC1169" w:rsidP="00005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0F8A" w:rsidRPr="00EC1169" w:rsidRDefault="00AC0F8A" w:rsidP="000058CD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C1169">
              <w:rPr>
                <w:b/>
                <w:sz w:val="16"/>
                <w:szCs w:val="16"/>
              </w:rPr>
              <w:t>Исполнено за  20</w:t>
            </w:r>
            <w:r w:rsidR="00EC62AE">
              <w:rPr>
                <w:b/>
                <w:sz w:val="16"/>
                <w:szCs w:val="16"/>
              </w:rPr>
              <w:t>2</w:t>
            </w:r>
            <w:r w:rsidR="00684C31">
              <w:rPr>
                <w:b/>
                <w:sz w:val="16"/>
                <w:szCs w:val="16"/>
              </w:rPr>
              <w:t>1</w:t>
            </w:r>
            <w:r w:rsidRPr="00EC1169">
              <w:rPr>
                <w:b/>
                <w:sz w:val="16"/>
                <w:szCs w:val="16"/>
              </w:rPr>
              <w:t>год</w:t>
            </w:r>
          </w:p>
          <w:p w:rsidR="00AC0F8A" w:rsidRPr="00EC1169" w:rsidRDefault="00AC0F8A" w:rsidP="000058CD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0F8A" w:rsidRPr="00EC1169" w:rsidRDefault="00EC1169" w:rsidP="00EC1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Процент и</w:t>
            </w:r>
            <w:r w:rsidR="00AC0F8A" w:rsidRPr="00EC1169">
              <w:rPr>
                <w:b/>
                <w:sz w:val="16"/>
                <w:szCs w:val="16"/>
              </w:rPr>
              <w:t>сполнения  муниц</w:t>
            </w:r>
            <w:r w:rsidR="00AC0F8A" w:rsidRPr="00EC1169">
              <w:rPr>
                <w:b/>
                <w:sz w:val="16"/>
                <w:szCs w:val="16"/>
              </w:rPr>
              <w:t>и</w:t>
            </w:r>
            <w:r w:rsidR="00AC0F8A" w:rsidRPr="00EC1169">
              <w:rPr>
                <w:b/>
                <w:sz w:val="16"/>
                <w:szCs w:val="16"/>
              </w:rPr>
              <w:t>пальных программ (%)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0F8A" w:rsidRPr="00EC1169" w:rsidRDefault="00AC0F8A" w:rsidP="00AC0F8A">
            <w:pPr>
              <w:jc w:val="center"/>
              <w:rPr>
                <w:b/>
                <w:bCs/>
                <w:sz w:val="16"/>
                <w:szCs w:val="16"/>
              </w:rPr>
            </w:pPr>
            <w:r w:rsidRPr="00EC1169">
              <w:rPr>
                <w:b/>
                <w:bCs/>
                <w:sz w:val="16"/>
                <w:szCs w:val="16"/>
              </w:rPr>
              <w:t>Удел</w:t>
            </w:r>
            <w:r w:rsidRPr="00EC1169">
              <w:rPr>
                <w:b/>
                <w:bCs/>
                <w:sz w:val="16"/>
                <w:szCs w:val="16"/>
              </w:rPr>
              <w:t>ь</w:t>
            </w:r>
            <w:r w:rsidRPr="00EC1169">
              <w:rPr>
                <w:b/>
                <w:bCs/>
                <w:sz w:val="16"/>
                <w:szCs w:val="16"/>
              </w:rPr>
              <w:t>ный вес в пр</w:t>
            </w:r>
            <w:r w:rsidRPr="00EC1169">
              <w:rPr>
                <w:b/>
                <w:bCs/>
                <w:sz w:val="16"/>
                <w:szCs w:val="16"/>
              </w:rPr>
              <w:t>о</w:t>
            </w:r>
            <w:r w:rsidRPr="00EC1169">
              <w:rPr>
                <w:b/>
                <w:bCs/>
                <w:sz w:val="16"/>
                <w:szCs w:val="16"/>
              </w:rPr>
              <w:t>грам</w:t>
            </w:r>
            <w:r w:rsidRPr="00EC1169">
              <w:rPr>
                <w:b/>
                <w:bCs/>
                <w:sz w:val="16"/>
                <w:szCs w:val="16"/>
              </w:rPr>
              <w:t>м</w:t>
            </w:r>
            <w:r w:rsidRPr="00EC1169">
              <w:rPr>
                <w:b/>
                <w:bCs/>
                <w:sz w:val="16"/>
                <w:szCs w:val="16"/>
              </w:rPr>
              <w:t>ных расх</w:t>
            </w:r>
            <w:r w:rsidRPr="00EC1169">
              <w:rPr>
                <w:b/>
                <w:bCs/>
                <w:sz w:val="16"/>
                <w:szCs w:val="16"/>
              </w:rPr>
              <w:t>о</w:t>
            </w:r>
            <w:r w:rsidRPr="00EC1169">
              <w:rPr>
                <w:b/>
                <w:bCs/>
                <w:sz w:val="16"/>
                <w:szCs w:val="16"/>
              </w:rPr>
              <w:t xml:space="preserve">дах </w:t>
            </w:r>
          </w:p>
          <w:p w:rsidR="00AC0F8A" w:rsidRPr="00EC1169" w:rsidRDefault="00AC0F8A" w:rsidP="00AC0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C1169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AC0F8A" w:rsidTr="006126C4">
        <w:trPr>
          <w:trHeight w:val="2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8A" w:rsidRPr="00C81D1B" w:rsidRDefault="00AC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D1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F8A" w:rsidRPr="00C81D1B" w:rsidRDefault="00AC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D1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8A" w:rsidRPr="00C81D1B" w:rsidRDefault="00AC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D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8A" w:rsidRPr="00C81D1B" w:rsidRDefault="00AC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D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8A" w:rsidRPr="00C81D1B" w:rsidRDefault="00AC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D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8A" w:rsidRPr="00C81D1B" w:rsidRDefault="00AC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D1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8A" w:rsidRPr="00C81D1B" w:rsidRDefault="00AC0F8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D1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8A" w:rsidRPr="00C81D1B" w:rsidRDefault="000207A1" w:rsidP="00AC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6477C" w:rsidTr="006126C4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C81D1B" w:rsidRDefault="0086477C">
            <w:pPr>
              <w:jc w:val="center"/>
              <w:rPr>
                <w:sz w:val="18"/>
                <w:szCs w:val="18"/>
              </w:rPr>
            </w:pPr>
            <w:r w:rsidRPr="00C81D1B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86477C" w:rsidP="002B15FF">
            <w:pPr>
              <w:rPr>
                <w:sz w:val="18"/>
                <w:szCs w:val="18"/>
              </w:rPr>
            </w:pPr>
            <w:r w:rsidRPr="00C81D1B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П</w:t>
            </w:r>
            <w:r w:rsidRPr="00C81D1B">
              <w:rPr>
                <w:sz w:val="18"/>
                <w:szCs w:val="18"/>
              </w:rPr>
              <w:t xml:space="preserve"> «Р</w:t>
            </w:r>
            <w:r>
              <w:rPr>
                <w:sz w:val="18"/>
                <w:szCs w:val="18"/>
              </w:rPr>
              <w:t xml:space="preserve">азвитие </w:t>
            </w:r>
            <w:r w:rsidR="00094FD4">
              <w:rPr>
                <w:sz w:val="18"/>
                <w:szCs w:val="18"/>
              </w:rPr>
              <w:t>культуры Троицк</w:t>
            </w:r>
            <w:r w:rsidR="00094FD4">
              <w:rPr>
                <w:sz w:val="18"/>
                <w:szCs w:val="18"/>
              </w:rPr>
              <w:t>о</w:t>
            </w:r>
            <w:r w:rsidR="00094FD4">
              <w:rPr>
                <w:sz w:val="18"/>
                <w:szCs w:val="18"/>
              </w:rPr>
              <w:t>го района</w:t>
            </w:r>
            <w:r w:rsidRPr="00C81D1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A26BCE" w:rsidRDefault="00684C3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37 695,8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684C31" w:rsidP="00DE1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29 601,1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684C3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37 695,8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684C3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37 695,8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684C3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8,61</w:t>
            </w:r>
          </w:p>
        </w:tc>
      </w:tr>
      <w:tr w:rsidR="0086477C" w:rsidTr="006126C4">
        <w:trPr>
          <w:trHeight w:val="2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C81D1B" w:rsidRDefault="0086477C">
            <w:pPr>
              <w:jc w:val="center"/>
              <w:rPr>
                <w:sz w:val="18"/>
                <w:szCs w:val="18"/>
              </w:rPr>
            </w:pPr>
            <w:r w:rsidRPr="00C81D1B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86477C" w:rsidP="00F85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МП </w:t>
            </w:r>
            <w:r w:rsidRPr="00366D84">
              <w:rPr>
                <w:sz w:val="18"/>
                <w:szCs w:val="18"/>
              </w:rPr>
              <w:t>«</w:t>
            </w:r>
            <w:r w:rsidR="00094FD4">
              <w:rPr>
                <w:sz w:val="18"/>
                <w:szCs w:val="18"/>
              </w:rPr>
              <w:t>Обеспечение доступным и комфортным жильем населения Троицкого раойна</w:t>
            </w:r>
            <w:r w:rsidRPr="00366D84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A26BCE" w:rsidRDefault="00DE4DB1" w:rsidP="00DE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2 198,7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DD2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094FD4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86477C" w:rsidTr="006126C4">
        <w:trPr>
          <w:trHeight w:val="4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C81D1B" w:rsidRDefault="00864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86477C" w:rsidP="00DE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 «</w:t>
            </w:r>
            <w:r w:rsidR="00094FD4">
              <w:rPr>
                <w:sz w:val="18"/>
                <w:szCs w:val="18"/>
              </w:rPr>
              <w:t xml:space="preserve">Развитие образования </w:t>
            </w:r>
            <w:r w:rsidR="00DE4DB1">
              <w:rPr>
                <w:sz w:val="18"/>
                <w:szCs w:val="18"/>
              </w:rPr>
              <w:t>в</w:t>
            </w:r>
            <w:r w:rsidR="00094FD4">
              <w:rPr>
                <w:sz w:val="18"/>
                <w:szCs w:val="18"/>
              </w:rPr>
              <w:t xml:space="preserve"> Тр</w:t>
            </w:r>
            <w:r w:rsidR="00094FD4">
              <w:rPr>
                <w:sz w:val="18"/>
                <w:szCs w:val="18"/>
              </w:rPr>
              <w:t>о</w:t>
            </w:r>
            <w:r w:rsidR="00094FD4">
              <w:rPr>
                <w:sz w:val="18"/>
                <w:szCs w:val="18"/>
              </w:rPr>
              <w:t>ицком ра</w:t>
            </w:r>
            <w:r w:rsidR="00094FD4">
              <w:rPr>
                <w:sz w:val="18"/>
                <w:szCs w:val="18"/>
              </w:rPr>
              <w:t>й</w:t>
            </w:r>
            <w:r w:rsidR="00094FD4">
              <w:rPr>
                <w:sz w:val="18"/>
                <w:szCs w:val="18"/>
              </w:rPr>
              <w:t>оне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A26BCE" w:rsidRDefault="00DE4DB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343 813,5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311 056,0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53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363 122,8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343 813,5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F63A65" w:rsidP="00F63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78,55</w:t>
            </w:r>
          </w:p>
        </w:tc>
      </w:tr>
      <w:tr w:rsidR="0086477C" w:rsidTr="006126C4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Default="0086477C" w:rsidP="00F85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Default="0086477C" w:rsidP="00A23C64">
            <w:pPr>
              <w:rPr>
                <w:sz w:val="18"/>
                <w:szCs w:val="18"/>
              </w:rPr>
            </w:pPr>
            <w:r w:rsidRPr="00C81D1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</w:t>
            </w:r>
            <w:r w:rsidRPr="00C81D1B">
              <w:rPr>
                <w:sz w:val="18"/>
                <w:szCs w:val="18"/>
              </w:rPr>
              <w:t xml:space="preserve"> «</w:t>
            </w:r>
            <w:r w:rsidR="003765B1">
              <w:rPr>
                <w:sz w:val="18"/>
                <w:szCs w:val="18"/>
              </w:rPr>
              <w:t>Поддержка малого и среднего предпринимательства в Троицком районе</w:t>
            </w:r>
            <w:r w:rsidRPr="00C81D1B">
              <w:rPr>
                <w:sz w:val="18"/>
                <w:szCs w:val="18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A26BCE" w:rsidRDefault="00DE4DB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765B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3765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53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86477C" w:rsidTr="006126C4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C81D1B" w:rsidRDefault="00864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86477C" w:rsidP="00A23C64">
            <w:pPr>
              <w:rPr>
                <w:sz w:val="18"/>
                <w:szCs w:val="18"/>
              </w:rPr>
            </w:pPr>
            <w:r w:rsidRPr="00C81D1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</w:t>
            </w:r>
            <w:r w:rsidRPr="00C81D1B">
              <w:rPr>
                <w:sz w:val="18"/>
                <w:szCs w:val="18"/>
              </w:rPr>
              <w:t xml:space="preserve"> «</w:t>
            </w:r>
            <w:r w:rsidR="003765B1">
              <w:rPr>
                <w:sz w:val="18"/>
                <w:szCs w:val="18"/>
              </w:rPr>
              <w:t>Развитие физической культ</w:t>
            </w:r>
            <w:r w:rsidR="003765B1">
              <w:rPr>
                <w:sz w:val="18"/>
                <w:szCs w:val="18"/>
              </w:rPr>
              <w:t>у</w:t>
            </w:r>
            <w:r w:rsidR="003765B1">
              <w:rPr>
                <w:sz w:val="18"/>
                <w:szCs w:val="18"/>
              </w:rPr>
              <w:t>ры и спорта в Троицком районе</w:t>
            </w:r>
            <w:r w:rsidRPr="00C81D1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A26BCE" w:rsidRDefault="00DE4DB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9 459,4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7 941,1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9 459,4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9 459,4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3765B1" w:rsidP="00FF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F63A65" w:rsidP="00FF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</w:t>
            </w:r>
          </w:p>
        </w:tc>
      </w:tr>
      <w:tr w:rsidR="0086477C" w:rsidTr="006126C4">
        <w:trPr>
          <w:trHeight w:val="19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C81D1B" w:rsidRDefault="00864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86477C" w:rsidP="00A23C64">
            <w:pPr>
              <w:rPr>
                <w:sz w:val="18"/>
                <w:szCs w:val="18"/>
              </w:rPr>
            </w:pPr>
            <w:r w:rsidRPr="00C81D1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</w:t>
            </w:r>
            <w:r w:rsidRPr="00C81D1B">
              <w:rPr>
                <w:sz w:val="18"/>
                <w:szCs w:val="18"/>
              </w:rPr>
              <w:t xml:space="preserve"> «</w:t>
            </w:r>
            <w:r w:rsidR="003765B1">
              <w:rPr>
                <w:sz w:val="18"/>
                <w:szCs w:val="18"/>
              </w:rPr>
              <w:t>Обеспечение прав граждан и их безопасности</w:t>
            </w:r>
            <w:r w:rsidRPr="00C81D1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A26BCE" w:rsidRDefault="00DE4DB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28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DE4D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3765B1" w:rsidP="00FF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F63A65" w:rsidP="00FF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86477C" w:rsidTr="006126C4">
        <w:trPr>
          <w:trHeight w:val="8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C81D1B" w:rsidRDefault="00864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86477C" w:rsidP="00A23C64">
            <w:pPr>
              <w:rPr>
                <w:sz w:val="18"/>
                <w:szCs w:val="18"/>
              </w:rPr>
            </w:pPr>
            <w:r w:rsidRPr="00C81D1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</w:t>
            </w:r>
            <w:r w:rsidRPr="00C81D1B">
              <w:rPr>
                <w:sz w:val="18"/>
                <w:szCs w:val="18"/>
              </w:rPr>
              <w:t xml:space="preserve"> «</w:t>
            </w:r>
            <w:r w:rsidR="003765B1">
              <w:rPr>
                <w:sz w:val="18"/>
                <w:szCs w:val="18"/>
              </w:rPr>
              <w:t>Профилактика экстремизма и терроризма в Троицком районе</w:t>
            </w:r>
            <w:r w:rsidRPr="00C81D1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A26BCE" w:rsidRDefault="003765B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3765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3765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3765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3765B1" w:rsidP="00FF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F63A65" w:rsidP="00376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6477C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C81D1B" w:rsidRDefault="0086477C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Pr="00C81D1B" w:rsidRDefault="0086477C" w:rsidP="00A23C64">
            <w:pPr>
              <w:rPr>
                <w:sz w:val="18"/>
                <w:szCs w:val="18"/>
              </w:rPr>
            </w:pPr>
            <w:r w:rsidRPr="00A446C6">
              <w:rPr>
                <w:sz w:val="18"/>
                <w:szCs w:val="20"/>
              </w:rPr>
              <w:t>М</w:t>
            </w:r>
            <w:r>
              <w:rPr>
                <w:sz w:val="18"/>
                <w:szCs w:val="20"/>
              </w:rPr>
              <w:t>П</w:t>
            </w:r>
            <w:r w:rsidRPr="00A446C6">
              <w:rPr>
                <w:sz w:val="18"/>
                <w:szCs w:val="20"/>
              </w:rPr>
              <w:t xml:space="preserve"> «</w:t>
            </w:r>
            <w:r w:rsidR="003765B1">
              <w:rPr>
                <w:sz w:val="18"/>
                <w:szCs w:val="20"/>
              </w:rPr>
              <w:t>Создание условий для усто</w:t>
            </w:r>
            <w:r w:rsidR="003765B1">
              <w:rPr>
                <w:sz w:val="18"/>
                <w:szCs w:val="20"/>
              </w:rPr>
              <w:t>й</w:t>
            </w:r>
            <w:r w:rsidR="003765B1">
              <w:rPr>
                <w:sz w:val="18"/>
                <w:szCs w:val="20"/>
              </w:rPr>
              <w:t>чивого исполнения бюджетов МО и повышения эффективности бю</w:t>
            </w:r>
            <w:r w:rsidR="003765B1">
              <w:rPr>
                <w:sz w:val="18"/>
                <w:szCs w:val="20"/>
              </w:rPr>
              <w:t>д</w:t>
            </w:r>
            <w:r w:rsidR="003765B1">
              <w:rPr>
                <w:sz w:val="18"/>
                <w:szCs w:val="20"/>
              </w:rPr>
              <w:t>жетных расходов в Троицком ра</w:t>
            </w:r>
            <w:r w:rsidR="003765B1">
              <w:rPr>
                <w:sz w:val="18"/>
                <w:szCs w:val="20"/>
              </w:rPr>
              <w:t>й</w:t>
            </w:r>
            <w:r w:rsidR="003765B1">
              <w:rPr>
                <w:sz w:val="18"/>
                <w:szCs w:val="20"/>
              </w:rPr>
              <w:t>оне</w:t>
            </w:r>
            <w:r w:rsidRPr="00A446C6">
              <w:rPr>
                <w:sz w:val="1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77C" w:rsidRPr="00A26BCE" w:rsidRDefault="00DE4DB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19 278,5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15 034,9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Default="00DE4D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Default="00DE4D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Default="003765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7C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3765B1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B1" w:rsidRDefault="003765B1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5B1" w:rsidRPr="00A446C6" w:rsidRDefault="003765B1" w:rsidP="00A23C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Адресная инвестиционная пр</w:t>
            </w:r>
            <w:r>
              <w:rPr>
                <w:sz w:val="18"/>
                <w:szCs w:val="20"/>
              </w:rPr>
              <w:t>о</w:t>
            </w:r>
            <w:r>
              <w:rPr>
                <w:sz w:val="18"/>
                <w:szCs w:val="20"/>
              </w:rPr>
              <w:t>грамма</w:t>
            </w:r>
            <w:r w:rsidR="00CE1A2A">
              <w:rPr>
                <w:sz w:val="18"/>
                <w:szCs w:val="20"/>
              </w:rPr>
              <w:t xml:space="preserve"> Троицкого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B1" w:rsidRDefault="00A67B24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31 577,0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1" w:rsidRDefault="00A67B24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8 942,0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1" w:rsidRDefault="00A67B24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1" w:rsidRDefault="00A67B24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23 181,4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1" w:rsidRDefault="00A67B24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1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CE1A2A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2A" w:rsidRDefault="00CE1A2A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Default="00370D95" w:rsidP="00A23C64">
            <w:pPr>
              <w:rPr>
                <w:sz w:val="18"/>
                <w:szCs w:val="20"/>
              </w:rPr>
            </w:pPr>
            <w:r w:rsidRPr="00A446C6">
              <w:rPr>
                <w:sz w:val="18"/>
                <w:szCs w:val="20"/>
              </w:rPr>
              <w:t>М</w:t>
            </w:r>
            <w:r>
              <w:rPr>
                <w:sz w:val="18"/>
                <w:szCs w:val="20"/>
              </w:rPr>
              <w:t>П</w:t>
            </w:r>
            <w:r w:rsidRPr="00A446C6">
              <w:rPr>
                <w:sz w:val="18"/>
                <w:szCs w:val="20"/>
              </w:rPr>
              <w:t xml:space="preserve"> «</w:t>
            </w:r>
            <w:r>
              <w:rPr>
                <w:sz w:val="18"/>
                <w:szCs w:val="20"/>
              </w:rPr>
              <w:t>Развитие системы обращения с отходами производства и потре</w:t>
            </w:r>
            <w:r>
              <w:rPr>
                <w:sz w:val="18"/>
                <w:szCs w:val="20"/>
              </w:rPr>
              <w:t>б</w:t>
            </w:r>
            <w:r>
              <w:rPr>
                <w:sz w:val="18"/>
                <w:szCs w:val="20"/>
              </w:rPr>
              <w:t>ления в Троицком районе</w:t>
            </w:r>
            <w:r w:rsidRPr="00A446C6">
              <w:rPr>
                <w:sz w:val="1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2A" w:rsidRDefault="00356A0D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Default="00356A0D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Default="00356A0D" w:rsidP="00356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Default="00356A0D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Default="00370D9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2A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</w:tr>
      <w:tr w:rsidR="00370D95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95" w:rsidRDefault="00370D95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Pr="00A446C6" w:rsidRDefault="00370D95" w:rsidP="00A23C64">
            <w:pPr>
              <w:rPr>
                <w:sz w:val="18"/>
                <w:szCs w:val="20"/>
              </w:rPr>
            </w:pPr>
            <w:r w:rsidRPr="00A446C6">
              <w:rPr>
                <w:sz w:val="18"/>
                <w:szCs w:val="20"/>
              </w:rPr>
              <w:t>М</w:t>
            </w:r>
            <w:r>
              <w:rPr>
                <w:sz w:val="18"/>
                <w:szCs w:val="20"/>
              </w:rPr>
              <w:t>П</w:t>
            </w:r>
            <w:r w:rsidRPr="00A446C6">
              <w:rPr>
                <w:sz w:val="18"/>
                <w:szCs w:val="20"/>
              </w:rPr>
              <w:t xml:space="preserve"> «</w:t>
            </w:r>
            <w:r>
              <w:rPr>
                <w:sz w:val="18"/>
                <w:szCs w:val="20"/>
              </w:rPr>
              <w:t>Капитальный ремонт общ</w:t>
            </w:r>
            <w:r>
              <w:rPr>
                <w:sz w:val="18"/>
                <w:szCs w:val="20"/>
              </w:rPr>
              <w:t>е</w:t>
            </w:r>
            <w:r>
              <w:rPr>
                <w:sz w:val="18"/>
                <w:szCs w:val="20"/>
              </w:rPr>
              <w:t>образовательных организаций Тр</w:t>
            </w:r>
            <w:r>
              <w:rPr>
                <w:sz w:val="18"/>
                <w:szCs w:val="20"/>
              </w:rPr>
              <w:t>о</w:t>
            </w:r>
            <w:r>
              <w:rPr>
                <w:sz w:val="18"/>
                <w:szCs w:val="20"/>
              </w:rPr>
              <w:t>ицкого района</w:t>
            </w:r>
            <w:r w:rsidRPr="00A446C6">
              <w:rPr>
                <w:sz w:val="1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95" w:rsidRDefault="00356A0D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831A70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356A0D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356A0D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356A0D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0D95" w:rsidRPr="00CC5CEF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95" w:rsidRDefault="00370D95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Pr="00CC5CEF" w:rsidRDefault="00370D95" w:rsidP="00A23C64">
            <w:pPr>
              <w:rPr>
                <w:sz w:val="18"/>
                <w:szCs w:val="20"/>
              </w:rPr>
            </w:pPr>
            <w:r w:rsidRPr="00CC5CEF">
              <w:rPr>
                <w:sz w:val="18"/>
                <w:szCs w:val="20"/>
              </w:rPr>
              <w:t>МП «Информатизация органов местного самоуправления Трои</w:t>
            </w:r>
            <w:r w:rsidRPr="00CC5CEF">
              <w:rPr>
                <w:sz w:val="18"/>
                <w:szCs w:val="20"/>
              </w:rPr>
              <w:t>ц</w:t>
            </w:r>
            <w:r w:rsidRPr="00CC5CEF">
              <w:rPr>
                <w:sz w:val="18"/>
                <w:szCs w:val="20"/>
              </w:rPr>
              <w:t>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95" w:rsidRPr="00CC5CEF" w:rsidRDefault="00356A0D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Pr="00CC5CEF" w:rsidRDefault="00356A0D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Pr="00CC5CEF" w:rsidRDefault="00356A0D" w:rsidP="00CC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Pr="00CC5CEF" w:rsidRDefault="00356A0D" w:rsidP="00CC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Pr="00CC5CEF" w:rsidRDefault="00370D95" w:rsidP="00F534B2">
            <w:pPr>
              <w:jc w:val="center"/>
              <w:rPr>
                <w:sz w:val="18"/>
                <w:szCs w:val="18"/>
              </w:rPr>
            </w:pPr>
            <w:r w:rsidRPr="00CC5CE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Pr="00CC5CEF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</w:tr>
      <w:tr w:rsidR="00370D95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95" w:rsidRDefault="00370D95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Pr="00A446C6" w:rsidRDefault="00370D95" w:rsidP="00A23C64">
            <w:pPr>
              <w:rPr>
                <w:sz w:val="18"/>
                <w:szCs w:val="20"/>
              </w:rPr>
            </w:pPr>
            <w:r w:rsidRPr="00A446C6">
              <w:rPr>
                <w:sz w:val="18"/>
                <w:szCs w:val="20"/>
              </w:rPr>
              <w:t>М</w:t>
            </w:r>
            <w:r>
              <w:rPr>
                <w:sz w:val="18"/>
                <w:szCs w:val="20"/>
              </w:rPr>
              <w:t>П</w:t>
            </w:r>
            <w:r w:rsidRPr="00A446C6">
              <w:rPr>
                <w:sz w:val="18"/>
                <w:szCs w:val="20"/>
              </w:rPr>
              <w:t xml:space="preserve"> «</w:t>
            </w:r>
            <w:r>
              <w:rPr>
                <w:sz w:val="18"/>
                <w:szCs w:val="20"/>
              </w:rPr>
              <w:t>Развитие туризма в муниц</w:t>
            </w:r>
            <w:r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пальном образовании Троицкий район Алтайского края Троицкого района</w:t>
            </w:r>
            <w:r w:rsidRPr="00A446C6">
              <w:rPr>
                <w:sz w:val="1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95" w:rsidRDefault="00356A0D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370D9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356A0D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356A0D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356A0D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95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E94F55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F55" w:rsidRDefault="00E94F55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F55" w:rsidRPr="00A446C6" w:rsidRDefault="00E94F55" w:rsidP="00A23C64">
            <w:pPr>
              <w:rPr>
                <w:sz w:val="18"/>
                <w:szCs w:val="20"/>
              </w:rPr>
            </w:pPr>
            <w:r w:rsidRPr="00A446C6">
              <w:rPr>
                <w:sz w:val="18"/>
                <w:szCs w:val="20"/>
              </w:rPr>
              <w:t>М</w:t>
            </w:r>
            <w:r>
              <w:rPr>
                <w:sz w:val="18"/>
                <w:szCs w:val="20"/>
              </w:rPr>
              <w:t>П</w:t>
            </w:r>
            <w:r w:rsidRPr="00A446C6">
              <w:rPr>
                <w:sz w:val="18"/>
                <w:szCs w:val="20"/>
              </w:rPr>
              <w:t xml:space="preserve"> «</w:t>
            </w:r>
            <w:r>
              <w:rPr>
                <w:sz w:val="18"/>
                <w:szCs w:val="20"/>
              </w:rPr>
              <w:t>Развитие пассажирского транспорта в Троицком районе на 2019-2023 гг</w:t>
            </w:r>
            <w:r w:rsidRPr="00A446C6">
              <w:rPr>
                <w:sz w:val="18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F55" w:rsidRDefault="00356A0D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55" w:rsidRDefault="00831A70" w:rsidP="00356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6A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55" w:rsidRDefault="00356A0D" w:rsidP="00831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55" w:rsidRDefault="00356A0D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55" w:rsidRDefault="00E94F5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55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DB1AB1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AB1" w:rsidRDefault="00DB1AB1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Pr="00A446C6" w:rsidRDefault="00DB1AB1" w:rsidP="00A23C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МП «Профилактика наркомании на территории Троицкого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AB1" w:rsidRDefault="00DB1AB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356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831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DB1AB1" w:rsidTr="006126C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AB1" w:rsidRDefault="00DB1AB1" w:rsidP="005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A23C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МП «Развитие молодежной пол</w:t>
            </w:r>
            <w:r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тике в Троицком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AB1" w:rsidRDefault="00DB1AB1" w:rsidP="00063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356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831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3C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DB1AB1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1" w:rsidRDefault="00F63A65" w:rsidP="00F5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86477C" w:rsidTr="006126C4">
        <w:trPr>
          <w:trHeight w:val="16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86477C" w:rsidRDefault="0086477C">
            <w:pPr>
              <w:rPr>
                <w:b/>
                <w:bCs/>
                <w:iCs/>
                <w:sz w:val="18"/>
                <w:szCs w:val="18"/>
              </w:rPr>
            </w:pPr>
            <w:r w:rsidRPr="00C81D1B">
              <w:rPr>
                <w:b/>
                <w:bCs/>
                <w:iCs/>
                <w:sz w:val="18"/>
                <w:szCs w:val="18"/>
              </w:rPr>
              <w:t>Всего</w:t>
            </w:r>
          </w:p>
          <w:p w:rsidR="0086477C" w:rsidRPr="00C81D1B" w:rsidRDefault="0086477C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6477C" w:rsidRPr="00C81D1B" w:rsidRDefault="0086477C" w:rsidP="00F534B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6477C" w:rsidRPr="00C81D1B" w:rsidRDefault="0086477C" w:rsidP="00D708B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26C4" w:rsidRPr="00C81D1B" w:rsidRDefault="006F4514" w:rsidP="00A378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465 387,0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6477C" w:rsidRPr="00C81D1B" w:rsidRDefault="006F4514" w:rsidP="00F534B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437 682,1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6477C" w:rsidRPr="00C81D1B" w:rsidRDefault="006F4514" w:rsidP="003C1AB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94,05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6477C" w:rsidRPr="00C81D1B" w:rsidRDefault="0086477C" w:rsidP="00F534B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:rsidR="004A225A" w:rsidRDefault="004A225A" w:rsidP="00EA2B64">
      <w:pPr>
        <w:ind w:firstLine="540"/>
        <w:jc w:val="both"/>
        <w:rPr>
          <w:color w:val="000000"/>
        </w:rPr>
      </w:pPr>
    </w:p>
    <w:p w:rsidR="0023458E" w:rsidRDefault="006A559B" w:rsidP="0023458E">
      <w:pPr>
        <w:autoSpaceDE w:val="0"/>
        <w:autoSpaceDN w:val="0"/>
        <w:adjustRightInd w:val="0"/>
        <w:spacing w:line="120" w:lineRule="auto"/>
        <w:ind w:firstLine="425"/>
        <w:jc w:val="both"/>
      </w:pPr>
      <w:r>
        <w:t xml:space="preserve">    </w:t>
      </w:r>
    </w:p>
    <w:p w:rsidR="00794DC8" w:rsidRDefault="00794DC8" w:rsidP="00794DC8">
      <w:pPr>
        <w:autoSpaceDE w:val="0"/>
        <w:ind w:firstLine="426"/>
        <w:jc w:val="both"/>
        <w:rPr>
          <w:color w:val="000000"/>
        </w:rPr>
      </w:pPr>
      <w:r>
        <w:rPr>
          <w:rFonts w:eastAsia="Calibri"/>
          <w:lang w:eastAsia="en-US"/>
        </w:rPr>
        <w:t xml:space="preserve">Как видно из вышеприведенной таблицы процент исполнения программных расходов </w:t>
      </w:r>
      <w:r w:rsidR="00525E67">
        <w:rPr>
          <w:rFonts w:eastAsia="Calibri"/>
          <w:lang w:eastAsia="en-US"/>
        </w:rPr>
        <w:t xml:space="preserve">районного </w:t>
      </w:r>
      <w:r>
        <w:rPr>
          <w:rFonts w:eastAsia="Calibri"/>
          <w:lang w:eastAsia="en-US"/>
        </w:rPr>
        <w:t>бюджета по муниципальным программам за 20</w:t>
      </w:r>
      <w:r w:rsidR="00A27C1C">
        <w:rPr>
          <w:rFonts w:eastAsia="Calibri"/>
          <w:lang w:eastAsia="en-US"/>
        </w:rPr>
        <w:t>2</w:t>
      </w:r>
      <w:r w:rsidR="00EA2D9E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год  составил  </w:t>
      </w:r>
      <w:r w:rsidR="00EA2D9E" w:rsidRPr="00EA2D9E">
        <w:rPr>
          <w:rFonts w:eastAsia="Calibri"/>
          <w:u w:val="single"/>
          <w:lang w:eastAsia="en-US"/>
        </w:rPr>
        <w:t>94,05</w:t>
      </w:r>
      <w:r w:rsidRPr="00EA2D9E">
        <w:rPr>
          <w:rFonts w:eastAsia="Calibri"/>
          <w:u w:val="single"/>
          <w:lang w:eastAsia="en-US"/>
        </w:rPr>
        <w:t>%,</w:t>
      </w:r>
      <w:r>
        <w:rPr>
          <w:rFonts w:eastAsia="Calibri"/>
          <w:lang w:eastAsia="en-US"/>
        </w:rPr>
        <w:t xml:space="preserve"> </w:t>
      </w:r>
      <w:r>
        <w:t>что явл</w:t>
      </w:r>
      <w:r>
        <w:t>я</w:t>
      </w:r>
      <w:r>
        <w:t xml:space="preserve">ется одним из высоких результатов исполнения </w:t>
      </w:r>
      <w:r w:rsidR="00525E67">
        <w:t xml:space="preserve">районного </w:t>
      </w:r>
      <w:r>
        <w:t>бюджета</w:t>
      </w:r>
      <w:r w:rsidR="00525E67">
        <w:t>.</w:t>
      </w:r>
    </w:p>
    <w:p w:rsidR="00794DC8" w:rsidRDefault="00794DC8" w:rsidP="00794DC8">
      <w:pPr>
        <w:spacing w:line="120" w:lineRule="auto"/>
        <w:ind w:firstLine="425"/>
        <w:jc w:val="both"/>
        <w:rPr>
          <w:color w:val="000000"/>
        </w:rPr>
      </w:pPr>
    </w:p>
    <w:p w:rsidR="00367B5E" w:rsidRDefault="005E3CE5" w:rsidP="00525E67">
      <w:pPr>
        <w:jc w:val="both"/>
        <w:rPr>
          <w:rFonts w:eastAsia="Calibri"/>
          <w:lang w:eastAsia="en-US"/>
        </w:rPr>
      </w:pPr>
      <w:r w:rsidRPr="00525E67">
        <w:t xml:space="preserve">    </w:t>
      </w:r>
      <w:r w:rsidR="00542E32" w:rsidRPr="00525E67">
        <w:t xml:space="preserve"> </w:t>
      </w:r>
      <w:r w:rsidRPr="00525E67">
        <w:t xml:space="preserve"> </w:t>
      </w:r>
      <w:r w:rsidR="002F0F36" w:rsidRPr="002F0F36">
        <w:t xml:space="preserve">К полномочиям </w:t>
      </w:r>
      <w:r w:rsidR="00367B5E" w:rsidRPr="002F0F36">
        <w:rPr>
          <w:rFonts w:eastAsia="Calibri"/>
          <w:lang w:eastAsia="en-US"/>
        </w:rPr>
        <w:t>Контрольно – счетн</w:t>
      </w:r>
      <w:r w:rsidR="002F0F36" w:rsidRPr="002F0F36">
        <w:rPr>
          <w:rFonts w:eastAsia="Calibri"/>
          <w:lang w:eastAsia="en-US"/>
        </w:rPr>
        <w:t>ого</w:t>
      </w:r>
      <w:r w:rsidR="00367B5E" w:rsidRPr="002F0F36">
        <w:rPr>
          <w:rFonts w:eastAsia="Calibri"/>
          <w:lang w:eastAsia="en-US"/>
        </w:rPr>
        <w:t xml:space="preserve"> орган</w:t>
      </w:r>
      <w:r w:rsidR="002F0F36" w:rsidRPr="002F0F36">
        <w:rPr>
          <w:rFonts w:eastAsia="Calibri"/>
          <w:lang w:eastAsia="en-US"/>
        </w:rPr>
        <w:t>а относится анализ Муниципальных пр</w:t>
      </w:r>
      <w:r w:rsidR="002F0F36" w:rsidRPr="002F0F36">
        <w:rPr>
          <w:rFonts w:eastAsia="Calibri"/>
          <w:lang w:eastAsia="en-US"/>
        </w:rPr>
        <w:t>о</w:t>
      </w:r>
      <w:r w:rsidR="002F0F36" w:rsidRPr="002F0F36">
        <w:rPr>
          <w:rFonts w:eastAsia="Calibri"/>
          <w:lang w:eastAsia="en-US"/>
        </w:rPr>
        <w:t>грамм, в дальнейше</w:t>
      </w:r>
      <w:r w:rsidR="000E385D">
        <w:rPr>
          <w:rFonts w:eastAsia="Calibri"/>
          <w:lang w:eastAsia="en-US"/>
        </w:rPr>
        <w:t>м</w:t>
      </w:r>
      <w:r w:rsidR="002F0F36" w:rsidRPr="002F0F36">
        <w:rPr>
          <w:rFonts w:eastAsia="Calibri"/>
          <w:lang w:eastAsia="en-US"/>
        </w:rPr>
        <w:t xml:space="preserve"> до принятии муниципальной программы необходимо получить полож</w:t>
      </w:r>
      <w:r w:rsidR="002F0F36" w:rsidRPr="002F0F36">
        <w:rPr>
          <w:rFonts w:eastAsia="Calibri"/>
          <w:lang w:eastAsia="en-US"/>
        </w:rPr>
        <w:t>и</w:t>
      </w:r>
      <w:r w:rsidR="002F0F36" w:rsidRPr="002F0F36">
        <w:rPr>
          <w:rFonts w:eastAsia="Calibri"/>
          <w:lang w:eastAsia="en-US"/>
        </w:rPr>
        <w:t>тельное заключение от контрольно-счетного органа.</w:t>
      </w:r>
    </w:p>
    <w:p w:rsidR="000E385D" w:rsidRPr="00B85F57" w:rsidRDefault="000E385D" w:rsidP="00525E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В процессе проверки выяснилось, что ряд муниципальных программ не приведен</w:t>
      </w:r>
      <w:r w:rsidR="00B85F57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соо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ветствие с решением Троицкого РС</w:t>
      </w:r>
      <w:r w:rsidR="00B85F57">
        <w:rPr>
          <w:rFonts w:eastAsia="Calibri"/>
          <w:lang w:eastAsia="en-US"/>
        </w:rPr>
        <w:t>Д</w:t>
      </w:r>
      <w:r>
        <w:rPr>
          <w:rFonts w:eastAsia="Calibri"/>
          <w:lang w:eastAsia="en-US"/>
        </w:rPr>
        <w:t xml:space="preserve"> о бюджете</w:t>
      </w:r>
      <w:r w:rsidR="00B85F57">
        <w:rPr>
          <w:rFonts w:eastAsia="Calibri"/>
          <w:lang w:eastAsia="en-US"/>
        </w:rPr>
        <w:t xml:space="preserve"> Троицкого района</w:t>
      </w:r>
      <w:r w:rsidR="00B85F57" w:rsidRPr="00B85F57">
        <w:rPr>
          <w:rFonts w:eastAsia="Calibri"/>
          <w:lang w:eastAsia="en-US"/>
        </w:rPr>
        <w:t>:</w:t>
      </w:r>
      <w:r w:rsidR="00B85F57">
        <w:rPr>
          <w:rFonts w:eastAsia="Calibri"/>
          <w:lang w:eastAsia="en-US"/>
        </w:rPr>
        <w:t xml:space="preserve"> МП «Развитие культуры Троицкого района», МП «Развитие образования в Троицком районе», МП «Развитие физич</w:t>
      </w:r>
      <w:r w:rsidR="00B85F57">
        <w:rPr>
          <w:rFonts w:eastAsia="Calibri"/>
          <w:lang w:eastAsia="en-US"/>
        </w:rPr>
        <w:t>е</w:t>
      </w:r>
      <w:r w:rsidR="00B85F57">
        <w:rPr>
          <w:rFonts w:eastAsia="Calibri"/>
          <w:lang w:eastAsia="en-US"/>
        </w:rPr>
        <w:t>ской культуры и спорта в Троицком районе», МП «Информатизация органов местного сам</w:t>
      </w:r>
      <w:r w:rsidR="00B85F57">
        <w:rPr>
          <w:rFonts w:eastAsia="Calibri"/>
          <w:lang w:eastAsia="en-US"/>
        </w:rPr>
        <w:t>о</w:t>
      </w:r>
      <w:r w:rsidR="00B85F57">
        <w:rPr>
          <w:rFonts w:eastAsia="Calibri"/>
          <w:lang w:eastAsia="en-US"/>
        </w:rPr>
        <w:t>управления муниципального образования Троицкий район».</w:t>
      </w:r>
    </w:p>
    <w:p w:rsidR="00367B5E" w:rsidRPr="00525E67" w:rsidRDefault="00367B5E" w:rsidP="00542E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ED028B" w:rsidRDefault="00ED028B" w:rsidP="00F710B2">
      <w:pPr>
        <w:spacing w:line="120" w:lineRule="auto"/>
        <w:jc w:val="both"/>
      </w:pPr>
    </w:p>
    <w:p w:rsidR="00761FB7" w:rsidRDefault="00761FB7" w:rsidP="00761FB7">
      <w:pPr>
        <w:jc w:val="both"/>
      </w:pPr>
      <w:r>
        <w:t xml:space="preserve">       </w:t>
      </w:r>
      <w:r w:rsidR="00480F23">
        <w:t xml:space="preserve">Из </w:t>
      </w:r>
      <w:r w:rsidRPr="001B08ED">
        <w:rPr>
          <w:b/>
          <w:u w:val="single"/>
        </w:rPr>
        <w:t>резервного фонда</w:t>
      </w:r>
      <w:r>
        <w:t xml:space="preserve">  </w:t>
      </w:r>
      <w:r w:rsidR="0044092E">
        <w:t xml:space="preserve">согласно НПА  было выделено </w:t>
      </w:r>
      <w:r w:rsidR="00FE6062">
        <w:t>8</w:t>
      </w:r>
      <w:r w:rsidR="00480F23">
        <w:t>0 тыс. рублей, исполнение 100% на оказание материальной помощи жителям Троицкого района пострадавшим от пожаров.</w:t>
      </w:r>
    </w:p>
    <w:p w:rsidR="000B66FD" w:rsidRDefault="000B66FD" w:rsidP="00761FB7">
      <w:pPr>
        <w:jc w:val="both"/>
      </w:pPr>
    </w:p>
    <w:p w:rsidR="000B66FD" w:rsidRPr="005D593B" w:rsidRDefault="00546688" w:rsidP="000B66FD">
      <w:pPr>
        <w:spacing w:line="276" w:lineRule="auto"/>
        <w:contextualSpacing/>
        <w:rPr>
          <w:b/>
        </w:rPr>
      </w:pPr>
      <w:r>
        <w:rPr>
          <w:b/>
        </w:rPr>
        <w:t>7.</w:t>
      </w:r>
      <w:r w:rsidR="000B66FD">
        <w:rPr>
          <w:b/>
        </w:rPr>
        <w:t xml:space="preserve"> </w:t>
      </w:r>
      <w:r w:rsidR="000B66FD" w:rsidRPr="005D593B">
        <w:rPr>
          <w:b/>
        </w:rPr>
        <w:t>Анализ использовании средств</w:t>
      </w:r>
      <w:r w:rsidR="000B66FD">
        <w:rPr>
          <w:b/>
        </w:rPr>
        <w:t xml:space="preserve"> муниципального дорожного фонда</w:t>
      </w:r>
    </w:p>
    <w:p w:rsidR="00FE6062" w:rsidRDefault="00FE6062" w:rsidP="00FE6062">
      <w:pPr>
        <w:jc w:val="both"/>
      </w:pPr>
    </w:p>
    <w:p w:rsidR="000B66FD" w:rsidRPr="00A37DCF" w:rsidRDefault="00FE6062" w:rsidP="00FE6062">
      <w:pPr>
        <w:jc w:val="both"/>
      </w:pPr>
      <w:r>
        <w:t xml:space="preserve">       </w:t>
      </w:r>
      <w:r w:rsidR="000B66FD" w:rsidRPr="005D593B">
        <w:t>Остаток на 01 января 20</w:t>
      </w:r>
      <w:r w:rsidR="0044092E">
        <w:t>2</w:t>
      </w:r>
      <w:r w:rsidR="00B531BE">
        <w:t>1</w:t>
      </w:r>
      <w:r w:rsidR="000B66FD" w:rsidRPr="005D593B">
        <w:t xml:space="preserve"> года составил </w:t>
      </w:r>
      <w:r w:rsidR="00B531BE">
        <w:t>2 437,0</w:t>
      </w:r>
      <w:r w:rsidR="000B66FD" w:rsidRPr="005D593B">
        <w:t xml:space="preserve"> тыс. рублей, за 20</w:t>
      </w:r>
      <w:r w:rsidR="0044092E">
        <w:t>2</w:t>
      </w:r>
      <w:r w:rsidR="00B531BE">
        <w:t>1</w:t>
      </w:r>
      <w:r w:rsidR="000B66FD" w:rsidRPr="005D593B">
        <w:t xml:space="preserve"> год  поступило </w:t>
      </w:r>
      <w:r w:rsidR="00B531BE">
        <w:t>23 281,1</w:t>
      </w:r>
      <w:r w:rsidR="000B66FD" w:rsidRPr="005D593B">
        <w:t xml:space="preserve"> тыс. рублей, использовано средств муниципального дорожного фонда в сумме </w:t>
      </w:r>
      <w:r w:rsidR="00B531BE">
        <w:t>25 393,0</w:t>
      </w:r>
      <w:r w:rsidR="000B66FD" w:rsidRPr="005D593B">
        <w:t xml:space="preserve"> тыс. рублей, из них:</w:t>
      </w:r>
      <w:r w:rsidR="0044092E">
        <w:t xml:space="preserve"> </w:t>
      </w:r>
      <w:r w:rsidR="00B531BE">
        <w:t>5 860,0</w:t>
      </w:r>
      <w:r w:rsidR="0044092E">
        <w:t xml:space="preserve"> тыс. рублей</w:t>
      </w:r>
      <w:r w:rsidR="006A5C12">
        <w:t xml:space="preserve"> передано межбюджетных трансфертов сел</w:t>
      </w:r>
      <w:r w:rsidR="006A5C12">
        <w:t>ь</w:t>
      </w:r>
      <w:r w:rsidR="006A5C12">
        <w:t>ским поселения</w:t>
      </w:r>
      <w:r w:rsidR="0044092E">
        <w:t>м. О</w:t>
      </w:r>
      <w:r w:rsidR="000B66FD" w:rsidRPr="005D593B">
        <w:t>статок средств муниципального  дорожного фонда на 01 января 20</w:t>
      </w:r>
      <w:r w:rsidR="008C4D1F">
        <w:t>2</w:t>
      </w:r>
      <w:r w:rsidR="00B531BE">
        <w:t>2</w:t>
      </w:r>
      <w:r w:rsidR="000B66FD" w:rsidRPr="005D593B">
        <w:t xml:space="preserve"> года с</w:t>
      </w:r>
      <w:r w:rsidR="000B66FD" w:rsidRPr="005D593B">
        <w:t>о</w:t>
      </w:r>
      <w:r w:rsidR="000B66FD" w:rsidRPr="005D593B">
        <w:t xml:space="preserve">ставил </w:t>
      </w:r>
      <w:r w:rsidR="00B531BE">
        <w:t>325,1</w:t>
      </w:r>
      <w:r w:rsidR="000B66FD" w:rsidRPr="005D593B">
        <w:t xml:space="preserve"> тыс. рублей</w:t>
      </w:r>
      <w:r w:rsidR="006A5C12">
        <w:t>.</w:t>
      </w:r>
    </w:p>
    <w:p w:rsidR="002F0F36" w:rsidRDefault="002F0F36" w:rsidP="000950DF">
      <w:pPr>
        <w:jc w:val="both"/>
        <w:rPr>
          <w:b/>
        </w:rPr>
      </w:pPr>
    </w:p>
    <w:p w:rsidR="00376B81" w:rsidRDefault="00546688" w:rsidP="00376B81">
      <w:pPr>
        <w:rPr>
          <w:b/>
        </w:rPr>
      </w:pPr>
      <w:r>
        <w:rPr>
          <w:b/>
        </w:rPr>
        <w:t>8</w:t>
      </w:r>
      <w:r w:rsidR="00376B81">
        <w:rPr>
          <w:b/>
        </w:rPr>
        <w:t xml:space="preserve">. </w:t>
      </w:r>
      <w:r w:rsidR="00376B81" w:rsidRPr="005D593B">
        <w:rPr>
          <w:b/>
        </w:rPr>
        <w:t>Анализ расходов на осуществление бюджетных инвестиций в форме капитальных вложений в объе</w:t>
      </w:r>
      <w:r w:rsidR="00376B81">
        <w:rPr>
          <w:b/>
        </w:rPr>
        <w:t>кты муниципальной собственности</w:t>
      </w:r>
    </w:p>
    <w:p w:rsidR="00376B81" w:rsidRDefault="00376B81" w:rsidP="00376B81">
      <w:pPr>
        <w:rPr>
          <w:b/>
        </w:rPr>
      </w:pPr>
      <w:r>
        <w:rPr>
          <w:b/>
        </w:rPr>
        <w:t xml:space="preserve">          </w:t>
      </w:r>
    </w:p>
    <w:p w:rsidR="00376B81" w:rsidRPr="00376B81" w:rsidRDefault="00376B81" w:rsidP="00B8044E">
      <w:pPr>
        <w:jc w:val="both"/>
      </w:pPr>
      <w:r>
        <w:rPr>
          <w:b/>
        </w:rPr>
        <w:t xml:space="preserve">           </w:t>
      </w:r>
      <w:r w:rsidRPr="00376B81">
        <w:t>Кассовые расходы в объекты капитального строительства за отчетный год</w:t>
      </w:r>
      <w:r>
        <w:t xml:space="preserve"> по данным Комитета Троицкого района по финансам, налоговой и кредитной политике </w:t>
      </w:r>
      <w:r w:rsidR="00B8044E">
        <w:t>не производ</w:t>
      </w:r>
      <w:r w:rsidR="00B8044E">
        <w:t>и</w:t>
      </w:r>
      <w:r w:rsidR="00B8044E">
        <w:t>лись.</w:t>
      </w:r>
    </w:p>
    <w:p w:rsidR="00376B81" w:rsidRPr="00376B81" w:rsidRDefault="00376B81" w:rsidP="00B8044E">
      <w:pPr>
        <w:jc w:val="both"/>
      </w:pPr>
      <w:r>
        <w:t xml:space="preserve">          </w:t>
      </w:r>
      <w:r w:rsidRPr="00376B81">
        <w:t>Остаток незавершенного капитального строительства</w:t>
      </w:r>
      <w:r>
        <w:t xml:space="preserve"> по состоянию на 01.01.202</w:t>
      </w:r>
      <w:r w:rsidR="00B8044E">
        <w:t>2</w:t>
      </w:r>
      <w:r>
        <w:t xml:space="preserve"> года составил </w:t>
      </w:r>
      <w:r w:rsidR="00B8044E">
        <w:t>18 096,0</w:t>
      </w:r>
      <w:r>
        <w:t xml:space="preserve"> тыс. рублей (</w:t>
      </w:r>
      <w:r w:rsidR="00B8044E">
        <w:t>5</w:t>
      </w:r>
      <w:r>
        <w:t xml:space="preserve"> объектов незавершенного строительства)</w:t>
      </w:r>
      <w:r w:rsidRPr="00376B81">
        <w:t>:</w:t>
      </w:r>
    </w:p>
    <w:p w:rsidR="00376B81" w:rsidRDefault="00376B81" w:rsidP="00B8044E">
      <w:pPr>
        <w:jc w:val="both"/>
      </w:pPr>
      <w:r>
        <w:t>- 4 628,6 тыс. рублей – распределительный газопровод высокого давления в с. Заводское</w:t>
      </w:r>
    </w:p>
    <w:p w:rsidR="00376B81" w:rsidRDefault="00376B81" w:rsidP="00376B81">
      <w:r>
        <w:t>- 11</w:t>
      </w:r>
      <w:r w:rsidR="00B94233">
        <w:t> 651,0</w:t>
      </w:r>
      <w:r>
        <w:t xml:space="preserve"> тыс. рублей – распределительный газопровод в п. Октя</w:t>
      </w:r>
      <w:r w:rsidR="008E1213">
        <w:t>б</w:t>
      </w:r>
      <w:r>
        <w:t>рьский</w:t>
      </w:r>
    </w:p>
    <w:p w:rsidR="00376B81" w:rsidRDefault="00376B81" w:rsidP="00376B81">
      <w:r>
        <w:t>- 1 235,0 тыс. рублей – реконструкция водоснабжения в с. Боровлянка</w:t>
      </w:r>
    </w:p>
    <w:p w:rsidR="00376B81" w:rsidRDefault="00376B81" w:rsidP="00376B81">
      <w:r>
        <w:t xml:space="preserve">- 331,5 тыс. рублей – ПСД на газоснабжение объектов в с. Зеленая поляна </w:t>
      </w:r>
    </w:p>
    <w:p w:rsidR="00376B81" w:rsidRDefault="00376B81" w:rsidP="00376B81">
      <w:r>
        <w:t>- 250,0 тыс. руб</w:t>
      </w:r>
      <w:r w:rsidR="003E7336">
        <w:t>л</w:t>
      </w:r>
      <w:r>
        <w:t>ей – реконструкция системы водоснабжения в с. Троицкое.</w:t>
      </w:r>
    </w:p>
    <w:p w:rsidR="00B8044E" w:rsidRPr="00376B81" w:rsidRDefault="00B8044E" w:rsidP="00376B81">
      <w:r>
        <w:t xml:space="preserve">          Р</w:t>
      </w:r>
      <w:r w:rsidRPr="00B8044E">
        <w:t>аспределительный газопровод в п. Гордеевский</w:t>
      </w:r>
      <w:r>
        <w:t xml:space="preserve"> в 2021 году введен в эксплуатацию.</w:t>
      </w:r>
    </w:p>
    <w:p w:rsidR="00376B81" w:rsidRDefault="00376B81" w:rsidP="000950DF">
      <w:pPr>
        <w:jc w:val="both"/>
        <w:rPr>
          <w:b/>
        </w:rPr>
      </w:pPr>
    </w:p>
    <w:p w:rsidR="000950DF" w:rsidRPr="00F73FAD" w:rsidRDefault="00546688" w:rsidP="000950DF">
      <w:pPr>
        <w:jc w:val="both"/>
        <w:rPr>
          <w:b/>
        </w:rPr>
      </w:pPr>
      <w:r w:rsidRPr="00F73FAD">
        <w:rPr>
          <w:rFonts w:ascii="Arial" w:hAnsi="Arial" w:cs="Arial"/>
          <w:b/>
          <w:bCs/>
          <w:sz w:val="22"/>
          <w:szCs w:val="22"/>
        </w:rPr>
        <w:t>9</w:t>
      </w:r>
      <w:r w:rsidR="000950DF" w:rsidRPr="00F73FAD">
        <w:rPr>
          <w:rFonts w:ascii="Arial" w:hAnsi="Arial" w:cs="Arial"/>
          <w:b/>
          <w:bCs/>
          <w:sz w:val="22"/>
          <w:szCs w:val="22"/>
        </w:rPr>
        <w:t>. Анализ дебиторской и кредиторской задолженности.</w:t>
      </w:r>
    </w:p>
    <w:p w:rsidR="000950DF" w:rsidRPr="00F73FAD" w:rsidRDefault="000950DF" w:rsidP="000950DF">
      <w:pPr>
        <w:jc w:val="both"/>
        <w:rPr>
          <w:b/>
        </w:rPr>
      </w:pPr>
    </w:p>
    <w:p w:rsidR="000950DF" w:rsidRDefault="00C26CF3" w:rsidP="00C26CF3">
      <w:pPr>
        <w:jc w:val="both"/>
      </w:pPr>
      <w:r w:rsidRPr="00F73FAD">
        <w:t xml:space="preserve">      </w:t>
      </w:r>
      <w:r w:rsidR="00580CD8" w:rsidRPr="00F73FAD">
        <w:t xml:space="preserve"> </w:t>
      </w:r>
      <w:r w:rsidR="00413988" w:rsidRPr="00F73FAD">
        <w:t>По состоянию на 01.01.20</w:t>
      </w:r>
      <w:r w:rsidR="00E363C2" w:rsidRPr="00F73FAD">
        <w:t>2</w:t>
      </w:r>
      <w:r w:rsidR="00F73FAD">
        <w:t>2</w:t>
      </w:r>
      <w:r w:rsidR="000950DF" w:rsidRPr="00F73FAD">
        <w:t xml:space="preserve"> года </w:t>
      </w:r>
      <w:r w:rsidR="000950DF" w:rsidRPr="00F73FAD">
        <w:rPr>
          <w:b/>
        </w:rPr>
        <w:t>дебиторская</w:t>
      </w:r>
      <w:r w:rsidR="000950DF" w:rsidRPr="00F73FAD">
        <w:t xml:space="preserve"> задолженность</w:t>
      </w:r>
      <w:r w:rsidR="00A92845" w:rsidRPr="00F73FAD">
        <w:t xml:space="preserve"> по районному бюджету</w:t>
      </w:r>
      <w:r w:rsidR="000950DF" w:rsidRPr="00F73FAD">
        <w:t xml:space="preserve"> с</w:t>
      </w:r>
      <w:r w:rsidR="000950DF" w:rsidRPr="00F73FAD">
        <w:t>о</w:t>
      </w:r>
      <w:r w:rsidR="000950DF" w:rsidRPr="00F73FAD">
        <w:t xml:space="preserve">ставила </w:t>
      </w:r>
      <w:r w:rsidR="006405D9" w:rsidRPr="00F73FAD">
        <w:t xml:space="preserve"> </w:t>
      </w:r>
      <w:r w:rsidR="00F73FAD">
        <w:t>1 798 409,7</w:t>
      </w:r>
      <w:r w:rsidR="009A0AE6" w:rsidRPr="00F73FAD">
        <w:t xml:space="preserve"> </w:t>
      </w:r>
      <w:r w:rsidR="00C64117" w:rsidRPr="00F73FAD">
        <w:t>тыс. руб.</w:t>
      </w:r>
      <w:r w:rsidR="00A92845" w:rsidRPr="00F73FAD">
        <w:t>,</w:t>
      </w:r>
      <w:r w:rsidR="00C64117" w:rsidRPr="00F73FAD">
        <w:t xml:space="preserve"> </w:t>
      </w:r>
      <w:r w:rsidR="000950DF" w:rsidRPr="00F73FAD">
        <w:t>в том числе:</w:t>
      </w:r>
    </w:p>
    <w:p w:rsidR="00580CD8" w:rsidRDefault="009A0AE6" w:rsidP="00A42ED2">
      <w:pPr>
        <w:jc w:val="both"/>
      </w:pPr>
      <w:r>
        <w:lastRenderedPageBreak/>
        <w:t xml:space="preserve">      </w:t>
      </w:r>
      <w:r w:rsidR="00413988">
        <w:t>-</w:t>
      </w:r>
      <w:r w:rsidR="00DF1B8C">
        <w:t xml:space="preserve"> </w:t>
      </w:r>
      <w:r w:rsidR="00580CD8">
        <w:t xml:space="preserve"> </w:t>
      </w:r>
      <w:r w:rsidR="00172DA7">
        <w:t>1 462 936,7</w:t>
      </w:r>
      <w:r w:rsidR="0090670B">
        <w:t xml:space="preserve"> тыс. руб. </w:t>
      </w:r>
      <w:r w:rsidR="00A92845">
        <w:t>–</w:t>
      </w:r>
      <w:r>
        <w:t xml:space="preserve"> </w:t>
      </w:r>
      <w:r w:rsidR="00A92845">
        <w:t>долгосрочная задолженность</w:t>
      </w:r>
      <w:r>
        <w:t xml:space="preserve">; </w:t>
      </w:r>
      <w:r w:rsidR="0090670B">
        <w:t xml:space="preserve"> </w:t>
      </w:r>
    </w:p>
    <w:p w:rsidR="00580CD8" w:rsidRDefault="00580CD8" w:rsidP="00580CD8">
      <w:pPr>
        <w:jc w:val="both"/>
      </w:pPr>
      <w:r>
        <w:t xml:space="preserve">      -  </w:t>
      </w:r>
      <w:r w:rsidR="00172DA7">
        <w:t>3 323,9</w:t>
      </w:r>
      <w:r>
        <w:t xml:space="preserve"> тыс. руб. </w:t>
      </w:r>
      <w:r w:rsidR="00A92845">
        <w:t>–</w:t>
      </w:r>
      <w:r>
        <w:t xml:space="preserve"> </w:t>
      </w:r>
      <w:r w:rsidR="00A92845">
        <w:t>просроченная задолженность.</w:t>
      </w:r>
    </w:p>
    <w:p w:rsidR="00A92845" w:rsidRDefault="006505B0" w:rsidP="00580CD8">
      <w:pPr>
        <w:jc w:val="both"/>
      </w:pPr>
      <w:r>
        <w:t xml:space="preserve">      </w:t>
      </w:r>
      <w:r w:rsidR="00A92845">
        <w:t xml:space="preserve">По счету 20511 «Расчеты с плательщиками налоговых доходов» - </w:t>
      </w:r>
      <w:r w:rsidR="009E77AD">
        <w:t>0</w:t>
      </w:r>
      <w:r>
        <w:t>,0 тыс.</w:t>
      </w:r>
      <w:r w:rsidR="00A92845">
        <w:t xml:space="preserve"> рублей.</w:t>
      </w:r>
    </w:p>
    <w:p w:rsidR="00A92845" w:rsidRDefault="006505B0" w:rsidP="00580CD8">
      <w:pPr>
        <w:jc w:val="both"/>
      </w:pPr>
      <w:r>
        <w:t xml:space="preserve">      </w:t>
      </w:r>
      <w:r w:rsidR="00A92845">
        <w:t>По счету 20</w:t>
      </w:r>
      <w:r w:rsidR="00850ADD">
        <w:t>5</w:t>
      </w:r>
      <w:r w:rsidR="00A92845">
        <w:t xml:space="preserve">21 «Расчеты по доходам от операционной аренды» - </w:t>
      </w:r>
      <w:r w:rsidR="009E77AD">
        <w:t>3 266,2</w:t>
      </w:r>
      <w:r w:rsidR="00A92845">
        <w:t xml:space="preserve"> тыс. рублей</w:t>
      </w:r>
      <w:r>
        <w:t>, пр</w:t>
      </w:r>
      <w:r>
        <w:t>о</w:t>
      </w:r>
      <w:r>
        <w:t>сроченной задолженности нет, размер начисленной арендной платы за пользование муниц</w:t>
      </w:r>
      <w:r>
        <w:t>и</w:t>
      </w:r>
      <w:r>
        <w:t>пальным имуществом.</w:t>
      </w:r>
    </w:p>
    <w:p w:rsidR="006505B0" w:rsidRDefault="006505B0" w:rsidP="00580CD8">
      <w:pPr>
        <w:jc w:val="both"/>
      </w:pPr>
      <w:r>
        <w:t xml:space="preserve">      По счету 20523 «Расчеты по доходам от платежей за пользование природными ресурсами» - </w:t>
      </w:r>
      <w:r w:rsidR="009E77AD">
        <w:t>880 766,4</w:t>
      </w:r>
      <w:r w:rsidR="00A77903">
        <w:t>9</w:t>
      </w:r>
      <w:r>
        <w:t xml:space="preserve"> тыс. рублей включая начисленную арендную плату за землю до окончания срока действия договора, просроченная – </w:t>
      </w:r>
      <w:r w:rsidR="009E77AD">
        <w:t>3 067,3</w:t>
      </w:r>
      <w:r>
        <w:t xml:space="preserve"> тыс. рублей.</w:t>
      </w:r>
    </w:p>
    <w:p w:rsidR="009E77AD" w:rsidRDefault="009E77AD" w:rsidP="00580CD8">
      <w:pPr>
        <w:jc w:val="both"/>
      </w:pPr>
      <w:r>
        <w:t xml:space="preserve">      По счету 20529 «Расчеты по иным доходам от собственности» - 30,0 тыс. рублей, проср</w:t>
      </w:r>
      <w:r>
        <w:t>о</w:t>
      </w:r>
      <w:r>
        <w:t>ченной нет.</w:t>
      </w:r>
    </w:p>
    <w:p w:rsidR="00DC6D3E" w:rsidRDefault="00D120F7" w:rsidP="00580CD8">
      <w:pPr>
        <w:jc w:val="both"/>
      </w:pPr>
      <w:r>
        <w:t xml:space="preserve">      По счету 20545 «Расчеты по доходам от прочих сумм принудительного взыскания» - </w:t>
      </w:r>
      <w:r w:rsidR="009E77AD">
        <w:t>310,4</w:t>
      </w:r>
      <w:r>
        <w:t xml:space="preserve"> тыс. рублей</w:t>
      </w:r>
      <w:r w:rsidR="00DC6D3E">
        <w:t>, просроченной задолженности нет.</w:t>
      </w:r>
    </w:p>
    <w:p w:rsidR="00A77903" w:rsidRDefault="00A77903" w:rsidP="00580CD8">
      <w:pPr>
        <w:jc w:val="both"/>
      </w:pPr>
      <w:r>
        <w:t xml:space="preserve">      По счету  20551 «</w:t>
      </w:r>
      <w:r w:rsidR="00F03886">
        <w:t>Расчеты по безвозмездным поступлениям</w:t>
      </w:r>
      <w:r>
        <w:t>»</w:t>
      </w:r>
      <w:r w:rsidR="00F03886">
        <w:t xml:space="preserve"> - </w:t>
      </w:r>
      <w:r w:rsidR="009E77AD">
        <w:t>886 966,6</w:t>
      </w:r>
      <w:r w:rsidR="00F03886">
        <w:t xml:space="preserve"> тыс. рублей, из них долгосрочная </w:t>
      </w:r>
      <w:r w:rsidR="009E77AD">
        <w:t>594 937,5</w:t>
      </w:r>
      <w:r w:rsidR="00F03886">
        <w:t xml:space="preserve"> тыс. рублей.</w:t>
      </w:r>
    </w:p>
    <w:p w:rsidR="00DC6D3E" w:rsidRDefault="00DC6D3E" w:rsidP="00580CD8">
      <w:pPr>
        <w:jc w:val="both"/>
      </w:pPr>
      <w:r>
        <w:t xml:space="preserve">      По счету 20571 «Расчеты по доходам от операций с основными средствами» - </w:t>
      </w:r>
      <w:r w:rsidR="00A973BF">
        <w:t>144,8</w:t>
      </w:r>
      <w:r>
        <w:t xml:space="preserve"> тыс. рублей, </w:t>
      </w:r>
      <w:r w:rsidR="00F03886">
        <w:t>просроченной нет</w:t>
      </w:r>
      <w:r>
        <w:t>.</w:t>
      </w:r>
    </w:p>
    <w:p w:rsidR="00DC6D3E" w:rsidRDefault="00DC6D3E" w:rsidP="00580CD8">
      <w:pPr>
        <w:jc w:val="both"/>
      </w:pPr>
      <w:r>
        <w:t xml:space="preserve">      По счету 20623 «Расчеты по авансам по коммунальным платежам» - </w:t>
      </w:r>
      <w:r w:rsidR="00A973BF">
        <w:t>15,5</w:t>
      </w:r>
      <w:r>
        <w:t xml:space="preserve"> тыс. рублей, пр</w:t>
      </w:r>
      <w:r>
        <w:t>о</w:t>
      </w:r>
      <w:r>
        <w:t>сроченной задолженности нет.</w:t>
      </w:r>
    </w:p>
    <w:p w:rsidR="00A973BF" w:rsidRDefault="00A973BF" w:rsidP="00580CD8">
      <w:pPr>
        <w:jc w:val="both"/>
      </w:pPr>
      <w:r>
        <w:t xml:space="preserve">      По счету 20624 «Расчеты по авансам по арендной плате за пользование имуществом» - 973,1 тыс. рублей, просроченной нет.</w:t>
      </w:r>
    </w:p>
    <w:p w:rsidR="00A973BF" w:rsidRDefault="00A973BF" w:rsidP="00580CD8">
      <w:pPr>
        <w:jc w:val="both"/>
      </w:pPr>
      <w:r>
        <w:t xml:space="preserve">      По счету 20625 «Увеличение дебиторской задолженности по авансам по работам, услугам по содержанию имущества» - 15,0 тыс. рублей, просроченной нет.</w:t>
      </w:r>
    </w:p>
    <w:p w:rsidR="00A973BF" w:rsidRDefault="00A973BF" w:rsidP="00580CD8">
      <w:pPr>
        <w:jc w:val="both"/>
      </w:pPr>
      <w:r>
        <w:t xml:space="preserve">      По счету 20626 «</w:t>
      </w:r>
      <w:r w:rsidRPr="00A973BF">
        <w:t xml:space="preserve">Увеличение дебиторской задолженности по авансам по </w:t>
      </w:r>
      <w:r>
        <w:t xml:space="preserve">прочим </w:t>
      </w:r>
      <w:r w:rsidRPr="00A973BF">
        <w:t>работам, услугам</w:t>
      </w:r>
      <w:r>
        <w:t>» - 90,9 тыс. рублей, просроченной нет.</w:t>
      </w:r>
    </w:p>
    <w:p w:rsidR="00A82F7B" w:rsidRDefault="00DC6D3E" w:rsidP="00580CD8">
      <w:pPr>
        <w:jc w:val="both"/>
      </w:pPr>
      <w:r>
        <w:t xml:space="preserve">      По счету </w:t>
      </w:r>
      <w:r w:rsidR="00A82F7B">
        <w:t>20</w:t>
      </w:r>
      <w:r w:rsidR="00A973BF">
        <w:t>934</w:t>
      </w:r>
      <w:r w:rsidR="00A82F7B">
        <w:t xml:space="preserve"> </w:t>
      </w:r>
      <w:r>
        <w:t xml:space="preserve">«Расчеты по </w:t>
      </w:r>
      <w:r w:rsidR="00A973BF">
        <w:t>доходам от компенсации затрат</w:t>
      </w:r>
      <w:r>
        <w:t xml:space="preserve">» - </w:t>
      </w:r>
      <w:r w:rsidR="00A973BF">
        <w:t>25 832,6</w:t>
      </w:r>
      <w:r>
        <w:t xml:space="preserve"> тыс. рублей з</w:t>
      </w:r>
      <w:r>
        <w:t>а</w:t>
      </w:r>
      <w:r>
        <w:t xml:space="preserve">ключено мировое соглашение между Администрацией района и МУП ЖКУ Троицкого района по возмещению расходов по оплате за </w:t>
      </w:r>
      <w:r w:rsidR="008245C4">
        <w:t>природный газ</w:t>
      </w:r>
      <w:r w:rsidR="00A973BF">
        <w:t>.</w:t>
      </w:r>
    </w:p>
    <w:p w:rsidR="000D7850" w:rsidRDefault="000D7850" w:rsidP="000D7850">
      <w:pPr>
        <w:widowControl w:val="0"/>
        <w:autoSpaceDE w:val="0"/>
        <w:autoSpaceDN w:val="0"/>
        <w:adjustRightInd w:val="0"/>
        <w:spacing w:line="120" w:lineRule="auto"/>
      </w:pPr>
    </w:p>
    <w:p w:rsidR="00913730" w:rsidRDefault="000950DF" w:rsidP="008C32BD">
      <w:pPr>
        <w:ind w:firstLine="426"/>
        <w:jc w:val="both"/>
      </w:pPr>
      <w:r w:rsidRPr="00F94515">
        <w:t xml:space="preserve">Сумма </w:t>
      </w:r>
      <w:r w:rsidRPr="00F94515">
        <w:rPr>
          <w:b/>
        </w:rPr>
        <w:t>кредиторской</w:t>
      </w:r>
      <w:r w:rsidRPr="00F94515">
        <w:t xml:space="preserve"> задолженности </w:t>
      </w:r>
      <w:r w:rsidR="0069682B">
        <w:t>н</w:t>
      </w:r>
      <w:r w:rsidR="00332A17">
        <w:t>а 01.01.20</w:t>
      </w:r>
      <w:r w:rsidR="006D7346">
        <w:t>2</w:t>
      </w:r>
      <w:r w:rsidR="001C01CD">
        <w:t>2</w:t>
      </w:r>
      <w:r w:rsidR="00332A17">
        <w:t xml:space="preserve"> г. составила </w:t>
      </w:r>
      <w:r w:rsidR="001C01CD">
        <w:t>5 832,2</w:t>
      </w:r>
      <w:r w:rsidRPr="00F94515">
        <w:t xml:space="preserve"> т</w:t>
      </w:r>
      <w:r w:rsidR="00332A17">
        <w:t xml:space="preserve">ыс. руб., </w:t>
      </w:r>
      <w:r w:rsidR="00D95F14">
        <w:t>проср</w:t>
      </w:r>
      <w:r w:rsidR="00D95F14">
        <w:t>о</w:t>
      </w:r>
      <w:r w:rsidR="00D95F14">
        <w:t>ченной задолженности нет.</w:t>
      </w:r>
    </w:p>
    <w:p w:rsidR="00D95F14" w:rsidRDefault="00D95F14" w:rsidP="008C32BD">
      <w:pPr>
        <w:ind w:firstLine="426"/>
        <w:jc w:val="both"/>
      </w:pPr>
      <w:r>
        <w:t xml:space="preserve">По счету </w:t>
      </w:r>
      <w:r w:rsidR="00AA5884">
        <w:t xml:space="preserve">20521 </w:t>
      </w:r>
      <w:r>
        <w:t>«</w:t>
      </w:r>
      <w:r w:rsidR="00AA5884">
        <w:t>Расчеты с плательщиками доходов от операционной аренды</w:t>
      </w:r>
      <w:r>
        <w:t>»</w:t>
      </w:r>
      <w:r w:rsidR="00AA5884">
        <w:t xml:space="preserve"> - </w:t>
      </w:r>
      <w:r w:rsidR="001C01CD">
        <w:t>5,0</w:t>
      </w:r>
      <w:r w:rsidR="00AA5884">
        <w:t xml:space="preserve"> тыс. рублей – авансовые платежи за муниципальное имущество, просроченной нет.</w:t>
      </w:r>
    </w:p>
    <w:p w:rsidR="00AA5884" w:rsidRDefault="00AA5884" w:rsidP="008C32BD">
      <w:pPr>
        <w:ind w:firstLine="426"/>
        <w:jc w:val="both"/>
      </w:pPr>
      <w:r>
        <w:t>По счету 20523 «Расчеты по доходам от платежей за пользование природными ресурс</w:t>
      </w:r>
      <w:r>
        <w:t>а</w:t>
      </w:r>
      <w:r>
        <w:t xml:space="preserve">ми» - </w:t>
      </w:r>
      <w:r w:rsidR="001C01CD">
        <w:t>4 029,5</w:t>
      </w:r>
      <w:r>
        <w:t xml:space="preserve"> тыс. рублей от сдачи в аренду земельных участков, находящихся в муниципальной собственности, просроченной задолженности нет.</w:t>
      </w:r>
    </w:p>
    <w:p w:rsidR="001C01CD" w:rsidRDefault="002B3E9A" w:rsidP="008C32BD">
      <w:pPr>
        <w:ind w:firstLine="426"/>
        <w:jc w:val="both"/>
      </w:pPr>
      <w:r>
        <w:t xml:space="preserve">По счету 20545 «Расчеты по прочим доходам от сумм принудительного изъятия» </w:t>
      </w:r>
      <w:r w:rsidR="001C01CD">
        <w:t>-0,0</w:t>
      </w:r>
      <w:r>
        <w:t xml:space="preserve"> тыс. рублей</w:t>
      </w:r>
      <w:r w:rsidR="001C01CD">
        <w:t>.</w:t>
      </w:r>
    </w:p>
    <w:p w:rsidR="001C01CD" w:rsidRDefault="001C01CD" w:rsidP="008C32BD">
      <w:pPr>
        <w:ind w:firstLine="426"/>
        <w:jc w:val="both"/>
      </w:pPr>
      <w:r>
        <w:t>По счету 30211 «Увеличение задолженности по заработной плате» - 0,7 тыс. рублей.</w:t>
      </w:r>
    </w:p>
    <w:p w:rsidR="00AA5884" w:rsidRDefault="00AA5884" w:rsidP="008C32BD">
      <w:pPr>
        <w:ind w:firstLine="426"/>
        <w:jc w:val="both"/>
      </w:pPr>
      <w:r>
        <w:t>По</w:t>
      </w:r>
      <w:r w:rsidR="002B3E9A">
        <w:t xml:space="preserve"> </w:t>
      </w:r>
      <w:r>
        <w:t>счету</w:t>
      </w:r>
      <w:r w:rsidR="002B3E9A">
        <w:t xml:space="preserve"> </w:t>
      </w:r>
      <w:r>
        <w:t xml:space="preserve">30221 «Расчеты по услугам связи» - </w:t>
      </w:r>
      <w:r w:rsidR="001C01CD">
        <w:t>0</w:t>
      </w:r>
      <w:r w:rsidR="002B3E9A">
        <w:t>,0</w:t>
      </w:r>
      <w:r>
        <w:t xml:space="preserve"> ты</w:t>
      </w:r>
      <w:r w:rsidR="001C01CD">
        <w:t>с. рублей.</w:t>
      </w:r>
    </w:p>
    <w:p w:rsidR="00AA5884" w:rsidRDefault="00AA5884" w:rsidP="008C32BD">
      <w:pPr>
        <w:ind w:firstLine="426"/>
        <w:jc w:val="both"/>
      </w:pPr>
      <w:r>
        <w:t xml:space="preserve">По счету 30223 «Расчеты по коммунальным услугам» - </w:t>
      </w:r>
      <w:r w:rsidR="009B2D33">
        <w:t>102,4</w:t>
      </w:r>
      <w:r>
        <w:t xml:space="preserve"> тыс. рублей, вся задолже</w:t>
      </w:r>
      <w:r>
        <w:t>н</w:t>
      </w:r>
      <w:r>
        <w:t>ность текущая, просроченной нет.</w:t>
      </w:r>
    </w:p>
    <w:p w:rsidR="00AA5884" w:rsidRDefault="008105D4" w:rsidP="008C32BD">
      <w:pPr>
        <w:ind w:firstLine="426"/>
        <w:jc w:val="both"/>
      </w:pPr>
      <w:r>
        <w:t xml:space="preserve">По счету 30225 «Расчеты по работам, услугам по содержанию имущества» - </w:t>
      </w:r>
      <w:r w:rsidR="009B2D33">
        <w:t>100,1</w:t>
      </w:r>
      <w:r>
        <w:t xml:space="preserve"> тыс. рублей</w:t>
      </w:r>
      <w:r w:rsidR="00D87BF8">
        <w:t xml:space="preserve"> просроченной задолже</w:t>
      </w:r>
      <w:r>
        <w:t>нности нет.</w:t>
      </w:r>
    </w:p>
    <w:p w:rsidR="008105D4" w:rsidRDefault="008105D4" w:rsidP="008C32BD">
      <w:pPr>
        <w:ind w:firstLine="426"/>
        <w:jc w:val="both"/>
      </w:pPr>
      <w:r>
        <w:t xml:space="preserve">По счету 30226 «Расчеты по прочим услугам и работам» - </w:t>
      </w:r>
      <w:r w:rsidR="009B2D33">
        <w:t>10,7</w:t>
      </w:r>
      <w:r>
        <w:t xml:space="preserve"> тыс.</w:t>
      </w:r>
      <w:r w:rsidR="009B2D33">
        <w:t xml:space="preserve"> рублей</w:t>
      </w:r>
      <w:r>
        <w:t xml:space="preserve"> просроченной задолженн</w:t>
      </w:r>
      <w:r>
        <w:t>о</w:t>
      </w:r>
      <w:r>
        <w:t>сти нет.</w:t>
      </w:r>
    </w:p>
    <w:p w:rsidR="007A7CEA" w:rsidRDefault="007A7CEA" w:rsidP="008C32BD">
      <w:pPr>
        <w:ind w:firstLine="426"/>
        <w:jc w:val="both"/>
      </w:pPr>
      <w:r>
        <w:t>По счету 30</w:t>
      </w:r>
      <w:r w:rsidR="009B2D33">
        <w:t>305</w:t>
      </w:r>
      <w:r>
        <w:t xml:space="preserve"> «Расчеты по </w:t>
      </w:r>
      <w:r w:rsidR="009B2D33">
        <w:t>прочим платежам в бюджет</w:t>
      </w:r>
      <w:r>
        <w:t xml:space="preserve">» - </w:t>
      </w:r>
      <w:r w:rsidR="009B2D33">
        <w:t>1 583,7</w:t>
      </w:r>
      <w:r>
        <w:t xml:space="preserve"> тыс. рублей вся задо</w:t>
      </w:r>
      <w:r>
        <w:t>л</w:t>
      </w:r>
      <w:r>
        <w:t>женность текущая</w:t>
      </w:r>
      <w:r w:rsidR="009B2D33">
        <w:t>,</w:t>
      </w:r>
      <w:r>
        <w:t xml:space="preserve"> просроченной нет.</w:t>
      </w:r>
    </w:p>
    <w:p w:rsidR="00117376" w:rsidRPr="005D593B" w:rsidRDefault="00376B81" w:rsidP="00376B81">
      <w:pPr>
        <w:contextualSpacing/>
        <w:jc w:val="both"/>
        <w:rPr>
          <w:i/>
        </w:rPr>
      </w:pPr>
      <w:r>
        <w:t xml:space="preserve">       </w:t>
      </w:r>
      <w:r w:rsidR="00117376" w:rsidRPr="005D593B">
        <w:t>Кредиторская и дебиторская задолженности, отраженные на начало и конец 20</w:t>
      </w:r>
      <w:r w:rsidR="00F34CA9">
        <w:t>21</w:t>
      </w:r>
      <w:r w:rsidR="00117376" w:rsidRPr="005D593B">
        <w:t xml:space="preserve"> года в бюджетной отчетности об исполнении районного бюджета, соответствуют своду данных о</w:t>
      </w:r>
      <w:r w:rsidR="00117376" w:rsidRPr="005D593B">
        <w:t>т</w:t>
      </w:r>
      <w:r w:rsidR="00117376" w:rsidRPr="005D593B">
        <w:t>четн</w:t>
      </w:r>
      <w:r w:rsidR="00117376" w:rsidRPr="005D593B">
        <w:t>о</w:t>
      </w:r>
      <w:r w:rsidR="00117376" w:rsidRPr="005D593B">
        <w:t xml:space="preserve">сти главных распорядителей средств районного бюджета. </w:t>
      </w:r>
    </w:p>
    <w:p w:rsidR="00117376" w:rsidRDefault="00117376" w:rsidP="008C32BD">
      <w:pPr>
        <w:ind w:firstLine="426"/>
        <w:jc w:val="both"/>
      </w:pPr>
    </w:p>
    <w:p w:rsidR="005144A0" w:rsidRDefault="005144A0" w:rsidP="008C32BD">
      <w:pPr>
        <w:ind w:firstLine="426"/>
        <w:jc w:val="both"/>
      </w:pPr>
    </w:p>
    <w:p w:rsidR="000950DF" w:rsidRDefault="000950DF" w:rsidP="000A16A6">
      <w:pPr>
        <w:rPr>
          <w:rFonts w:ascii="Arial" w:hAnsi="Arial" w:cs="Arial"/>
          <w:b/>
          <w:bCs/>
          <w:sz w:val="22"/>
          <w:szCs w:val="22"/>
        </w:rPr>
      </w:pPr>
      <w:r w:rsidRPr="005E17EE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="00546688">
        <w:rPr>
          <w:rFonts w:ascii="Arial" w:hAnsi="Arial" w:cs="Arial"/>
          <w:b/>
          <w:bCs/>
          <w:sz w:val="22"/>
          <w:szCs w:val="22"/>
        </w:rPr>
        <w:t>10</w:t>
      </w:r>
      <w:r w:rsidRPr="00706434">
        <w:rPr>
          <w:rFonts w:ascii="Arial" w:hAnsi="Arial" w:cs="Arial"/>
          <w:b/>
          <w:bCs/>
          <w:sz w:val="22"/>
          <w:szCs w:val="22"/>
        </w:rPr>
        <w:t>.  Управление муниципальным долгом.</w:t>
      </w:r>
    </w:p>
    <w:p w:rsidR="00F73BA8" w:rsidRPr="005E17EE" w:rsidRDefault="00F73BA8" w:rsidP="000A16A6">
      <w:pPr>
        <w:rPr>
          <w:rFonts w:ascii="Arial" w:hAnsi="Arial" w:cs="Arial"/>
          <w:b/>
          <w:bCs/>
          <w:sz w:val="22"/>
          <w:szCs w:val="22"/>
        </w:rPr>
      </w:pPr>
    </w:p>
    <w:p w:rsidR="00837888" w:rsidRDefault="00837888" w:rsidP="00C26CF3">
      <w:pPr>
        <w:ind w:firstLine="426"/>
        <w:jc w:val="both"/>
      </w:pPr>
      <w:r w:rsidRPr="00DA4E26">
        <w:t xml:space="preserve">По состоянию на </w:t>
      </w:r>
      <w:r>
        <w:t>01 января</w:t>
      </w:r>
      <w:r w:rsidRPr="00DA4E26">
        <w:t xml:space="preserve"> 20</w:t>
      </w:r>
      <w:r w:rsidR="007472B3">
        <w:t>2</w:t>
      </w:r>
      <w:r w:rsidR="005144A0">
        <w:t>2</w:t>
      </w:r>
      <w:r w:rsidRPr="00DA4E26">
        <w:t xml:space="preserve"> года фактический объем муниципального долга составил 0,0 тыс. руб. на основании Выписки из муниципальной долговой книги на 01.</w:t>
      </w:r>
      <w:r>
        <w:t>01</w:t>
      </w:r>
      <w:r w:rsidRPr="00DA4E26">
        <w:t>.20</w:t>
      </w:r>
      <w:r w:rsidR="005144A0">
        <w:t>22</w:t>
      </w:r>
      <w:r w:rsidRPr="00DA4E26">
        <w:t xml:space="preserve"> года.</w:t>
      </w:r>
    </w:p>
    <w:p w:rsidR="000950DF" w:rsidRDefault="000950DF" w:rsidP="000950DF">
      <w:pPr>
        <w:ind w:firstLine="540"/>
        <w:jc w:val="center"/>
        <w:rPr>
          <w:b/>
          <w:bCs/>
        </w:rPr>
      </w:pPr>
    </w:p>
    <w:p w:rsidR="000950DF" w:rsidRDefault="00546688" w:rsidP="005E17E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11</w:t>
      </w:r>
      <w:r w:rsidR="005E17EE">
        <w:rPr>
          <w:rFonts w:ascii="Arial" w:hAnsi="Arial" w:cs="Arial"/>
          <w:b/>
          <w:bCs/>
          <w:sz w:val="22"/>
          <w:szCs w:val="22"/>
        </w:rPr>
        <w:t xml:space="preserve">. </w:t>
      </w:r>
      <w:r w:rsidR="000950DF" w:rsidRPr="000A16A6">
        <w:rPr>
          <w:rFonts w:ascii="Arial" w:hAnsi="Arial" w:cs="Arial"/>
          <w:b/>
          <w:bCs/>
          <w:sz w:val="22"/>
          <w:szCs w:val="22"/>
        </w:rPr>
        <w:t>Источники внутреннего финансирования дефицита бюджета</w:t>
      </w:r>
    </w:p>
    <w:p w:rsidR="00F73BA8" w:rsidRPr="000A16A6" w:rsidRDefault="00F73BA8" w:rsidP="005E17EE">
      <w:pPr>
        <w:rPr>
          <w:rFonts w:ascii="Arial" w:hAnsi="Arial" w:cs="Arial"/>
          <w:b/>
          <w:bCs/>
          <w:sz w:val="22"/>
          <w:szCs w:val="22"/>
        </w:rPr>
      </w:pPr>
    </w:p>
    <w:p w:rsidR="000950DF" w:rsidRDefault="000950DF" w:rsidP="00D277CE">
      <w:pPr>
        <w:ind w:firstLine="426"/>
        <w:jc w:val="both"/>
      </w:pPr>
      <w:r>
        <w:t xml:space="preserve">Решением </w:t>
      </w:r>
      <w:r w:rsidR="003E7336">
        <w:t>Троицкого районного Совета д</w:t>
      </w:r>
      <w:r>
        <w:t xml:space="preserve">епутатов </w:t>
      </w:r>
      <w:r w:rsidR="003E7336">
        <w:t xml:space="preserve"> Алтайского края </w:t>
      </w:r>
      <w:r>
        <w:t xml:space="preserve">«О </w:t>
      </w:r>
      <w:r w:rsidR="003E7336">
        <w:t xml:space="preserve">районном </w:t>
      </w:r>
      <w:r>
        <w:t>бюдж</w:t>
      </w:r>
      <w:r>
        <w:t>е</w:t>
      </w:r>
      <w:r>
        <w:t>те муниципа</w:t>
      </w:r>
      <w:r w:rsidR="00332A17">
        <w:t xml:space="preserve">льного образования </w:t>
      </w:r>
      <w:r w:rsidR="003E7336">
        <w:t>Троицкий район Алтайского края</w:t>
      </w:r>
      <w:r w:rsidR="00A37DCF">
        <w:t xml:space="preserve"> на 20</w:t>
      </w:r>
      <w:r w:rsidR="00036D80">
        <w:t>2</w:t>
      </w:r>
      <w:r w:rsidR="0093269B">
        <w:t>1</w:t>
      </w:r>
      <w:r w:rsidR="006A12A2">
        <w:t xml:space="preserve"> год</w:t>
      </w:r>
      <w:r w:rsidR="00036D80">
        <w:t xml:space="preserve"> и плановый п</w:t>
      </w:r>
      <w:r w:rsidR="00036D80">
        <w:t>е</w:t>
      </w:r>
      <w:r w:rsidR="00036D80">
        <w:t>риод 202</w:t>
      </w:r>
      <w:r w:rsidR="0093269B">
        <w:t>2</w:t>
      </w:r>
      <w:r w:rsidR="00036D80">
        <w:t xml:space="preserve"> и 202</w:t>
      </w:r>
      <w:r w:rsidR="0093269B">
        <w:t>3</w:t>
      </w:r>
      <w:r w:rsidR="00036D80">
        <w:t xml:space="preserve"> годов</w:t>
      </w:r>
      <w:r>
        <w:t>»</w:t>
      </w:r>
      <w:r w:rsidR="0093269B">
        <w:t xml:space="preserve"> (в редакции решения от 21</w:t>
      </w:r>
      <w:r w:rsidR="00036D80">
        <w:t>.12.202</w:t>
      </w:r>
      <w:r w:rsidR="0093269B">
        <w:t>1</w:t>
      </w:r>
      <w:r w:rsidR="00036D80">
        <w:t xml:space="preserve"> №</w:t>
      </w:r>
      <w:r w:rsidR="0093269B">
        <w:t>83</w:t>
      </w:r>
      <w:r w:rsidR="00036D80">
        <w:t>)</w:t>
      </w:r>
      <w:r>
        <w:t>, установлен  разме</w:t>
      </w:r>
      <w:r w:rsidR="00F46198">
        <w:t>р дефиц</w:t>
      </w:r>
      <w:r w:rsidR="00F46198">
        <w:t>и</w:t>
      </w:r>
      <w:r w:rsidR="00F46198">
        <w:t xml:space="preserve">та в сумме </w:t>
      </w:r>
      <w:r w:rsidR="0093269B">
        <w:t>4 484,8</w:t>
      </w:r>
      <w:r w:rsidR="00F46198">
        <w:t xml:space="preserve"> тыс. руб. </w:t>
      </w:r>
      <w:r>
        <w:t xml:space="preserve">Погашение дефицита бюджета </w:t>
      </w:r>
      <w:r>
        <w:rPr>
          <w:u w:val="single"/>
        </w:rPr>
        <w:t>планировалось</w:t>
      </w:r>
      <w:r>
        <w:t xml:space="preserve"> производить за счет следующих источн</w:t>
      </w:r>
      <w:r>
        <w:t>и</w:t>
      </w:r>
      <w:r>
        <w:t>ков:</w:t>
      </w:r>
    </w:p>
    <w:p w:rsidR="000950DF" w:rsidRDefault="000950DF" w:rsidP="00FC4F90">
      <w:pPr>
        <w:numPr>
          <w:ilvl w:val="0"/>
          <w:numId w:val="1"/>
        </w:numPr>
        <w:tabs>
          <w:tab w:val="num" w:pos="720"/>
        </w:tabs>
        <w:ind w:left="0" w:firstLine="426"/>
        <w:jc w:val="both"/>
      </w:pPr>
      <w:r>
        <w:t>Изменение остатков средств на счетах по учету средств бюджета, котор</w:t>
      </w:r>
      <w:r w:rsidR="00516DF9">
        <w:t xml:space="preserve">ые </w:t>
      </w:r>
      <w:r w:rsidR="00F46198">
        <w:t>планиров</w:t>
      </w:r>
      <w:r w:rsidR="00F46198">
        <w:t>а</w:t>
      </w:r>
      <w:r w:rsidR="00F46198">
        <w:t xml:space="preserve">лись в размере </w:t>
      </w:r>
      <w:r w:rsidR="0093269B">
        <w:t>4 484,8</w:t>
      </w:r>
      <w:r w:rsidR="00516DF9">
        <w:t xml:space="preserve"> </w:t>
      </w:r>
      <w:r>
        <w:t>тыс. руб.</w:t>
      </w:r>
    </w:p>
    <w:p w:rsidR="000950DF" w:rsidRDefault="000950DF" w:rsidP="00D277CE">
      <w:pPr>
        <w:ind w:firstLine="426"/>
        <w:jc w:val="both"/>
      </w:pPr>
      <w:r>
        <w:t>В результате при исполнении бюджета с</w:t>
      </w:r>
      <w:r w:rsidR="00F46198">
        <w:t xml:space="preserve">ложился </w:t>
      </w:r>
      <w:r w:rsidR="003E7336">
        <w:t>профи</w:t>
      </w:r>
      <w:r w:rsidR="00837888">
        <w:t xml:space="preserve">цит </w:t>
      </w:r>
      <w:r w:rsidR="00F46198">
        <w:t xml:space="preserve"> в сумме</w:t>
      </w:r>
      <w:r w:rsidR="0058582F">
        <w:t xml:space="preserve"> </w:t>
      </w:r>
      <w:r w:rsidR="003B1070">
        <w:t>11 407,0</w:t>
      </w:r>
      <w:r>
        <w:t xml:space="preserve"> тыс. руб. </w:t>
      </w:r>
    </w:p>
    <w:p w:rsidR="000950DF" w:rsidRDefault="000950DF" w:rsidP="000950DF">
      <w:pPr>
        <w:ind w:firstLine="540"/>
        <w:jc w:val="both"/>
      </w:pPr>
    </w:p>
    <w:p w:rsidR="00BC0251" w:rsidRPr="00F73BA8" w:rsidRDefault="00BC0251" w:rsidP="0054668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284"/>
          <w:tab w:val="num" w:pos="360"/>
        </w:tabs>
        <w:autoSpaceDE w:val="0"/>
        <w:autoSpaceDN w:val="0"/>
        <w:adjustRightInd w:val="0"/>
        <w:spacing w:line="274" w:lineRule="exact"/>
        <w:ind w:hanging="720"/>
        <w:jc w:val="both"/>
        <w:rPr>
          <w:b/>
        </w:rPr>
      </w:pPr>
      <w:r w:rsidRPr="00F506B8">
        <w:rPr>
          <w:rFonts w:ascii="Arial" w:hAnsi="Arial" w:cs="Arial"/>
          <w:b/>
          <w:bCs/>
          <w:sz w:val="22"/>
          <w:szCs w:val="22"/>
        </w:rPr>
        <w:t>Контроль  эффективности использования средств бюджета</w:t>
      </w:r>
    </w:p>
    <w:p w:rsidR="00F73BA8" w:rsidRPr="00765E94" w:rsidRDefault="00F73BA8" w:rsidP="00F73BA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720"/>
        <w:jc w:val="both"/>
        <w:rPr>
          <w:b/>
        </w:rPr>
      </w:pPr>
    </w:p>
    <w:p w:rsidR="003F00D0" w:rsidRDefault="003F00D0" w:rsidP="003F00D0">
      <w:pPr>
        <w:shd w:val="clear" w:color="auto" w:fill="FFFFFF"/>
        <w:spacing w:line="274" w:lineRule="exact"/>
        <w:ind w:firstLine="426"/>
        <w:jc w:val="both"/>
      </w:pPr>
      <w:r>
        <w:t>Контроль за эффективностью использования средств  бюджета должен быть направлен на оптимизацию расходов бюджета и профилактику правонарушений в сфере бюджетного зак</w:t>
      </w:r>
      <w:r>
        <w:t>о</w:t>
      </w:r>
      <w:r>
        <w:t>нодательства.</w:t>
      </w:r>
    </w:p>
    <w:p w:rsidR="00A94D37" w:rsidRDefault="00F80A76" w:rsidP="00A748F8">
      <w:pPr>
        <w:jc w:val="both"/>
        <w:textAlignment w:val="top"/>
      </w:pPr>
      <w:r>
        <w:rPr>
          <w:color w:val="000000"/>
        </w:rPr>
        <w:t xml:space="preserve">       </w:t>
      </w:r>
      <w:r w:rsidR="003F00D0">
        <w:rPr>
          <w:color w:val="000000"/>
        </w:rPr>
        <w:t>По результатам проведенного анализа</w:t>
      </w:r>
      <w:r w:rsidR="003F00D0" w:rsidRPr="005A60B6">
        <w:rPr>
          <w:color w:val="000000"/>
        </w:rPr>
        <w:t xml:space="preserve"> исполнени</w:t>
      </w:r>
      <w:r w:rsidR="003F00D0">
        <w:rPr>
          <w:color w:val="000000"/>
        </w:rPr>
        <w:t>я</w:t>
      </w:r>
      <w:r w:rsidR="003F00D0" w:rsidRPr="005A60B6">
        <w:rPr>
          <w:color w:val="000000"/>
        </w:rPr>
        <w:t xml:space="preserve"> </w:t>
      </w:r>
      <w:r w:rsidR="00A748F8">
        <w:rPr>
          <w:color w:val="000000"/>
        </w:rPr>
        <w:t xml:space="preserve">районного </w:t>
      </w:r>
      <w:r w:rsidR="003F00D0" w:rsidRPr="005A60B6">
        <w:rPr>
          <w:color w:val="000000"/>
        </w:rPr>
        <w:t>бюджета</w:t>
      </w:r>
      <w:r w:rsidR="003F00D0">
        <w:rPr>
          <w:color w:val="000000"/>
        </w:rPr>
        <w:t xml:space="preserve"> за 20</w:t>
      </w:r>
      <w:r w:rsidR="004D7189">
        <w:rPr>
          <w:color w:val="000000"/>
        </w:rPr>
        <w:t>20</w:t>
      </w:r>
      <w:r w:rsidR="003F00D0">
        <w:rPr>
          <w:color w:val="000000"/>
        </w:rPr>
        <w:t xml:space="preserve"> год выя</w:t>
      </w:r>
      <w:r w:rsidR="003F00D0">
        <w:rPr>
          <w:color w:val="000000"/>
        </w:rPr>
        <w:t>в</w:t>
      </w:r>
      <w:r w:rsidR="003F00D0">
        <w:rPr>
          <w:color w:val="000000"/>
        </w:rPr>
        <w:t xml:space="preserve">лено, что </w:t>
      </w:r>
      <w:r w:rsidR="003F00D0" w:rsidRPr="009E6063">
        <w:t xml:space="preserve">средства бюджета </w:t>
      </w:r>
      <w:r w:rsidR="003F00D0">
        <w:t xml:space="preserve"> в сумме </w:t>
      </w:r>
      <w:r w:rsidR="007E1AF9">
        <w:t>1,</w:t>
      </w:r>
      <w:r w:rsidR="00981092">
        <w:t>4</w:t>
      </w:r>
      <w:r w:rsidR="007E1AF9">
        <w:t>5</w:t>
      </w:r>
      <w:r w:rsidR="005103C0" w:rsidRPr="0013696E">
        <w:rPr>
          <w:i/>
          <w:u w:val="single"/>
        </w:rPr>
        <w:t xml:space="preserve"> </w:t>
      </w:r>
      <w:r w:rsidR="003F00D0" w:rsidRPr="0013696E">
        <w:rPr>
          <w:i/>
          <w:u w:val="single"/>
        </w:rPr>
        <w:t>тыс. руб</w:t>
      </w:r>
      <w:r w:rsidR="003F00D0" w:rsidRPr="0013696E">
        <w:t>.</w:t>
      </w:r>
      <w:r w:rsidR="003F00D0">
        <w:t xml:space="preserve"> были направлены на оплату экономич</w:t>
      </w:r>
      <w:r w:rsidR="003F00D0">
        <w:t>е</w:t>
      </w:r>
      <w:r w:rsidR="003F00D0">
        <w:t>ских санкций, а именно</w:t>
      </w:r>
      <w:r w:rsidR="00A748F8">
        <w:t xml:space="preserve"> </w:t>
      </w:r>
      <w:r w:rsidR="00896482">
        <w:t>за нарушение законодательства о налогах и сборах</w:t>
      </w:r>
      <w:r w:rsidR="00A748F8">
        <w:t xml:space="preserve">. </w:t>
      </w:r>
      <w:r w:rsidR="00A94D37" w:rsidRPr="004A0543">
        <w:t xml:space="preserve">Осуществление указанных расходов нарушает </w:t>
      </w:r>
      <w:r w:rsidR="00A94D37" w:rsidRPr="00C70BCD">
        <w:t>принцип эффективности и результативности использования бюджетных средств, (нар</w:t>
      </w:r>
      <w:r w:rsidR="00A94D37" w:rsidRPr="004A0543">
        <w:t>ушение требований ст. 34, 162 Бюджетного К</w:t>
      </w:r>
      <w:r w:rsidR="00A94D37" w:rsidRPr="004A0543">
        <w:t>о</w:t>
      </w:r>
      <w:r w:rsidR="00A94D37" w:rsidRPr="004A0543">
        <w:t xml:space="preserve">декса РФ). </w:t>
      </w:r>
    </w:p>
    <w:p w:rsidR="00A94D37" w:rsidRPr="004A0543" w:rsidRDefault="00A94D37" w:rsidP="00A94D37">
      <w:pPr>
        <w:ind w:firstLine="284"/>
        <w:jc w:val="both"/>
        <w:textAlignment w:val="top"/>
        <w:rPr>
          <w:i/>
          <w:u w:val="single"/>
        </w:rPr>
      </w:pPr>
      <w:r>
        <w:rPr>
          <w:i/>
        </w:rPr>
        <w:t xml:space="preserve">  </w:t>
      </w:r>
      <w:r w:rsidRPr="004A0543">
        <w:rPr>
          <w:i/>
        </w:rPr>
        <w:t>Данные расходы не являются заданным результатом деятельности и расходы на да</w:t>
      </w:r>
      <w:r w:rsidRPr="004A0543">
        <w:rPr>
          <w:i/>
        </w:rPr>
        <w:t>н</w:t>
      </w:r>
      <w:r w:rsidRPr="004A0543">
        <w:rPr>
          <w:i/>
        </w:rPr>
        <w:t xml:space="preserve">ные нужды являются </w:t>
      </w:r>
      <w:r w:rsidRPr="004A0543">
        <w:rPr>
          <w:i/>
          <w:u w:val="single"/>
        </w:rPr>
        <w:t>неэффективными.</w:t>
      </w:r>
    </w:p>
    <w:p w:rsidR="00A94D37" w:rsidRDefault="00A94D37" w:rsidP="00A94D3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Нарушения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A94D37" w:rsidRDefault="00A94D37" w:rsidP="00A94D37">
      <w:pPr>
        <w:pStyle w:val="ListParagraph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8"/>
          <w:highlight w:val="yellow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Нарушение ст. 34, 162 Бюджетного Кодекса РФ. 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Неэффективное расходование  бюдже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т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ных средств в сумме – </w:t>
      </w:r>
      <w:r w:rsidR="007E1AF9">
        <w:rPr>
          <w:rFonts w:ascii="Times New Roman" w:hAnsi="Times New Roman"/>
          <w:i/>
          <w:sz w:val="24"/>
          <w:szCs w:val="24"/>
          <w:u w:val="single"/>
          <w:lang w:eastAsia="ru-RU"/>
        </w:rPr>
        <w:t>1,45</w:t>
      </w:r>
      <w:r w:rsidR="00AE39C2" w:rsidRPr="005103C0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5103C0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тыс. руб.</w:t>
      </w:r>
    </w:p>
    <w:p w:rsidR="00A94D37" w:rsidRDefault="00A94D37" w:rsidP="00A94D37">
      <w:pPr>
        <w:tabs>
          <w:tab w:val="left" w:pos="851"/>
        </w:tabs>
        <w:ind w:right="-2"/>
        <w:jc w:val="both"/>
        <w:rPr>
          <w:b/>
        </w:rPr>
      </w:pPr>
    </w:p>
    <w:p w:rsidR="00395115" w:rsidRDefault="00395115" w:rsidP="009F7E68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F470B">
        <w:rPr>
          <w:rFonts w:ascii="Arial" w:hAnsi="Arial" w:cs="Arial"/>
          <w:b/>
          <w:bCs/>
          <w:sz w:val="22"/>
          <w:szCs w:val="22"/>
        </w:rPr>
        <w:t>Внешняя проверка бюджетной отчетности. </w:t>
      </w:r>
    </w:p>
    <w:p w:rsidR="009F7E68" w:rsidRPr="00CF470B" w:rsidRDefault="009F7E68" w:rsidP="009F7E68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395115" w:rsidRDefault="00395115" w:rsidP="00B45645">
      <w:pPr>
        <w:jc w:val="both"/>
        <w:rPr>
          <w:color w:val="000000"/>
        </w:rPr>
      </w:pPr>
      <w:r>
        <w:t xml:space="preserve">     </w:t>
      </w:r>
      <w:r w:rsidRPr="00C1711B">
        <w:t>В соответствии с требованиями статьи 264.4 Бюджетного кодекса РФ при подготовке з</w:t>
      </w:r>
      <w:r w:rsidRPr="00C1711B">
        <w:t>а</w:t>
      </w:r>
      <w:r w:rsidRPr="00C1711B">
        <w:t xml:space="preserve">ключения </w:t>
      </w:r>
      <w:r>
        <w:t>к</w:t>
      </w:r>
      <w:r w:rsidRPr="00C1711B">
        <w:t>онтрольно-счетн</w:t>
      </w:r>
      <w:r>
        <w:t xml:space="preserve">ым органом </w:t>
      </w:r>
      <w:r w:rsidRPr="00C1711B">
        <w:t xml:space="preserve">проведена внешняя проверка бюджетной отчетности </w:t>
      </w:r>
      <w:r w:rsidR="00A27F8E">
        <w:rPr>
          <w:color w:val="000000"/>
        </w:rPr>
        <w:t>главных</w:t>
      </w:r>
      <w:r w:rsidRPr="00EC4843">
        <w:rPr>
          <w:color w:val="000000"/>
        </w:rPr>
        <w:t xml:space="preserve"> </w:t>
      </w:r>
      <w:r>
        <w:rPr>
          <w:color w:val="000000"/>
        </w:rPr>
        <w:t>распорядител</w:t>
      </w:r>
      <w:r w:rsidR="00A27F8E">
        <w:rPr>
          <w:color w:val="000000"/>
        </w:rPr>
        <w:t>ей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бюджетных средств </w:t>
      </w:r>
      <w:r w:rsidR="00A27F8E">
        <w:rPr>
          <w:color w:val="000000"/>
          <w:spacing w:val="-1"/>
        </w:rPr>
        <w:t>– Администрация Троицкого района, Комитет Троицкого района по финансам, налоговой и кредитной политике, Комитет Троицкого района по социальной политике.</w:t>
      </w:r>
    </w:p>
    <w:p w:rsidR="00395115" w:rsidRDefault="00395115" w:rsidP="007A4EFD">
      <w:pPr>
        <w:autoSpaceDE w:val="0"/>
        <w:autoSpaceDN w:val="0"/>
        <w:adjustRightInd w:val="0"/>
        <w:spacing w:line="240" w:lineRule="exact"/>
        <w:ind w:firstLine="426"/>
        <w:jc w:val="both"/>
        <w:rPr>
          <w:rFonts w:cs="Arial"/>
          <w:color w:val="000000"/>
          <w:spacing w:val="1"/>
        </w:rPr>
      </w:pPr>
      <w:r w:rsidRPr="00E13638">
        <w:rPr>
          <w:rFonts w:hint="eastAsia"/>
        </w:rPr>
        <w:t>В</w:t>
      </w:r>
      <w:r w:rsidRPr="00E13638">
        <w:t xml:space="preserve"> </w:t>
      </w:r>
      <w:r w:rsidRPr="00E13638">
        <w:rPr>
          <w:rFonts w:hint="eastAsia"/>
        </w:rPr>
        <w:t>соответствии</w:t>
      </w:r>
      <w:r w:rsidRPr="00E13638">
        <w:t xml:space="preserve"> </w:t>
      </w:r>
      <w:r w:rsidRPr="00E13638">
        <w:rPr>
          <w:rFonts w:hint="eastAsia"/>
        </w:rPr>
        <w:t>с</w:t>
      </w:r>
      <w:r w:rsidRPr="00E13638">
        <w:t xml:space="preserve"> </w:t>
      </w:r>
      <w:r w:rsidRPr="00E13638">
        <w:rPr>
          <w:rFonts w:hint="eastAsia"/>
        </w:rPr>
        <w:t>п</w:t>
      </w:r>
      <w:r w:rsidRPr="00E13638">
        <w:t xml:space="preserve">.3 </w:t>
      </w:r>
      <w:r w:rsidRPr="00E13638">
        <w:rPr>
          <w:rFonts w:hint="eastAsia"/>
        </w:rPr>
        <w:t>ст</w:t>
      </w:r>
      <w:r w:rsidRPr="00E13638">
        <w:t xml:space="preserve">.264.1 </w:t>
      </w:r>
      <w:r w:rsidRPr="00E13638">
        <w:rPr>
          <w:rFonts w:hint="eastAsia"/>
        </w:rPr>
        <w:t>БК</w:t>
      </w:r>
      <w:r w:rsidRPr="00E13638">
        <w:t xml:space="preserve"> </w:t>
      </w:r>
      <w:r w:rsidRPr="00E13638">
        <w:rPr>
          <w:rFonts w:hint="eastAsia"/>
        </w:rPr>
        <w:t>в</w:t>
      </w:r>
      <w:r w:rsidRPr="00E13638">
        <w:t xml:space="preserve"> </w:t>
      </w:r>
      <w:r w:rsidRPr="00E13638">
        <w:rPr>
          <w:rFonts w:hint="eastAsia"/>
        </w:rPr>
        <w:t>состав</w:t>
      </w:r>
      <w:r w:rsidRPr="00E13638">
        <w:t xml:space="preserve"> </w:t>
      </w:r>
      <w:r w:rsidRPr="00E13638">
        <w:rPr>
          <w:rFonts w:hint="eastAsia"/>
        </w:rPr>
        <w:t>бюджетной</w:t>
      </w:r>
      <w:r w:rsidRPr="00E13638">
        <w:t xml:space="preserve"> </w:t>
      </w:r>
      <w:r w:rsidRPr="00E13638">
        <w:rPr>
          <w:rFonts w:hint="eastAsia"/>
        </w:rPr>
        <w:t>отчетности</w:t>
      </w:r>
      <w:r>
        <w:t xml:space="preserve"> </w:t>
      </w:r>
      <w:r w:rsidRPr="00E13638">
        <w:rPr>
          <w:rFonts w:hint="eastAsia"/>
        </w:rPr>
        <w:t>включены</w:t>
      </w:r>
      <w:r w:rsidRPr="00E13638">
        <w:t xml:space="preserve"> </w:t>
      </w:r>
      <w:r w:rsidRPr="00E13638">
        <w:rPr>
          <w:rFonts w:hint="eastAsia"/>
        </w:rPr>
        <w:t>следующие</w:t>
      </w:r>
      <w:r w:rsidRPr="00E13638">
        <w:t xml:space="preserve"> </w:t>
      </w:r>
      <w:r w:rsidRPr="00E13638">
        <w:rPr>
          <w:rFonts w:hint="eastAsia"/>
        </w:rPr>
        <w:t>формы</w:t>
      </w:r>
      <w:r w:rsidRPr="00E13638">
        <w:t xml:space="preserve"> </w:t>
      </w:r>
      <w:r w:rsidRPr="00E13638">
        <w:rPr>
          <w:rFonts w:hint="eastAsia"/>
        </w:rPr>
        <w:t>отчетов</w:t>
      </w:r>
      <w:r>
        <w:rPr>
          <w:rFonts w:ascii="TimesNewRomanPSMT" w:eastAsia="TimesNewRomanPSMT" w:cs="TimesNewRomanPSMT"/>
          <w:sz w:val="28"/>
          <w:szCs w:val="28"/>
        </w:rPr>
        <w:t>:</w:t>
      </w:r>
    </w:p>
    <w:p w:rsidR="00395115" w:rsidRDefault="00395115" w:rsidP="007A4EFD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8"/>
        </w:rPr>
        <w:t xml:space="preserve">1)   </w:t>
      </w:r>
      <w:r>
        <w:rPr>
          <w:rFonts w:cs="Arial"/>
          <w:color w:val="000000"/>
          <w:spacing w:val="7"/>
        </w:rPr>
        <w:t>Отчет об исполнении бюджета;</w:t>
      </w:r>
    </w:p>
    <w:p w:rsidR="00395115" w:rsidRDefault="00395115" w:rsidP="007A4EFD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2) </w:t>
      </w:r>
      <w:r>
        <w:rPr>
          <w:rFonts w:cs="Arial"/>
          <w:color w:val="000000"/>
        </w:rPr>
        <w:t xml:space="preserve"> Баланс исполнения бюджета;</w:t>
      </w:r>
    </w:p>
    <w:p w:rsidR="00395115" w:rsidRDefault="00C57011" w:rsidP="007A4EFD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3</w:t>
      </w:r>
      <w:r w:rsidR="00395115">
        <w:rPr>
          <w:rFonts w:cs="Arial"/>
          <w:color w:val="000000"/>
          <w:spacing w:val="-1"/>
        </w:rPr>
        <w:t>)  Отчет о финансовых результатах деятельности;</w:t>
      </w:r>
    </w:p>
    <w:p w:rsidR="00395115" w:rsidRDefault="00395115" w:rsidP="007A4EFD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"/>
        </w:rPr>
        <w:t>4)  Отчет о движении денежных средств;</w:t>
      </w:r>
    </w:p>
    <w:p w:rsidR="00395115" w:rsidRPr="00671C3F" w:rsidRDefault="00395115" w:rsidP="007A4EFD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9"/>
        </w:rPr>
        <w:t>5)</w:t>
      </w:r>
      <w:r>
        <w:rPr>
          <w:color w:val="000000"/>
          <w:spacing w:val="-9"/>
          <w:sz w:val="14"/>
          <w:szCs w:val="14"/>
        </w:rPr>
        <w:t xml:space="preserve">       </w:t>
      </w:r>
      <w:r>
        <w:rPr>
          <w:rFonts w:cs="Arial"/>
          <w:color w:val="000000"/>
          <w:spacing w:val="-1"/>
        </w:rPr>
        <w:t xml:space="preserve">Пояснительная записка </w:t>
      </w:r>
    </w:p>
    <w:p w:rsidR="00981092" w:rsidRDefault="00D277CE" w:rsidP="00804A3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C57011">
        <w:t>Оценка достоверности годовой бюджетной</w:t>
      </w:r>
      <w:r w:rsidR="00C57011">
        <w:t xml:space="preserve"> </w:t>
      </w:r>
      <w:r w:rsidR="00BA7AF9">
        <w:t xml:space="preserve">отчетности </w:t>
      </w:r>
      <w:r w:rsidRPr="00C57011">
        <w:t>включала в себя изучение и оце</w:t>
      </w:r>
      <w:r w:rsidRPr="00C57011">
        <w:t>н</w:t>
      </w:r>
      <w:r w:rsidRPr="00C57011">
        <w:t>ку основных форм</w:t>
      </w:r>
      <w:r w:rsidR="00C57011">
        <w:t xml:space="preserve"> </w:t>
      </w:r>
      <w:r w:rsidRPr="00C57011">
        <w:t>бюджетной отчетности.</w:t>
      </w:r>
      <w:r w:rsidR="00804A32" w:rsidRPr="00804A32">
        <w:rPr>
          <w:rFonts w:ascii="Arial" w:hAnsi="Arial" w:cs="Arial"/>
        </w:rPr>
        <w:t xml:space="preserve"> </w:t>
      </w:r>
    </w:p>
    <w:p w:rsidR="009F7E68" w:rsidRDefault="009F7E68" w:rsidP="0062529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62529B" w:rsidRPr="00977E5E" w:rsidRDefault="0062529B" w:rsidP="0062529B">
      <w:pPr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  <w:r w:rsidRPr="00977E5E">
        <w:rPr>
          <w:rFonts w:ascii="Arial" w:hAnsi="Arial" w:cs="Arial"/>
          <w:b/>
          <w:sz w:val="22"/>
          <w:szCs w:val="22"/>
        </w:rPr>
        <w:t>В ходе внешней проверки отчета об исполнении бюджета муниципального образ</w:t>
      </w:r>
      <w:r w:rsidRPr="00977E5E">
        <w:rPr>
          <w:rFonts w:ascii="Arial" w:hAnsi="Arial" w:cs="Arial"/>
          <w:b/>
          <w:sz w:val="22"/>
          <w:szCs w:val="22"/>
        </w:rPr>
        <w:t>о</w:t>
      </w:r>
      <w:r w:rsidRPr="00977E5E">
        <w:rPr>
          <w:rFonts w:ascii="Arial" w:hAnsi="Arial" w:cs="Arial"/>
          <w:b/>
          <w:sz w:val="22"/>
          <w:szCs w:val="22"/>
        </w:rPr>
        <w:t>вания Троицкий Троицкого район Алтайского края за 202</w:t>
      </w:r>
      <w:r w:rsidR="00B70579">
        <w:rPr>
          <w:rFonts w:ascii="Arial" w:hAnsi="Arial" w:cs="Arial"/>
          <w:b/>
          <w:sz w:val="22"/>
          <w:szCs w:val="22"/>
        </w:rPr>
        <w:t>1</w:t>
      </w:r>
      <w:r w:rsidRPr="00977E5E">
        <w:rPr>
          <w:rFonts w:ascii="Arial" w:hAnsi="Arial" w:cs="Arial"/>
          <w:b/>
          <w:sz w:val="22"/>
          <w:szCs w:val="22"/>
        </w:rPr>
        <w:t xml:space="preserve"> год установл</w:t>
      </w:r>
      <w:r w:rsidRPr="00977E5E">
        <w:rPr>
          <w:rFonts w:ascii="Arial" w:hAnsi="Arial" w:cs="Arial"/>
          <w:b/>
          <w:sz w:val="22"/>
          <w:szCs w:val="22"/>
        </w:rPr>
        <w:t>е</w:t>
      </w:r>
      <w:r w:rsidRPr="00977E5E">
        <w:rPr>
          <w:rFonts w:ascii="Arial" w:hAnsi="Arial" w:cs="Arial"/>
          <w:b/>
          <w:sz w:val="22"/>
          <w:szCs w:val="22"/>
        </w:rPr>
        <w:t>но</w:t>
      </w:r>
      <w:r w:rsidRPr="00977E5E">
        <w:rPr>
          <w:b/>
          <w:sz w:val="22"/>
          <w:szCs w:val="22"/>
        </w:rPr>
        <w:t>:</w:t>
      </w:r>
    </w:p>
    <w:p w:rsidR="0062529B" w:rsidRPr="00C15FCD" w:rsidRDefault="0062529B" w:rsidP="0062529B">
      <w:pPr>
        <w:shd w:val="clear" w:color="auto" w:fill="FFFFFF"/>
        <w:spacing w:line="120" w:lineRule="auto"/>
        <w:ind w:right="11"/>
        <w:jc w:val="both"/>
        <w:rPr>
          <w:b/>
          <w:color w:val="000000"/>
          <w:spacing w:val="-1"/>
        </w:rPr>
      </w:pPr>
    </w:p>
    <w:p w:rsidR="003C2715" w:rsidRPr="003C2715" w:rsidRDefault="0062529B" w:rsidP="006252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outlineLvl w:val="0"/>
      </w:pPr>
      <w:r w:rsidRPr="003C2715">
        <w:rPr>
          <w:b/>
          <w:color w:val="000000"/>
          <w:spacing w:val="-1"/>
        </w:rPr>
        <w:t xml:space="preserve"> </w:t>
      </w:r>
      <w:r w:rsidRPr="003C2715">
        <w:rPr>
          <w:color w:val="000000"/>
          <w:spacing w:val="-1"/>
        </w:rPr>
        <w:t xml:space="preserve">Проект решения Троицкого </w:t>
      </w:r>
      <w:r w:rsidR="00977E5E" w:rsidRPr="003C2715">
        <w:rPr>
          <w:color w:val="000000"/>
          <w:spacing w:val="-1"/>
        </w:rPr>
        <w:t>районного</w:t>
      </w:r>
      <w:r w:rsidRPr="003C2715">
        <w:rPr>
          <w:color w:val="000000"/>
          <w:spacing w:val="-1"/>
        </w:rPr>
        <w:t xml:space="preserve"> Совета депутатов Алтайского края  «Об утве</w:t>
      </w:r>
      <w:r w:rsidRPr="003C2715">
        <w:rPr>
          <w:color w:val="000000"/>
          <w:spacing w:val="-1"/>
        </w:rPr>
        <w:t>р</w:t>
      </w:r>
      <w:r w:rsidRPr="003C2715">
        <w:rPr>
          <w:color w:val="000000"/>
          <w:spacing w:val="-1"/>
        </w:rPr>
        <w:t xml:space="preserve">ждении отчета об исполнении </w:t>
      </w:r>
      <w:r w:rsidR="00977E5E" w:rsidRPr="003C2715">
        <w:rPr>
          <w:color w:val="000000"/>
          <w:spacing w:val="-1"/>
        </w:rPr>
        <w:t xml:space="preserve">районного </w:t>
      </w:r>
      <w:r w:rsidRPr="003C2715">
        <w:rPr>
          <w:color w:val="000000"/>
          <w:spacing w:val="-1"/>
        </w:rPr>
        <w:t xml:space="preserve">бюджета муниципального образования Троицкий </w:t>
      </w:r>
      <w:r w:rsidRPr="003C2715">
        <w:rPr>
          <w:color w:val="000000"/>
          <w:spacing w:val="-1"/>
        </w:rPr>
        <w:lastRenderedPageBreak/>
        <w:t>район Алтайского края за 202</w:t>
      </w:r>
      <w:r w:rsidR="00B70579" w:rsidRPr="003C2715">
        <w:rPr>
          <w:color w:val="000000"/>
          <w:spacing w:val="-1"/>
        </w:rPr>
        <w:t>1</w:t>
      </w:r>
      <w:r w:rsidRPr="003C2715">
        <w:rPr>
          <w:color w:val="000000"/>
          <w:spacing w:val="-1"/>
        </w:rPr>
        <w:t xml:space="preserve"> год» и отдельные приложений к нему </w:t>
      </w:r>
      <w:r w:rsidRPr="003C2715">
        <w:rPr>
          <w:i/>
          <w:color w:val="000000"/>
          <w:spacing w:val="-1"/>
        </w:rPr>
        <w:t xml:space="preserve"> </w:t>
      </w:r>
      <w:r w:rsidRPr="003C2715">
        <w:rPr>
          <w:color w:val="000000"/>
          <w:spacing w:val="-1"/>
        </w:rPr>
        <w:t>соответствует требован</w:t>
      </w:r>
      <w:r w:rsidRPr="003C2715">
        <w:rPr>
          <w:color w:val="000000"/>
          <w:spacing w:val="-1"/>
        </w:rPr>
        <w:t>и</w:t>
      </w:r>
      <w:r w:rsidRPr="003C2715">
        <w:rPr>
          <w:color w:val="000000"/>
          <w:spacing w:val="-1"/>
        </w:rPr>
        <w:t>ям статьи 264.6. Бюджетного кодекса Российской Федерации.</w:t>
      </w:r>
    </w:p>
    <w:p w:rsidR="0062529B" w:rsidRPr="00C15FCD" w:rsidRDefault="0062529B" w:rsidP="006252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outlineLvl w:val="0"/>
      </w:pPr>
      <w:r w:rsidRPr="003C2715">
        <w:rPr>
          <w:color w:val="000000"/>
          <w:spacing w:val="-1"/>
        </w:rPr>
        <w:t xml:space="preserve">Доходная часть бюджета </w:t>
      </w:r>
      <w:r w:rsidR="00180225" w:rsidRPr="003C2715">
        <w:rPr>
          <w:color w:val="000000"/>
          <w:spacing w:val="-1"/>
        </w:rPr>
        <w:t>Троицкого района</w:t>
      </w:r>
      <w:r w:rsidRPr="003C2715">
        <w:rPr>
          <w:color w:val="000000"/>
          <w:spacing w:val="-1"/>
        </w:rPr>
        <w:t xml:space="preserve"> исполнена в сумме </w:t>
      </w:r>
      <w:r w:rsidR="00570AEE" w:rsidRPr="003C2715">
        <w:rPr>
          <w:color w:val="000000"/>
          <w:spacing w:val="-1"/>
        </w:rPr>
        <w:t>589 944,0</w:t>
      </w:r>
      <w:r w:rsidRPr="003C2715">
        <w:rPr>
          <w:color w:val="000000"/>
          <w:spacing w:val="-1"/>
        </w:rPr>
        <w:t xml:space="preserve"> тыс. руб. или на </w:t>
      </w:r>
      <w:r w:rsidR="00570AEE" w:rsidRPr="003C2715">
        <w:rPr>
          <w:color w:val="000000"/>
          <w:spacing w:val="-1"/>
        </w:rPr>
        <w:t>95,35</w:t>
      </w:r>
      <w:r w:rsidRPr="003C2715">
        <w:rPr>
          <w:color w:val="000000"/>
          <w:spacing w:val="-1"/>
        </w:rPr>
        <w:t xml:space="preserve">% к плановым назначениям, расходная часть на </w:t>
      </w:r>
      <w:r w:rsidR="00570AEE" w:rsidRPr="003C2715">
        <w:rPr>
          <w:color w:val="000000"/>
          <w:spacing w:val="-1"/>
        </w:rPr>
        <w:t>578 537,0</w:t>
      </w:r>
      <w:r w:rsidRPr="003C2715">
        <w:rPr>
          <w:color w:val="000000"/>
          <w:spacing w:val="-1"/>
        </w:rPr>
        <w:t xml:space="preserve"> тыс. руб., или на </w:t>
      </w:r>
      <w:r w:rsidR="00570AEE" w:rsidRPr="003C2715">
        <w:rPr>
          <w:color w:val="000000"/>
          <w:spacing w:val="-1"/>
        </w:rPr>
        <w:t>92,84</w:t>
      </w:r>
      <w:r w:rsidRPr="003C2715">
        <w:rPr>
          <w:color w:val="000000"/>
          <w:spacing w:val="-1"/>
        </w:rPr>
        <w:t xml:space="preserve">% к плановым назначениям, профицит бюджета составил </w:t>
      </w:r>
      <w:r w:rsidR="00570AEE" w:rsidRPr="003C2715">
        <w:rPr>
          <w:color w:val="000000"/>
          <w:spacing w:val="-1"/>
        </w:rPr>
        <w:t>11 407,0</w:t>
      </w:r>
      <w:r w:rsidRPr="003C2715">
        <w:rPr>
          <w:color w:val="000000"/>
          <w:spacing w:val="-1"/>
        </w:rPr>
        <w:t xml:space="preserve"> тыс. руб.</w:t>
      </w:r>
    </w:p>
    <w:p w:rsidR="0062529B" w:rsidRPr="00C15FCD" w:rsidRDefault="0062529B" w:rsidP="0062529B">
      <w:pPr>
        <w:numPr>
          <w:ilvl w:val="0"/>
          <w:numId w:val="7"/>
        </w:numPr>
        <w:shd w:val="clear" w:color="auto" w:fill="FFFFFF"/>
        <w:spacing w:after="150"/>
        <w:ind w:left="0" w:firstLine="420"/>
        <w:jc w:val="both"/>
      </w:pPr>
      <w:r w:rsidRPr="00C15FCD">
        <w:rPr>
          <w:color w:val="000000"/>
          <w:spacing w:val="-1"/>
        </w:rPr>
        <w:t xml:space="preserve">Исполнение доходной части бюджета </w:t>
      </w:r>
      <w:r>
        <w:rPr>
          <w:color w:val="000000"/>
          <w:spacing w:val="-1"/>
        </w:rPr>
        <w:t xml:space="preserve">Троицкого </w:t>
      </w:r>
      <w:r w:rsidR="00180225">
        <w:rPr>
          <w:color w:val="000000"/>
          <w:spacing w:val="-1"/>
        </w:rPr>
        <w:t>района</w:t>
      </w:r>
      <w:r w:rsidRPr="00C15FCD">
        <w:rPr>
          <w:color w:val="000000"/>
          <w:spacing w:val="-1"/>
        </w:rPr>
        <w:t xml:space="preserve"> в 20</w:t>
      </w:r>
      <w:r>
        <w:rPr>
          <w:color w:val="000000"/>
          <w:spacing w:val="-1"/>
        </w:rPr>
        <w:t>2</w:t>
      </w:r>
      <w:r w:rsidR="00570AEE">
        <w:rPr>
          <w:color w:val="000000"/>
          <w:spacing w:val="-1"/>
        </w:rPr>
        <w:t>1</w:t>
      </w:r>
      <w:r w:rsidRPr="00C15FCD">
        <w:rPr>
          <w:color w:val="000000"/>
          <w:spacing w:val="-1"/>
        </w:rPr>
        <w:t xml:space="preserve"> году обеспечено: на </w:t>
      </w:r>
      <w:r w:rsidR="00570AEE">
        <w:rPr>
          <w:color w:val="000000"/>
          <w:spacing w:val="-1"/>
        </w:rPr>
        <w:t>70,29</w:t>
      </w:r>
      <w:r w:rsidRPr="00C15FCD">
        <w:rPr>
          <w:color w:val="000000"/>
          <w:spacing w:val="-1"/>
        </w:rPr>
        <w:t xml:space="preserve">% безвозмездными поступлениями, и на </w:t>
      </w:r>
      <w:r w:rsidR="00570AEE">
        <w:rPr>
          <w:color w:val="000000"/>
          <w:spacing w:val="-1"/>
        </w:rPr>
        <w:t>29,71</w:t>
      </w:r>
      <w:r w:rsidRPr="00C15FCD">
        <w:rPr>
          <w:color w:val="000000"/>
          <w:spacing w:val="-1"/>
        </w:rPr>
        <w:t xml:space="preserve">% - налоговыми и неналоговыми доходами. </w:t>
      </w:r>
    </w:p>
    <w:p w:rsidR="0062529B" w:rsidRPr="00C15FCD" w:rsidRDefault="0062529B" w:rsidP="0062529B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150" w:line="274" w:lineRule="exact"/>
        <w:ind w:left="0" w:firstLine="420"/>
        <w:jc w:val="both"/>
      </w:pPr>
      <w:r w:rsidRPr="00C15FCD">
        <w:t>Доля муниципальных программ в общем объеме расх</w:t>
      </w:r>
      <w:r w:rsidRPr="00C15FCD">
        <w:t>о</w:t>
      </w:r>
      <w:r w:rsidRPr="00C15FCD">
        <w:t xml:space="preserve">дов – </w:t>
      </w:r>
      <w:r w:rsidR="00570AEE">
        <w:t>80,44</w:t>
      </w:r>
      <w:r w:rsidRPr="00C15FCD">
        <w:t>%.</w:t>
      </w:r>
    </w:p>
    <w:p w:rsidR="00D277CE" w:rsidRPr="00C57011" w:rsidRDefault="00D277CE" w:rsidP="00804A32">
      <w:pPr>
        <w:autoSpaceDE w:val="0"/>
        <w:autoSpaceDN w:val="0"/>
        <w:adjustRightInd w:val="0"/>
        <w:spacing w:line="120" w:lineRule="auto"/>
        <w:ind w:firstLine="425"/>
        <w:jc w:val="both"/>
      </w:pPr>
    </w:p>
    <w:p w:rsidR="00CD268F" w:rsidRPr="00081595" w:rsidRDefault="00152876" w:rsidP="003C271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    </w:t>
      </w:r>
      <w:r w:rsidR="00CD268F" w:rsidRPr="00081595">
        <w:rPr>
          <w:b/>
          <w:i/>
          <w:color w:val="000000"/>
          <w:spacing w:val="-1"/>
        </w:rPr>
        <w:t>Нарушения :</w:t>
      </w:r>
      <w:r w:rsidR="00CD268F" w:rsidRPr="00081595">
        <w:rPr>
          <w:rFonts w:cs="Arial"/>
          <w:color w:val="000000"/>
          <w:spacing w:val="-1"/>
        </w:rPr>
        <w:t xml:space="preserve"> </w:t>
      </w:r>
    </w:p>
    <w:p w:rsidR="00CD268F" w:rsidRDefault="00FD4D96" w:rsidP="00FD4D9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0"/>
        <w:rPr>
          <w:rFonts w:cs="Arial"/>
          <w:color w:val="000000"/>
          <w:spacing w:val="-1"/>
        </w:rPr>
      </w:pPr>
      <w:r w:rsidRPr="00FD4D96">
        <w:rPr>
          <w:rFonts w:cs="Arial"/>
          <w:color w:val="000000"/>
          <w:spacing w:val="-1"/>
          <w:u w:val="single"/>
        </w:rPr>
        <w:t>Нарушение п.2 ст. 179 БК РФ</w:t>
      </w:r>
      <w:r w:rsidRPr="00FD4D96">
        <w:rPr>
          <w:rFonts w:cs="Arial"/>
          <w:color w:val="000000"/>
          <w:spacing w:val="-1"/>
        </w:rPr>
        <w:t xml:space="preserve"> не привод</w:t>
      </w:r>
      <w:r w:rsidR="00B17C05">
        <w:rPr>
          <w:rFonts w:cs="Arial"/>
          <w:color w:val="000000"/>
          <w:spacing w:val="-1"/>
        </w:rPr>
        <w:t>ятся</w:t>
      </w:r>
      <w:r w:rsidRPr="00FD4D96">
        <w:rPr>
          <w:rFonts w:cs="Arial"/>
          <w:color w:val="000000"/>
          <w:spacing w:val="-1"/>
        </w:rPr>
        <w:t xml:space="preserve"> в соответствие с бюджетом муниципальн</w:t>
      </w:r>
      <w:r w:rsidRPr="00FD4D96">
        <w:rPr>
          <w:rFonts w:cs="Arial"/>
          <w:color w:val="000000"/>
          <w:spacing w:val="-1"/>
        </w:rPr>
        <w:t>о</w:t>
      </w:r>
      <w:r w:rsidRPr="00FD4D96">
        <w:rPr>
          <w:rFonts w:cs="Arial"/>
          <w:color w:val="000000"/>
          <w:spacing w:val="-1"/>
        </w:rPr>
        <w:t>го образования</w:t>
      </w:r>
      <w:r w:rsidR="00B17C05">
        <w:rPr>
          <w:rFonts w:cs="Arial"/>
          <w:color w:val="000000"/>
          <w:spacing w:val="-1"/>
        </w:rPr>
        <w:t xml:space="preserve"> муниципальные программы</w:t>
      </w:r>
      <w:r w:rsidR="00B17C05" w:rsidRPr="00B17C05">
        <w:rPr>
          <w:rFonts w:cs="Arial"/>
          <w:color w:val="000000"/>
          <w:spacing w:val="-1"/>
        </w:rPr>
        <w:t>:</w:t>
      </w:r>
    </w:p>
    <w:p w:rsidR="00B17C05" w:rsidRDefault="00B17C05" w:rsidP="00B17C0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       - МП «Развитие культуры Троицкого района», утвержденная постановлением Администр</w:t>
      </w:r>
      <w:r>
        <w:rPr>
          <w:rFonts w:cs="Arial"/>
          <w:color w:val="000000"/>
          <w:spacing w:val="-1"/>
        </w:rPr>
        <w:t>а</w:t>
      </w:r>
      <w:r>
        <w:rPr>
          <w:rFonts w:cs="Arial"/>
          <w:color w:val="000000"/>
          <w:spacing w:val="-1"/>
        </w:rPr>
        <w:t>ции Троицкого района от 07.05.2020 года №263.</w:t>
      </w:r>
    </w:p>
    <w:p w:rsidR="00B17C05" w:rsidRDefault="00B17C05" w:rsidP="00B17C0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       - МП «Развитие образования в Троицком районе», утвержденная постановлением Админ</w:t>
      </w:r>
      <w:r>
        <w:rPr>
          <w:rFonts w:cs="Arial"/>
          <w:color w:val="000000"/>
          <w:spacing w:val="-1"/>
        </w:rPr>
        <w:t>и</w:t>
      </w:r>
      <w:r>
        <w:rPr>
          <w:rFonts w:cs="Arial"/>
          <w:color w:val="000000"/>
          <w:spacing w:val="-1"/>
        </w:rPr>
        <w:t>страции Троицкого района от 15.04.2021 года №293.</w:t>
      </w:r>
    </w:p>
    <w:p w:rsidR="00B17C05" w:rsidRDefault="00B17C05" w:rsidP="00B17C05">
      <w:pPr>
        <w:autoSpaceDE w:val="0"/>
        <w:autoSpaceDN w:val="0"/>
        <w:adjustRightInd w:val="0"/>
        <w:ind w:firstLine="426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- МП «Развитие физической культуры и спорта в Троицком районе», утвержденная пост</w:t>
      </w:r>
      <w:r>
        <w:rPr>
          <w:rFonts w:cs="Arial"/>
          <w:color w:val="000000"/>
          <w:spacing w:val="-1"/>
        </w:rPr>
        <w:t>а</w:t>
      </w:r>
      <w:r>
        <w:rPr>
          <w:rFonts w:cs="Arial"/>
          <w:color w:val="000000"/>
          <w:spacing w:val="-1"/>
        </w:rPr>
        <w:t>новлением Администрации Троицкого района от 23.06.2020 года №378.</w:t>
      </w:r>
    </w:p>
    <w:p w:rsidR="00B17C05" w:rsidRDefault="00B17C05" w:rsidP="00B17C05">
      <w:pPr>
        <w:autoSpaceDE w:val="0"/>
        <w:autoSpaceDN w:val="0"/>
        <w:adjustRightInd w:val="0"/>
        <w:ind w:firstLine="426"/>
        <w:jc w:val="both"/>
        <w:outlineLvl w:val="0"/>
        <w:rPr>
          <w:rFonts w:cs="Arial"/>
          <w:color w:val="000000"/>
          <w:spacing w:val="-1"/>
          <w:lang w:val="en-US"/>
        </w:rPr>
      </w:pPr>
      <w:r>
        <w:rPr>
          <w:rFonts w:cs="Arial"/>
          <w:color w:val="000000"/>
          <w:spacing w:val="-1"/>
        </w:rPr>
        <w:t>- МП «Информатизация органов местного самоуправления муниципального образования Троицкий район», утвержденная постановлением Администрации Троицкого района от 27.06.2018 года №449.</w:t>
      </w:r>
    </w:p>
    <w:p w:rsidR="003C2715" w:rsidRPr="003C2715" w:rsidRDefault="003C2715" w:rsidP="00B17C05">
      <w:pPr>
        <w:autoSpaceDE w:val="0"/>
        <w:autoSpaceDN w:val="0"/>
        <w:adjustRightInd w:val="0"/>
        <w:ind w:firstLine="426"/>
        <w:jc w:val="both"/>
        <w:outlineLvl w:val="0"/>
        <w:rPr>
          <w:rFonts w:cs="Arial"/>
          <w:color w:val="000000"/>
          <w:spacing w:val="-1"/>
          <w:lang w:val="en-US"/>
        </w:rPr>
      </w:pPr>
    </w:p>
    <w:p w:rsidR="003311EA" w:rsidRDefault="003C2715" w:rsidP="003C2715">
      <w:pPr>
        <w:autoSpaceDE w:val="0"/>
        <w:autoSpaceDN w:val="0"/>
        <w:adjustRightInd w:val="0"/>
        <w:ind w:firstLine="426"/>
        <w:jc w:val="both"/>
        <w:outlineLvl w:val="0"/>
        <w:rPr>
          <w:rFonts w:cs="Arial"/>
          <w:color w:val="000000"/>
          <w:spacing w:val="-1"/>
        </w:rPr>
      </w:pPr>
      <w:r w:rsidRPr="003C2715">
        <w:rPr>
          <w:rFonts w:cs="Arial"/>
          <w:b/>
          <w:i/>
          <w:color w:val="000000"/>
          <w:spacing w:val="-1"/>
        </w:rPr>
        <w:t>Рекомендации</w:t>
      </w:r>
      <w:r w:rsidRPr="003C2715">
        <w:rPr>
          <w:rFonts w:cs="Arial"/>
          <w:color w:val="000000"/>
          <w:spacing w:val="-1"/>
        </w:rPr>
        <w:t>:  Во исполнении</w:t>
      </w:r>
      <w:r w:rsidR="005C0002" w:rsidRPr="003C2715">
        <w:rPr>
          <w:rFonts w:cs="Arial"/>
          <w:color w:val="000000"/>
          <w:spacing w:val="-1"/>
        </w:rPr>
        <w:t xml:space="preserve"> п.3 статьи 184.1 БК РФ</w:t>
      </w:r>
      <w:r w:rsidR="005C0002" w:rsidRPr="005C0002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 в случае изменения в течении о</w:t>
      </w:r>
      <w:r>
        <w:rPr>
          <w:rFonts w:cs="Arial"/>
          <w:color w:val="000000"/>
          <w:spacing w:val="-1"/>
        </w:rPr>
        <w:t>т</w:t>
      </w:r>
      <w:r>
        <w:rPr>
          <w:rFonts w:cs="Arial"/>
          <w:color w:val="000000"/>
          <w:spacing w:val="-1"/>
        </w:rPr>
        <w:t>четного периода объема бюджетных ассигнований направленных на исполнение публичных нормативных обязательств</w:t>
      </w:r>
      <w:r w:rsidR="005C0002" w:rsidRPr="005C0002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вносить изменения в решение о бюджете муниципального образ</w:t>
      </w:r>
      <w:r>
        <w:rPr>
          <w:rFonts w:cs="Arial"/>
          <w:color w:val="000000"/>
          <w:spacing w:val="-1"/>
        </w:rPr>
        <w:t>о</w:t>
      </w:r>
      <w:r>
        <w:rPr>
          <w:rFonts w:cs="Arial"/>
          <w:color w:val="000000"/>
          <w:spacing w:val="-1"/>
        </w:rPr>
        <w:t>вания.</w:t>
      </w:r>
      <w:r w:rsidR="003311EA">
        <w:rPr>
          <w:rFonts w:cs="Arial"/>
          <w:color w:val="000000"/>
          <w:spacing w:val="-1"/>
        </w:rPr>
        <w:t xml:space="preserve"> </w:t>
      </w:r>
    </w:p>
    <w:p w:rsidR="003C2715" w:rsidRPr="003311EA" w:rsidRDefault="003C2715" w:rsidP="003C2715">
      <w:pPr>
        <w:autoSpaceDE w:val="0"/>
        <w:autoSpaceDN w:val="0"/>
        <w:adjustRightInd w:val="0"/>
        <w:ind w:firstLine="426"/>
        <w:jc w:val="both"/>
        <w:outlineLvl w:val="0"/>
        <w:rPr>
          <w:rFonts w:cs="Arial"/>
          <w:color w:val="000000"/>
          <w:spacing w:val="-1"/>
        </w:rPr>
      </w:pPr>
    </w:p>
    <w:p w:rsidR="00EB7F44" w:rsidRPr="00DE3233" w:rsidRDefault="00EB7F44" w:rsidP="00202353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 w:rsidRPr="00DE3233">
        <w:rPr>
          <w:rFonts w:cs="Arial"/>
          <w:b/>
          <w:i/>
          <w:color w:val="000000"/>
          <w:spacing w:val="-1"/>
        </w:rPr>
        <w:t>Предложения:</w:t>
      </w:r>
    </w:p>
    <w:p w:rsidR="00A31849" w:rsidRPr="00A31849" w:rsidRDefault="00046983" w:rsidP="00081595">
      <w:pPr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color w:val="000000"/>
          <w:spacing w:val="-1"/>
        </w:rPr>
      </w:pPr>
      <w:r w:rsidRPr="00466DDC">
        <w:rPr>
          <w:rFonts w:cs="Arial"/>
          <w:color w:val="000000"/>
          <w:spacing w:val="-1"/>
        </w:rPr>
        <w:t>Вести</w:t>
      </w:r>
      <w:r>
        <w:rPr>
          <w:rFonts w:cs="Arial"/>
          <w:color w:val="000000"/>
          <w:spacing w:val="-1"/>
        </w:rPr>
        <w:t xml:space="preserve"> работу</w:t>
      </w:r>
      <w:r w:rsidRPr="00466DDC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по </w:t>
      </w:r>
      <w:r w:rsidRPr="00466DDC">
        <w:rPr>
          <w:rFonts w:cs="Arial"/>
          <w:color w:val="000000"/>
          <w:spacing w:val="-1"/>
        </w:rPr>
        <w:t>погашения имеющейся кредиторской,</w:t>
      </w:r>
      <w:r>
        <w:rPr>
          <w:rFonts w:cs="Arial"/>
          <w:color w:val="000000"/>
          <w:spacing w:val="-1"/>
        </w:rPr>
        <w:t xml:space="preserve"> дебиторской задолженн</w:t>
      </w:r>
      <w:r>
        <w:rPr>
          <w:rFonts w:cs="Arial"/>
          <w:color w:val="000000"/>
          <w:spacing w:val="-1"/>
        </w:rPr>
        <w:t>о</w:t>
      </w:r>
      <w:r>
        <w:rPr>
          <w:rFonts w:cs="Arial"/>
          <w:color w:val="000000"/>
          <w:spacing w:val="-1"/>
        </w:rPr>
        <w:t>сти.</w:t>
      </w:r>
    </w:p>
    <w:p w:rsidR="006D2260" w:rsidRPr="004A4DF8" w:rsidRDefault="006D2260" w:rsidP="00A31849">
      <w:pPr>
        <w:numPr>
          <w:ilvl w:val="0"/>
          <w:numId w:val="14"/>
        </w:numPr>
        <w:tabs>
          <w:tab w:val="clear" w:pos="660"/>
          <w:tab w:val="num" w:pos="0"/>
          <w:tab w:val="left" w:pos="567"/>
        </w:tabs>
        <w:autoSpaceDE w:val="0"/>
        <w:autoSpaceDN w:val="0"/>
        <w:adjustRightInd w:val="0"/>
        <w:ind w:left="0" w:firstLine="300"/>
        <w:jc w:val="both"/>
        <w:rPr>
          <w:color w:val="000000"/>
          <w:spacing w:val="-1"/>
        </w:rPr>
      </w:pPr>
      <w:r w:rsidRPr="004A4DF8">
        <w:rPr>
          <w:color w:val="000000"/>
          <w:spacing w:val="-1"/>
        </w:rPr>
        <w:t>Обеспечить составление бюджетной отчетности в соответствии с требованиями действ</w:t>
      </w:r>
      <w:r w:rsidRPr="004A4DF8">
        <w:rPr>
          <w:color w:val="000000"/>
          <w:spacing w:val="-1"/>
        </w:rPr>
        <w:t>у</w:t>
      </w:r>
      <w:r w:rsidRPr="004A4DF8">
        <w:rPr>
          <w:color w:val="000000"/>
          <w:spacing w:val="-1"/>
        </w:rPr>
        <w:t xml:space="preserve">ющего </w:t>
      </w:r>
      <w:r w:rsidR="007B11DE">
        <w:rPr>
          <w:color w:val="000000"/>
          <w:spacing w:val="-1"/>
        </w:rPr>
        <w:t xml:space="preserve">бюджетного </w:t>
      </w:r>
      <w:r w:rsidRPr="004A4DF8">
        <w:rPr>
          <w:color w:val="000000"/>
          <w:spacing w:val="-1"/>
        </w:rPr>
        <w:t>законодательства.</w:t>
      </w:r>
      <w:r w:rsidRPr="006D2260">
        <w:t xml:space="preserve"> </w:t>
      </w:r>
      <w:r>
        <w:t xml:space="preserve">При составлении отчетности необходимо учитывать </w:t>
      </w:r>
      <w:r w:rsidR="00955FF6">
        <w:t xml:space="preserve">разъяснения </w:t>
      </w:r>
      <w:r>
        <w:t>Минфина и Федерального казначейства</w:t>
      </w:r>
      <w:r w:rsidR="00BA2118">
        <w:t xml:space="preserve"> по составлению отче</w:t>
      </w:r>
      <w:r w:rsidR="00BA2118">
        <w:t>т</w:t>
      </w:r>
      <w:r w:rsidR="00BA2118">
        <w:t>ности в 202</w:t>
      </w:r>
      <w:r w:rsidR="00E2676D">
        <w:t>2</w:t>
      </w:r>
      <w:r>
        <w:t xml:space="preserve"> году</w:t>
      </w:r>
      <w:r w:rsidR="00955FF6">
        <w:t>, приведенные в письмах этих ведомств.</w:t>
      </w:r>
    </w:p>
    <w:p w:rsidR="007A09DF" w:rsidRDefault="007A09DF" w:rsidP="00A31849">
      <w:pPr>
        <w:numPr>
          <w:ilvl w:val="0"/>
          <w:numId w:val="14"/>
        </w:numPr>
        <w:tabs>
          <w:tab w:val="clear" w:pos="660"/>
          <w:tab w:val="left" w:pos="284"/>
        </w:tabs>
        <w:ind w:left="0" w:firstLine="300"/>
        <w:jc w:val="both"/>
        <w:rPr>
          <w:color w:val="000000"/>
          <w:spacing w:val="-1"/>
        </w:rPr>
      </w:pPr>
      <w:r w:rsidRPr="004A4DF8">
        <w:rPr>
          <w:color w:val="000000"/>
          <w:spacing w:val="-1"/>
        </w:rPr>
        <w:t>В целях соблюдения статьи 34 Б</w:t>
      </w:r>
      <w:r>
        <w:rPr>
          <w:color w:val="000000"/>
          <w:spacing w:val="-1"/>
        </w:rPr>
        <w:t>юджетного кодекса РФ</w:t>
      </w:r>
      <w:r w:rsidRPr="004A4DF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ответственным </w:t>
      </w:r>
      <w:r w:rsidRPr="004A4DF8">
        <w:rPr>
          <w:color w:val="000000"/>
          <w:spacing w:val="-1"/>
        </w:rPr>
        <w:t xml:space="preserve">исполнителям целевых программ </w:t>
      </w:r>
      <w:r w:rsidR="00BA2118">
        <w:rPr>
          <w:color w:val="000000"/>
          <w:spacing w:val="-1"/>
        </w:rPr>
        <w:t>продолжать</w:t>
      </w:r>
      <w:r w:rsidRPr="004A4DF8">
        <w:rPr>
          <w:color w:val="000000"/>
          <w:spacing w:val="-1"/>
        </w:rPr>
        <w:t xml:space="preserve"> своевременно проводить мониторинг исполнения пр</w:t>
      </w:r>
      <w:r w:rsidRPr="004A4DF8">
        <w:rPr>
          <w:color w:val="000000"/>
          <w:spacing w:val="-1"/>
        </w:rPr>
        <w:t>о</w:t>
      </w:r>
      <w:r w:rsidRPr="004A4DF8">
        <w:rPr>
          <w:color w:val="000000"/>
          <w:spacing w:val="-1"/>
        </w:rPr>
        <w:t>граммных мероприятий в целях повышения эффективности расходования бюджетных средств и исключ</w:t>
      </w:r>
      <w:r w:rsidRPr="004A4DF8">
        <w:rPr>
          <w:color w:val="000000"/>
          <w:spacing w:val="-1"/>
        </w:rPr>
        <w:t>е</w:t>
      </w:r>
      <w:r w:rsidRPr="004A4DF8">
        <w:rPr>
          <w:color w:val="000000"/>
          <w:spacing w:val="-1"/>
        </w:rPr>
        <w:t>ния фа</w:t>
      </w:r>
      <w:r w:rsidRPr="004A4DF8">
        <w:rPr>
          <w:color w:val="000000"/>
          <w:spacing w:val="-1"/>
        </w:rPr>
        <w:t>к</w:t>
      </w:r>
      <w:r w:rsidRPr="004A4DF8">
        <w:rPr>
          <w:color w:val="000000"/>
          <w:spacing w:val="-1"/>
        </w:rPr>
        <w:t>тов неисполнения запланированных расходов.</w:t>
      </w:r>
    </w:p>
    <w:p w:rsidR="00BA2118" w:rsidRDefault="001B6F67" w:rsidP="001B6F67">
      <w:pPr>
        <w:numPr>
          <w:ilvl w:val="0"/>
          <w:numId w:val="14"/>
        </w:numPr>
        <w:tabs>
          <w:tab w:val="clear" w:pos="660"/>
          <w:tab w:val="num" w:pos="0"/>
        </w:tabs>
        <w:ind w:left="0" w:firstLine="30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Представлять проект муниципальных программ для экспертизы в КСО Троицкого рай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на основании</w:t>
      </w:r>
      <w:r w:rsidRPr="001B6F67">
        <w:t xml:space="preserve"> </w:t>
      </w:r>
      <w:r>
        <w:t>«</w:t>
      </w:r>
      <w:r w:rsidRPr="001B6F67">
        <w:rPr>
          <w:color w:val="000000"/>
          <w:spacing w:val="-1"/>
        </w:rPr>
        <w:t>Порядка разработки, реализации и оценки эффективности муниципальных пр</w:t>
      </w:r>
      <w:r w:rsidRPr="001B6F67">
        <w:rPr>
          <w:color w:val="000000"/>
          <w:spacing w:val="-1"/>
        </w:rPr>
        <w:t>о</w:t>
      </w:r>
      <w:r w:rsidRPr="001B6F67">
        <w:rPr>
          <w:color w:val="000000"/>
          <w:spacing w:val="-1"/>
        </w:rPr>
        <w:t>грамм Троицкого района Алтайского края</w:t>
      </w:r>
      <w:r>
        <w:rPr>
          <w:color w:val="000000"/>
          <w:spacing w:val="-1"/>
        </w:rPr>
        <w:t>» утвержденного постановлением Администрации Троицкого района от 25.03.2021 года №201.</w:t>
      </w:r>
    </w:p>
    <w:p w:rsidR="000950DF" w:rsidRDefault="000950DF" w:rsidP="00082DD1">
      <w:pPr>
        <w:shd w:val="clear" w:color="auto" w:fill="FFFFFF"/>
        <w:spacing w:after="120" w:line="274" w:lineRule="exact"/>
        <w:ind w:right="11"/>
        <w:jc w:val="both"/>
        <w:rPr>
          <w:b/>
          <w:bCs/>
          <w:color w:val="000000"/>
          <w:spacing w:val="-3"/>
          <w:u w:val="single"/>
        </w:rPr>
      </w:pPr>
      <w:r>
        <w:rPr>
          <w:rFonts w:cs="Arial"/>
          <w:color w:val="000000"/>
          <w:spacing w:val="-1"/>
        </w:rPr>
        <w:t> </w:t>
      </w:r>
      <w:r>
        <w:rPr>
          <w:b/>
          <w:bCs/>
          <w:color w:val="000000"/>
          <w:spacing w:val="-3"/>
          <w:u w:val="single"/>
        </w:rPr>
        <w:t>Вывод:</w:t>
      </w:r>
    </w:p>
    <w:p w:rsidR="0027377F" w:rsidRDefault="0027377F" w:rsidP="0027377F">
      <w:pPr>
        <w:shd w:val="clear" w:color="auto" w:fill="FFFFFF"/>
        <w:spacing w:after="120" w:line="274" w:lineRule="exact"/>
        <w:ind w:right="11" w:firstLine="697"/>
        <w:jc w:val="both"/>
        <w:rPr>
          <w:i/>
          <w:color w:val="000000"/>
          <w:spacing w:val="-1"/>
        </w:rPr>
      </w:pPr>
      <w:r w:rsidRPr="00B45645">
        <w:rPr>
          <w:color w:val="000000"/>
        </w:rPr>
        <w:t xml:space="preserve">Контрольно-счетный орган </w:t>
      </w:r>
      <w:r w:rsidR="00B45645" w:rsidRPr="00B45645">
        <w:rPr>
          <w:color w:val="000000"/>
        </w:rPr>
        <w:t>Троицкого района Алтайского края</w:t>
      </w:r>
      <w:r w:rsidRPr="00B45645">
        <w:rPr>
          <w:color w:val="000000"/>
          <w:spacing w:val="-2"/>
        </w:rPr>
        <w:t xml:space="preserve"> рекомендует утвердить отчет об исполнении </w:t>
      </w:r>
      <w:r w:rsidR="00B45645" w:rsidRPr="00B45645">
        <w:rPr>
          <w:color w:val="000000"/>
          <w:spacing w:val="-2"/>
        </w:rPr>
        <w:t xml:space="preserve">районного </w:t>
      </w:r>
      <w:r w:rsidRPr="00B45645">
        <w:rPr>
          <w:color w:val="000000"/>
          <w:spacing w:val="-2"/>
        </w:rPr>
        <w:t xml:space="preserve">бюджета </w:t>
      </w:r>
      <w:r w:rsidR="00B45645" w:rsidRPr="00B45645">
        <w:rPr>
          <w:color w:val="000000"/>
          <w:spacing w:val="-2"/>
        </w:rPr>
        <w:t>муниципального образования Троицкий район Алта</w:t>
      </w:r>
      <w:r w:rsidR="00B45645" w:rsidRPr="00B45645">
        <w:rPr>
          <w:color w:val="000000"/>
          <w:spacing w:val="-2"/>
        </w:rPr>
        <w:t>й</w:t>
      </w:r>
      <w:r w:rsidR="00B45645" w:rsidRPr="00B45645">
        <w:rPr>
          <w:color w:val="000000"/>
          <w:spacing w:val="-2"/>
        </w:rPr>
        <w:t>ского края за 20</w:t>
      </w:r>
      <w:r w:rsidR="00B538E9">
        <w:rPr>
          <w:color w:val="000000"/>
          <w:spacing w:val="-2"/>
        </w:rPr>
        <w:t>2</w:t>
      </w:r>
      <w:r w:rsidR="00E2676D">
        <w:rPr>
          <w:color w:val="000000"/>
          <w:spacing w:val="-2"/>
        </w:rPr>
        <w:t>1</w:t>
      </w:r>
      <w:r w:rsidR="00B45645" w:rsidRPr="00B45645">
        <w:rPr>
          <w:color w:val="000000"/>
          <w:spacing w:val="-2"/>
        </w:rPr>
        <w:t xml:space="preserve"> год</w:t>
      </w:r>
      <w:r w:rsidR="00B45645">
        <w:rPr>
          <w:i/>
          <w:color w:val="000000"/>
          <w:spacing w:val="-2"/>
        </w:rPr>
        <w:t>.</w:t>
      </w:r>
    </w:p>
    <w:p w:rsidR="00B45645" w:rsidRDefault="00B45645" w:rsidP="00C72A0F">
      <w:pPr>
        <w:jc w:val="both"/>
        <w:rPr>
          <w:color w:val="000000"/>
        </w:rPr>
      </w:pPr>
    </w:p>
    <w:p w:rsidR="00B45645" w:rsidRDefault="00B45645" w:rsidP="00C72A0F">
      <w:pPr>
        <w:jc w:val="both"/>
        <w:rPr>
          <w:color w:val="000000"/>
        </w:rPr>
      </w:pPr>
    </w:p>
    <w:p w:rsidR="00C72A0F" w:rsidRPr="00432702" w:rsidRDefault="00B45645" w:rsidP="00C72A0F">
      <w:pPr>
        <w:jc w:val="both"/>
        <w:rPr>
          <w:color w:val="000000"/>
        </w:rPr>
      </w:pPr>
      <w:r>
        <w:rPr>
          <w:color w:val="000000"/>
        </w:rPr>
        <w:t>П</w:t>
      </w:r>
      <w:r w:rsidR="00C72A0F" w:rsidRPr="00432702">
        <w:rPr>
          <w:color w:val="000000"/>
        </w:rPr>
        <w:t>редседатель контрольно-счетного органа</w:t>
      </w:r>
    </w:p>
    <w:p w:rsidR="004D4A57" w:rsidRDefault="00B45645" w:rsidP="009B54E7">
      <w:pPr>
        <w:jc w:val="both"/>
        <w:rPr>
          <w:color w:val="000000"/>
        </w:rPr>
      </w:pPr>
      <w:r>
        <w:rPr>
          <w:color w:val="000000"/>
        </w:rPr>
        <w:t>Троицкого района Алтайского края</w:t>
      </w:r>
      <w:r w:rsidR="00C72A0F" w:rsidRPr="00432702">
        <w:rPr>
          <w:color w:val="000000"/>
        </w:rPr>
        <w:t xml:space="preserve">      </w:t>
      </w:r>
      <w:r>
        <w:rPr>
          <w:color w:val="000000"/>
        </w:rPr>
        <w:t xml:space="preserve">             </w:t>
      </w:r>
      <w:r w:rsidR="00C72A0F" w:rsidRPr="00432702">
        <w:rPr>
          <w:color w:val="000000"/>
        </w:rPr>
        <w:t xml:space="preserve">                             </w:t>
      </w:r>
      <w:r w:rsidR="00C72A0F">
        <w:rPr>
          <w:color w:val="000000"/>
        </w:rPr>
        <w:t xml:space="preserve">        </w:t>
      </w:r>
      <w:r w:rsidR="00C72A0F" w:rsidRPr="00432702">
        <w:rPr>
          <w:color w:val="000000"/>
        </w:rPr>
        <w:t xml:space="preserve">              </w:t>
      </w:r>
      <w:r>
        <w:rPr>
          <w:color w:val="000000"/>
        </w:rPr>
        <w:t>О.И. Присяжных</w:t>
      </w:r>
    </w:p>
    <w:p w:rsidR="003C2715" w:rsidRDefault="003C2715" w:rsidP="009B54E7">
      <w:pPr>
        <w:jc w:val="both"/>
        <w:rPr>
          <w:color w:val="000000"/>
        </w:rPr>
      </w:pPr>
    </w:p>
    <w:p w:rsidR="000341CD" w:rsidRPr="00CC69E6" w:rsidRDefault="000341CD" w:rsidP="000341CD">
      <w:pPr>
        <w:jc w:val="center"/>
        <w:rPr>
          <w:b/>
          <w:sz w:val="36"/>
          <w:szCs w:val="36"/>
        </w:rPr>
      </w:pPr>
      <w:r w:rsidRPr="00CC69E6">
        <w:rPr>
          <w:b/>
          <w:sz w:val="36"/>
          <w:szCs w:val="36"/>
        </w:rPr>
        <w:lastRenderedPageBreak/>
        <w:t xml:space="preserve">Контрольно-счетный орган </w:t>
      </w:r>
    </w:p>
    <w:p w:rsidR="000341CD" w:rsidRPr="00CC69E6" w:rsidRDefault="000341CD" w:rsidP="000341CD">
      <w:pPr>
        <w:jc w:val="center"/>
        <w:rPr>
          <w:b/>
          <w:sz w:val="36"/>
          <w:szCs w:val="36"/>
        </w:rPr>
      </w:pPr>
      <w:r w:rsidRPr="00CC69E6">
        <w:rPr>
          <w:b/>
          <w:sz w:val="36"/>
          <w:szCs w:val="36"/>
        </w:rPr>
        <w:t>Троицкого района Алтайского края</w:t>
      </w:r>
    </w:p>
    <w:p w:rsidR="000341CD" w:rsidRPr="00CC69E6" w:rsidRDefault="000341CD" w:rsidP="000341CD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:rsidR="000341CD" w:rsidRPr="00CC69E6" w:rsidRDefault="000341CD" w:rsidP="000341CD">
      <w:pPr>
        <w:ind w:firstLine="709"/>
        <w:jc w:val="center"/>
        <w:rPr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4"/>
        <w:gridCol w:w="2919"/>
        <w:gridCol w:w="136"/>
      </w:tblGrid>
      <w:tr w:rsidR="000341CD" w:rsidRPr="00CC69E6" w:rsidTr="00BE4C60">
        <w:trPr>
          <w:gridAfter w:val="1"/>
          <w:wAfter w:w="136" w:type="dxa"/>
          <w:trHeight w:val="335"/>
        </w:trPr>
        <w:tc>
          <w:tcPr>
            <w:tcW w:w="6588" w:type="dxa"/>
          </w:tcPr>
          <w:p w:rsidR="000341CD" w:rsidRPr="00CC69E6" w:rsidRDefault="000341CD" w:rsidP="00BE4C60">
            <w:pPr>
              <w:ind w:left="-142" w:right="-149"/>
            </w:pPr>
          </w:p>
        </w:tc>
        <w:tc>
          <w:tcPr>
            <w:tcW w:w="2983" w:type="dxa"/>
            <w:gridSpan w:val="2"/>
          </w:tcPr>
          <w:p w:rsidR="000341CD" w:rsidRPr="00CC69E6" w:rsidRDefault="000341CD" w:rsidP="00BE4C60">
            <w:pPr>
              <w:jc w:val="right"/>
            </w:pPr>
          </w:p>
        </w:tc>
      </w:tr>
      <w:tr w:rsidR="000341CD" w:rsidRPr="00CC69E6" w:rsidTr="00BE4C60">
        <w:trPr>
          <w:trHeight w:val="335"/>
        </w:trPr>
        <w:tc>
          <w:tcPr>
            <w:tcW w:w="6652" w:type="dxa"/>
            <w:gridSpan w:val="2"/>
          </w:tcPr>
          <w:p w:rsidR="000341CD" w:rsidRPr="00CC69E6" w:rsidRDefault="000341CD" w:rsidP="00BE4C60">
            <w:pPr>
              <w:ind w:left="-142" w:right="-149"/>
              <w:rPr>
                <w:sz w:val="22"/>
                <w:szCs w:val="22"/>
              </w:rPr>
            </w:pPr>
            <w:r w:rsidRPr="00CC69E6">
              <w:rPr>
                <w:sz w:val="22"/>
                <w:szCs w:val="22"/>
              </w:rPr>
              <w:t>659840, Алтайский край, Троицкий район, с. Троицкое, ул. Ленина, 6</w:t>
            </w:r>
          </w:p>
        </w:tc>
        <w:tc>
          <w:tcPr>
            <w:tcW w:w="3055" w:type="dxa"/>
            <w:gridSpan w:val="2"/>
          </w:tcPr>
          <w:p w:rsidR="000341CD" w:rsidRPr="00CC69E6" w:rsidRDefault="000341CD" w:rsidP="00BE4C60">
            <w:pPr>
              <w:jc w:val="right"/>
            </w:pPr>
            <w:r w:rsidRPr="00CC69E6">
              <w:t xml:space="preserve">     тел. 8 (38534) 22-0-42</w:t>
            </w:r>
          </w:p>
        </w:tc>
      </w:tr>
      <w:tr w:rsidR="000341CD" w:rsidRPr="00CC69E6" w:rsidTr="00BE4C60">
        <w:trPr>
          <w:trHeight w:val="317"/>
        </w:trPr>
        <w:tc>
          <w:tcPr>
            <w:tcW w:w="6652" w:type="dxa"/>
            <w:gridSpan w:val="2"/>
          </w:tcPr>
          <w:p w:rsidR="000341CD" w:rsidRPr="00CC69E6" w:rsidRDefault="000341CD" w:rsidP="00BE4C60">
            <w:pPr>
              <w:ind w:left="-142"/>
              <w:rPr>
                <w:lang w:val="en-US"/>
              </w:rPr>
            </w:pPr>
            <w:r w:rsidRPr="00CC69E6">
              <w:rPr>
                <w:lang w:val="en-US"/>
              </w:rPr>
              <w:t xml:space="preserve"> E-mail: kcotroalt@mail.ru</w:t>
            </w:r>
          </w:p>
        </w:tc>
        <w:tc>
          <w:tcPr>
            <w:tcW w:w="3055" w:type="dxa"/>
            <w:gridSpan w:val="2"/>
          </w:tcPr>
          <w:p w:rsidR="000341CD" w:rsidRPr="00CC69E6" w:rsidRDefault="000341CD" w:rsidP="00BE4C60">
            <w:pPr>
              <w:jc w:val="right"/>
              <w:rPr>
                <w:lang w:val="en-US"/>
              </w:rPr>
            </w:pPr>
            <w:r w:rsidRPr="00CC69E6">
              <w:rPr>
                <w:lang w:val="en-US"/>
              </w:rPr>
              <w:t xml:space="preserve">    </w:t>
            </w:r>
          </w:p>
        </w:tc>
      </w:tr>
    </w:tbl>
    <w:p w:rsidR="000341CD" w:rsidRPr="00CC69E6" w:rsidRDefault="008612BC" w:rsidP="000341CD">
      <w:pPr>
        <w:ind w:left="142" w:right="-284"/>
        <w:jc w:val="both"/>
        <w:rPr>
          <w:sz w:val="28"/>
          <w:szCs w:val="20"/>
          <w:lang w:val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191770</wp:posOffset>
                </wp:positionV>
                <wp:extent cx="6233795" cy="20955"/>
                <wp:effectExtent l="19050" t="19050" r="14605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7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5.1pt" to="48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" strokeweight="2.25pt"/>
            </w:pict>
          </mc:Fallback>
        </mc:AlternateContent>
      </w:r>
    </w:p>
    <w:tbl>
      <w:tblPr>
        <w:tblW w:w="16303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29"/>
        <w:gridCol w:w="4149"/>
        <w:gridCol w:w="20"/>
        <w:gridCol w:w="3381"/>
        <w:gridCol w:w="1986"/>
        <w:gridCol w:w="601"/>
        <w:gridCol w:w="5495"/>
      </w:tblGrid>
      <w:tr w:rsidR="000341CD" w:rsidRPr="00CC69E6" w:rsidTr="00BE4C60">
        <w:trPr>
          <w:gridBefore w:val="2"/>
          <w:gridAfter w:val="1"/>
          <w:wBefore w:w="671" w:type="dxa"/>
          <w:wAfter w:w="5495" w:type="dxa"/>
          <w:cantSplit/>
          <w:trHeight w:hRule="exact" w:val="683"/>
          <w:jc w:val="center"/>
        </w:trPr>
        <w:tc>
          <w:tcPr>
            <w:tcW w:w="7550" w:type="dxa"/>
            <w:gridSpan w:val="3"/>
          </w:tcPr>
          <w:p w:rsidR="000341CD" w:rsidRPr="00CC69E6" w:rsidRDefault="000341CD" w:rsidP="00BE4C60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0341CD" w:rsidRPr="00CC69E6" w:rsidRDefault="000341CD" w:rsidP="00BE4C60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0341CD" w:rsidRPr="00CC69E6" w:rsidRDefault="000341CD" w:rsidP="00BE4C60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0341CD" w:rsidRPr="00CC69E6" w:rsidRDefault="000341CD" w:rsidP="00BE4C60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0341CD" w:rsidRPr="00CC69E6" w:rsidRDefault="000341CD" w:rsidP="00BE4C60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0341CD" w:rsidRPr="00CC69E6" w:rsidRDefault="000341CD" w:rsidP="00BE4C60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0341CD" w:rsidRPr="00CC69E6" w:rsidRDefault="000341CD" w:rsidP="00BE4C60">
            <w:pPr>
              <w:ind w:firstLine="709"/>
              <w:jc w:val="both"/>
              <w:rPr>
                <w:sz w:val="20"/>
                <w:szCs w:val="20"/>
              </w:rPr>
            </w:pPr>
            <w:r w:rsidRPr="00CC69E6">
              <w:rPr>
                <w:sz w:val="20"/>
                <w:szCs w:val="20"/>
              </w:rPr>
              <w:t>Форма</w:t>
            </w:r>
          </w:p>
          <w:p w:rsidR="000341CD" w:rsidRPr="00CC69E6" w:rsidRDefault="000341CD" w:rsidP="00BE4C60">
            <w:pPr>
              <w:ind w:firstLine="709"/>
              <w:jc w:val="both"/>
              <w:rPr>
                <w:i/>
                <w:sz w:val="20"/>
                <w:szCs w:val="20"/>
              </w:rPr>
            </w:pPr>
          </w:p>
          <w:p w:rsidR="000341CD" w:rsidRPr="00CC69E6" w:rsidRDefault="000341CD" w:rsidP="00BE4C60">
            <w:pPr>
              <w:ind w:firstLine="7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587" w:type="dxa"/>
            <w:gridSpan w:val="2"/>
          </w:tcPr>
          <w:p w:rsidR="000341CD" w:rsidRPr="00CC69E6" w:rsidRDefault="000341CD" w:rsidP="00BE4C60">
            <w:pPr>
              <w:ind w:hanging="12"/>
              <w:jc w:val="both"/>
              <w:rPr>
                <w:sz w:val="20"/>
                <w:szCs w:val="20"/>
              </w:rPr>
            </w:pPr>
            <w:r w:rsidRPr="00CC69E6">
              <w:rPr>
                <w:sz w:val="20"/>
                <w:szCs w:val="20"/>
              </w:rPr>
              <w:t xml:space="preserve"> </w:t>
            </w:r>
          </w:p>
          <w:p w:rsidR="000341CD" w:rsidRPr="00CC69E6" w:rsidRDefault="000341CD" w:rsidP="00BE4C60">
            <w:pPr>
              <w:ind w:hanging="12"/>
              <w:jc w:val="both"/>
              <w:rPr>
                <w:sz w:val="20"/>
                <w:szCs w:val="20"/>
              </w:rPr>
            </w:pPr>
          </w:p>
          <w:p w:rsidR="000341CD" w:rsidRPr="00CC69E6" w:rsidRDefault="000341CD" w:rsidP="00BE4C60">
            <w:pPr>
              <w:ind w:hanging="12"/>
              <w:jc w:val="both"/>
              <w:rPr>
                <w:sz w:val="20"/>
                <w:szCs w:val="20"/>
              </w:rPr>
            </w:pPr>
          </w:p>
          <w:p w:rsidR="000341CD" w:rsidRPr="00CC69E6" w:rsidRDefault="000341CD" w:rsidP="00BE4C60">
            <w:pPr>
              <w:ind w:hanging="12"/>
              <w:jc w:val="both"/>
              <w:rPr>
                <w:sz w:val="20"/>
                <w:szCs w:val="20"/>
              </w:rPr>
            </w:pPr>
          </w:p>
          <w:p w:rsidR="000341CD" w:rsidRPr="00CC69E6" w:rsidRDefault="000341CD" w:rsidP="00BE4C60">
            <w:pPr>
              <w:ind w:hanging="12"/>
              <w:jc w:val="both"/>
              <w:rPr>
                <w:sz w:val="20"/>
                <w:szCs w:val="20"/>
              </w:rPr>
            </w:pPr>
            <w:r w:rsidRPr="00CC69E6">
              <w:rPr>
                <w:sz w:val="20"/>
                <w:szCs w:val="20"/>
              </w:rPr>
              <w:t xml:space="preserve">    Приложение № 18</w:t>
            </w:r>
          </w:p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ind w:hanging="12"/>
              <w:jc w:val="both"/>
              <w:textAlignment w:val="baseline"/>
              <w:rPr>
                <w:sz w:val="20"/>
                <w:szCs w:val="20"/>
              </w:rPr>
            </w:pPr>
            <w:r w:rsidRPr="00CC69E6">
              <w:rPr>
                <w:sz w:val="20"/>
                <w:szCs w:val="28"/>
              </w:rPr>
              <w:t xml:space="preserve">     (пункт 6.4.1.Стандарта)</w:t>
            </w:r>
          </w:p>
        </w:tc>
      </w:tr>
      <w:tr w:rsidR="000341CD" w:rsidRPr="00CC69E6" w:rsidTr="00BE4C6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303" w:type="dxa"/>
            <w:gridSpan w:val="8"/>
            <w:shd w:val="clear" w:color="auto" w:fill="auto"/>
          </w:tcPr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ind w:left="-142" w:right="-284"/>
              <w:textAlignment w:val="baseline"/>
              <w:rPr>
                <w:sz w:val="28"/>
                <w:szCs w:val="28"/>
              </w:rPr>
            </w:pPr>
            <w:r w:rsidRPr="00CC69E6">
              <w:rPr>
                <w:sz w:val="20"/>
                <w:szCs w:val="28"/>
              </w:rPr>
              <w:t xml:space="preserve"> </w:t>
            </w:r>
          </w:p>
        </w:tc>
      </w:tr>
      <w:tr w:rsidR="000341CD" w:rsidRPr="00CC69E6" w:rsidTr="00BE4C60">
        <w:tblPrEx>
          <w:jc w:val="left"/>
        </w:tblPrEx>
        <w:trPr>
          <w:gridBefore w:val="1"/>
          <w:gridAfter w:val="2"/>
          <w:wBefore w:w="142" w:type="dxa"/>
          <w:wAfter w:w="6096" w:type="dxa"/>
          <w:cantSplit/>
          <w:trHeight w:val="1092"/>
        </w:trPr>
        <w:tc>
          <w:tcPr>
            <w:tcW w:w="4678" w:type="dxa"/>
            <w:gridSpan w:val="2"/>
          </w:tcPr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C69E6">
              <w:rPr>
                <w:sz w:val="28"/>
                <w:szCs w:val="28"/>
              </w:rPr>
              <w:t>«</w:t>
            </w:r>
            <w:r w:rsidR="00E2676D">
              <w:rPr>
                <w:sz w:val="28"/>
                <w:szCs w:val="28"/>
              </w:rPr>
              <w:t>17</w:t>
            </w:r>
            <w:r w:rsidRPr="00CC69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апреля</w:t>
            </w:r>
            <w:r w:rsidRPr="00CC69E6">
              <w:rPr>
                <w:sz w:val="28"/>
                <w:szCs w:val="28"/>
              </w:rPr>
              <w:t xml:space="preserve"> 202</w:t>
            </w:r>
            <w:r w:rsidR="00E2676D">
              <w:rPr>
                <w:sz w:val="28"/>
                <w:szCs w:val="28"/>
              </w:rPr>
              <w:t>2</w:t>
            </w:r>
            <w:r w:rsidRPr="00CC69E6">
              <w:rPr>
                <w:sz w:val="28"/>
                <w:szCs w:val="28"/>
              </w:rPr>
              <w:t xml:space="preserve"> г.                               </w:t>
            </w:r>
          </w:p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" w:type="dxa"/>
          </w:tcPr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67" w:type="dxa"/>
            <w:gridSpan w:val="2"/>
          </w:tcPr>
          <w:p w:rsidR="000341CD" w:rsidRPr="00CC69E6" w:rsidRDefault="000341CD" w:rsidP="00E267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CC69E6">
              <w:rPr>
                <w:sz w:val="28"/>
                <w:szCs w:val="28"/>
              </w:rPr>
              <w:t xml:space="preserve">                                                       № </w:t>
            </w:r>
            <w:r w:rsidR="00E2676D">
              <w:rPr>
                <w:sz w:val="28"/>
                <w:szCs w:val="28"/>
              </w:rPr>
              <w:t>2</w:t>
            </w:r>
          </w:p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0341CD" w:rsidRDefault="000341CD" w:rsidP="00BE4C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Pr="00CC69E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CC69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Троицкого района</w:t>
            </w:r>
          </w:p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Журавлеву</w:t>
            </w:r>
          </w:p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341CD" w:rsidRPr="00CC69E6" w:rsidRDefault="000341CD" w:rsidP="000341CD">
      <w:pPr>
        <w:jc w:val="center"/>
        <w:rPr>
          <w:sz w:val="28"/>
          <w:szCs w:val="20"/>
        </w:rPr>
      </w:pPr>
      <w:r w:rsidRPr="00CC69E6">
        <w:rPr>
          <w:b/>
          <w:sz w:val="32"/>
          <w:szCs w:val="32"/>
        </w:rPr>
        <w:t>ПРЕДСТАВЛЕНИЕ</w:t>
      </w:r>
    </w:p>
    <w:p w:rsidR="000341CD" w:rsidRPr="00CC69E6" w:rsidRDefault="000341CD" w:rsidP="000341CD">
      <w:pPr>
        <w:jc w:val="both"/>
        <w:rPr>
          <w:sz w:val="28"/>
          <w:szCs w:val="20"/>
        </w:rPr>
      </w:pPr>
    </w:p>
    <w:p w:rsidR="000341CD" w:rsidRPr="00CC69E6" w:rsidRDefault="000341CD" w:rsidP="000341CD">
      <w:pPr>
        <w:shd w:val="clear" w:color="auto" w:fill="FFFFFF"/>
        <w:spacing w:line="360" w:lineRule="auto"/>
        <w:ind w:left="62"/>
        <w:jc w:val="both"/>
        <w:rPr>
          <w:sz w:val="28"/>
          <w:szCs w:val="20"/>
        </w:rPr>
      </w:pPr>
      <w:r w:rsidRPr="00CC69E6">
        <w:rPr>
          <w:sz w:val="28"/>
          <w:szCs w:val="20"/>
        </w:rPr>
        <w:t xml:space="preserve">            В соответствии с Планом работы контрольно-счетного органа Троицкого района на 202</w:t>
      </w:r>
      <w:r w:rsidR="00E2676D">
        <w:rPr>
          <w:sz w:val="28"/>
          <w:szCs w:val="20"/>
        </w:rPr>
        <w:t>2</w:t>
      </w:r>
      <w:r w:rsidRPr="00CC69E6">
        <w:rPr>
          <w:sz w:val="28"/>
          <w:szCs w:val="20"/>
        </w:rPr>
        <w:t xml:space="preserve"> год проведено </w:t>
      </w:r>
      <w:r>
        <w:rPr>
          <w:sz w:val="28"/>
          <w:szCs w:val="20"/>
        </w:rPr>
        <w:t>экспертно-аналитическое мероприятие</w:t>
      </w:r>
      <w:r w:rsidRPr="00CC69E6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Pr="00195B8D">
        <w:rPr>
          <w:bCs/>
          <w:color w:val="000000"/>
          <w:spacing w:val="-2"/>
          <w:sz w:val="28"/>
          <w:szCs w:val="28"/>
        </w:rPr>
        <w:t>нешн</w:t>
      </w:r>
      <w:r>
        <w:rPr>
          <w:bCs/>
          <w:color w:val="000000"/>
          <w:spacing w:val="-2"/>
          <w:sz w:val="28"/>
          <w:szCs w:val="28"/>
        </w:rPr>
        <w:t>яя</w:t>
      </w:r>
      <w:r w:rsidRPr="00195B8D">
        <w:rPr>
          <w:bCs/>
          <w:color w:val="000000"/>
          <w:spacing w:val="-2"/>
          <w:sz w:val="28"/>
          <w:szCs w:val="28"/>
        </w:rPr>
        <w:t xml:space="preserve"> проверк</w:t>
      </w:r>
      <w:r>
        <w:rPr>
          <w:bCs/>
          <w:color w:val="000000"/>
          <w:spacing w:val="-2"/>
          <w:sz w:val="28"/>
          <w:szCs w:val="28"/>
        </w:rPr>
        <w:t>а</w:t>
      </w:r>
      <w:r w:rsidRPr="00195B8D">
        <w:rPr>
          <w:bCs/>
          <w:color w:val="000000"/>
          <w:spacing w:val="-2"/>
          <w:sz w:val="28"/>
          <w:szCs w:val="28"/>
        </w:rPr>
        <w:t xml:space="preserve"> годового отчета об исполнении бюджета </w:t>
      </w:r>
      <w:r w:rsidRPr="00195B8D">
        <w:rPr>
          <w:bCs/>
          <w:color w:val="000000"/>
          <w:spacing w:val="-1"/>
          <w:sz w:val="28"/>
          <w:szCs w:val="28"/>
        </w:rPr>
        <w:t>муниципального образования</w:t>
      </w:r>
      <w:r w:rsidRPr="00195B8D">
        <w:rPr>
          <w:sz w:val="28"/>
          <w:szCs w:val="28"/>
        </w:rPr>
        <w:t xml:space="preserve"> Троицкий район Алтайского края</w:t>
      </w:r>
      <w:r w:rsidRPr="00195B8D">
        <w:rPr>
          <w:bCs/>
          <w:color w:val="000000"/>
          <w:sz w:val="28"/>
          <w:szCs w:val="28"/>
        </w:rPr>
        <w:t xml:space="preserve"> за 202</w:t>
      </w:r>
      <w:r w:rsidR="00E2676D">
        <w:rPr>
          <w:bCs/>
          <w:color w:val="000000"/>
          <w:sz w:val="28"/>
          <w:szCs w:val="28"/>
        </w:rPr>
        <w:t>1</w:t>
      </w:r>
      <w:r w:rsidRPr="00195B8D">
        <w:rPr>
          <w:bCs/>
          <w:color w:val="000000"/>
          <w:sz w:val="28"/>
          <w:szCs w:val="28"/>
        </w:rPr>
        <w:t xml:space="preserve"> год</w:t>
      </w:r>
      <w:r w:rsidRPr="00CC69E6">
        <w:rPr>
          <w:sz w:val="28"/>
          <w:szCs w:val="20"/>
        </w:rPr>
        <w:t>»</w:t>
      </w:r>
      <w:r>
        <w:rPr>
          <w:sz w:val="28"/>
          <w:szCs w:val="20"/>
        </w:rPr>
        <w:t xml:space="preserve">. </w:t>
      </w:r>
      <w:r w:rsidRPr="00CC69E6">
        <w:rPr>
          <w:sz w:val="28"/>
          <w:szCs w:val="20"/>
        </w:rPr>
        <w:t>По результатам которого выя</w:t>
      </w:r>
      <w:r w:rsidRPr="00CC69E6">
        <w:rPr>
          <w:sz w:val="28"/>
          <w:szCs w:val="20"/>
        </w:rPr>
        <w:t>в</w:t>
      </w:r>
      <w:r w:rsidRPr="00CC69E6">
        <w:rPr>
          <w:sz w:val="28"/>
          <w:szCs w:val="20"/>
        </w:rPr>
        <w:t>лены с</w:t>
      </w:r>
      <w:r>
        <w:rPr>
          <w:sz w:val="28"/>
          <w:szCs w:val="20"/>
        </w:rPr>
        <w:t>ледующие нарушения и недостатки</w:t>
      </w:r>
      <w:r w:rsidRPr="00195B8D">
        <w:rPr>
          <w:sz w:val="28"/>
          <w:szCs w:val="20"/>
        </w:rPr>
        <w:t>:</w:t>
      </w:r>
    </w:p>
    <w:p w:rsidR="00E2676D" w:rsidRPr="00E2676D" w:rsidRDefault="00E2676D" w:rsidP="00E2676D">
      <w:pPr>
        <w:spacing w:before="120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Pr="00E2676D">
        <w:t xml:space="preserve"> </w:t>
      </w:r>
      <w:r>
        <w:t xml:space="preserve">     </w:t>
      </w:r>
      <w:r w:rsidRPr="00E2676D">
        <w:rPr>
          <w:sz w:val="28"/>
          <w:szCs w:val="20"/>
        </w:rPr>
        <w:t>Нарушение п.2 ст. 179 БК РФ не приводятся в соответствие с бюджетом м</w:t>
      </w:r>
      <w:r w:rsidRPr="00E2676D">
        <w:rPr>
          <w:sz w:val="28"/>
          <w:szCs w:val="20"/>
        </w:rPr>
        <w:t>у</w:t>
      </w:r>
      <w:r w:rsidRPr="00E2676D">
        <w:rPr>
          <w:sz w:val="28"/>
          <w:szCs w:val="20"/>
        </w:rPr>
        <w:t>ниципального образования муниципальные программы:</w:t>
      </w:r>
    </w:p>
    <w:p w:rsidR="00E2676D" w:rsidRPr="00E2676D" w:rsidRDefault="00E2676D" w:rsidP="00E2676D">
      <w:pPr>
        <w:spacing w:before="120"/>
        <w:jc w:val="both"/>
        <w:rPr>
          <w:sz w:val="28"/>
          <w:szCs w:val="20"/>
        </w:rPr>
      </w:pPr>
      <w:r w:rsidRPr="00E2676D">
        <w:rPr>
          <w:sz w:val="28"/>
          <w:szCs w:val="20"/>
        </w:rPr>
        <w:t xml:space="preserve">       - МП «Развитие культуры Троицкого района», утвержденная постановлен</w:t>
      </w:r>
      <w:r w:rsidRPr="00E2676D">
        <w:rPr>
          <w:sz w:val="28"/>
          <w:szCs w:val="20"/>
        </w:rPr>
        <w:t>и</w:t>
      </w:r>
      <w:r w:rsidRPr="00E2676D">
        <w:rPr>
          <w:sz w:val="28"/>
          <w:szCs w:val="20"/>
        </w:rPr>
        <w:t>ем Администрации Троицкого района от 07.05.2020 года №263.</w:t>
      </w:r>
    </w:p>
    <w:p w:rsidR="00E2676D" w:rsidRPr="00E2676D" w:rsidRDefault="00E2676D" w:rsidP="00E2676D">
      <w:pPr>
        <w:spacing w:before="120"/>
        <w:jc w:val="both"/>
        <w:rPr>
          <w:sz w:val="28"/>
          <w:szCs w:val="20"/>
        </w:rPr>
      </w:pPr>
      <w:r w:rsidRPr="00E2676D">
        <w:rPr>
          <w:sz w:val="28"/>
          <w:szCs w:val="20"/>
        </w:rPr>
        <w:t xml:space="preserve">       - МП «Развитие образования в Троицком районе», утвержденная постано</w:t>
      </w:r>
      <w:r w:rsidRPr="00E2676D">
        <w:rPr>
          <w:sz w:val="28"/>
          <w:szCs w:val="20"/>
        </w:rPr>
        <w:t>в</w:t>
      </w:r>
      <w:r w:rsidRPr="00E2676D">
        <w:rPr>
          <w:sz w:val="28"/>
          <w:szCs w:val="20"/>
        </w:rPr>
        <w:t>лением Администрации Троицкого района от 15.04.2021 года №293.</w:t>
      </w:r>
    </w:p>
    <w:p w:rsidR="00E2676D" w:rsidRPr="00E2676D" w:rsidRDefault="00E2676D" w:rsidP="00E2676D">
      <w:pPr>
        <w:spacing w:before="1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Pr="00E2676D">
        <w:rPr>
          <w:sz w:val="28"/>
          <w:szCs w:val="20"/>
        </w:rPr>
        <w:t>- МП «Развитие физической культуры и спорта в Троицком районе», утве</w:t>
      </w:r>
      <w:r w:rsidRPr="00E2676D">
        <w:rPr>
          <w:sz w:val="28"/>
          <w:szCs w:val="20"/>
        </w:rPr>
        <w:t>р</w:t>
      </w:r>
      <w:r w:rsidRPr="00E2676D">
        <w:rPr>
          <w:sz w:val="28"/>
          <w:szCs w:val="20"/>
        </w:rPr>
        <w:t>жденная постановлением Администрации Троицкого района от 23.06.2020 года №378.</w:t>
      </w:r>
    </w:p>
    <w:p w:rsidR="00E2676D" w:rsidRDefault="00E2676D" w:rsidP="00E2676D">
      <w:pPr>
        <w:spacing w:before="1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Pr="00E2676D">
        <w:rPr>
          <w:sz w:val="28"/>
          <w:szCs w:val="20"/>
        </w:rPr>
        <w:t>- МП «Информатизация органов местного самоуправления муниципального образования Троицкий район», утвержденная постановлением Администрации Троицкого района от 27.06.2018 года №449.</w:t>
      </w:r>
    </w:p>
    <w:p w:rsidR="000341CD" w:rsidRPr="00CC69E6" w:rsidRDefault="000341CD" w:rsidP="000341CD">
      <w:pPr>
        <w:spacing w:before="1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Pr="00CC69E6">
        <w:rPr>
          <w:sz w:val="28"/>
          <w:szCs w:val="20"/>
        </w:rPr>
        <w:t>С учетом изложенного и на основании статьи 1</w:t>
      </w:r>
      <w:r w:rsidR="00E2676D">
        <w:rPr>
          <w:sz w:val="28"/>
          <w:szCs w:val="20"/>
        </w:rPr>
        <w:t>7</w:t>
      </w:r>
      <w:r w:rsidRPr="00CC69E6">
        <w:rPr>
          <w:sz w:val="28"/>
          <w:szCs w:val="20"/>
        </w:rPr>
        <w:t xml:space="preserve"> Положения о Контрол</w:t>
      </w:r>
      <w:r w:rsidRPr="00CC69E6">
        <w:rPr>
          <w:sz w:val="28"/>
          <w:szCs w:val="20"/>
        </w:rPr>
        <w:t>ь</w:t>
      </w:r>
      <w:r w:rsidRPr="00CC69E6">
        <w:rPr>
          <w:sz w:val="28"/>
          <w:szCs w:val="20"/>
        </w:rPr>
        <w:t>но-счетном органе Троицкого района</w:t>
      </w:r>
      <w:r w:rsidRPr="00CC69E6">
        <w:rPr>
          <w:sz w:val="28"/>
          <w:szCs w:val="28"/>
        </w:rPr>
        <w:t>, утвержденным решением Троицкого райо</w:t>
      </w:r>
      <w:r w:rsidRPr="00CC69E6">
        <w:rPr>
          <w:sz w:val="28"/>
          <w:szCs w:val="28"/>
        </w:rPr>
        <w:t>н</w:t>
      </w:r>
      <w:r w:rsidRPr="00CC69E6">
        <w:rPr>
          <w:sz w:val="28"/>
          <w:szCs w:val="28"/>
        </w:rPr>
        <w:t xml:space="preserve">ного Совета депутатов Алтайского края от </w:t>
      </w:r>
      <w:r w:rsidR="00E2676D">
        <w:rPr>
          <w:sz w:val="28"/>
          <w:szCs w:val="28"/>
        </w:rPr>
        <w:t>10</w:t>
      </w:r>
      <w:r w:rsidRPr="00CC69E6">
        <w:rPr>
          <w:sz w:val="28"/>
          <w:szCs w:val="28"/>
        </w:rPr>
        <w:t>.</w:t>
      </w:r>
      <w:r w:rsidR="00E2676D">
        <w:rPr>
          <w:sz w:val="28"/>
          <w:szCs w:val="28"/>
        </w:rPr>
        <w:t>02</w:t>
      </w:r>
      <w:r w:rsidRPr="00CC69E6">
        <w:rPr>
          <w:sz w:val="28"/>
          <w:szCs w:val="28"/>
        </w:rPr>
        <w:t>.20</w:t>
      </w:r>
      <w:r w:rsidR="00E2676D">
        <w:rPr>
          <w:sz w:val="28"/>
          <w:szCs w:val="28"/>
        </w:rPr>
        <w:t>22</w:t>
      </w:r>
      <w:r w:rsidRPr="00CC69E6">
        <w:rPr>
          <w:sz w:val="28"/>
          <w:szCs w:val="28"/>
        </w:rPr>
        <w:t> № </w:t>
      </w:r>
      <w:r w:rsidR="00E2676D">
        <w:rPr>
          <w:sz w:val="28"/>
          <w:szCs w:val="28"/>
        </w:rPr>
        <w:t>5</w:t>
      </w:r>
      <w:r w:rsidRPr="00CC69E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ицкого </w:t>
      </w:r>
      <w:r w:rsidRPr="00CC69E6">
        <w:rPr>
          <w:sz w:val="28"/>
          <w:szCs w:val="28"/>
        </w:rPr>
        <w:t xml:space="preserve">района </w:t>
      </w:r>
      <w:r w:rsidRPr="00CC69E6">
        <w:rPr>
          <w:sz w:val="28"/>
          <w:szCs w:val="20"/>
        </w:rPr>
        <w:t>предлагается:</w:t>
      </w:r>
    </w:p>
    <w:p w:rsidR="000341CD" w:rsidRPr="00E2676D" w:rsidRDefault="00E2676D" w:rsidP="00E2676D">
      <w:pPr>
        <w:numPr>
          <w:ilvl w:val="0"/>
          <w:numId w:val="17"/>
        </w:numPr>
        <w:ind w:left="0" w:firstLine="709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lastRenderedPageBreak/>
        <w:t>Во исполнении п. 2 ст. 179 БК РФ привести в соответствии с бю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д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жетом муниципального образования Троицкий район муниципальные програ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м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мы: </w:t>
      </w:r>
    </w:p>
    <w:p w:rsidR="00E2676D" w:rsidRPr="00E2676D" w:rsidRDefault="00E2676D" w:rsidP="00E2676D">
      <w:pPr>
        <w:ind w:left="709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      - МП «Развитие культуры Троицкого района», утвержденная пост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а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новлением Администрации Троицкого района от 07.05.2020 года №263.</w:t>
      </w:r>
    </w:p>
    <w:p w:rsidR="00E2676D" w:rsidRPr="00E2676D" w:rsidRDefault="00E2676D" w:rsidP="00E2676D">
      <w:pPr>
        <w:ind w:left="709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      - МП «Развитие образования в Троицком районе», утвержденная п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о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становлением Администрации Троицкого района от 15.04.2021 года №293.</w:t>
      </w:r>
    </w:p>
    <w:p w:rsidR="00E2676D" w:rsidRPr="00E2676D" w:rsidRDefault="00E2676D" w:rsidP="00E2676D">
      <w:pPr>
        <w:ind w:left="709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     - МП «Развитие физической культуры и спорта в Троиц</w:t>
      </w:r>
      <w:r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ком районе», утвержденная поста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новлением Администрации Троицкого района от 23.06.2020 года №378.</w:t>
      </w:r>
    </w:p>
    <w:p w:rsidR="00E2676D" w:rsidRPr="00E2676D" w:rsidRDefault="00E2676D" w:rsidP="00E2676D">
      <w:pPr>
        <w:ind w:left="709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     - МП «Информатизация органов местного самоуправления муниц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и</w:t>
      </w:r>
      <w:r w:rsidRPr="00E2676D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пального образования Троицкий район», утвержденная постановлением Администрации Троицкого района от 27.06.2018 года №449.</w:t>
      </w:r>
    </w:p>
    <w:p w:rsidR="000341CD" w:rsidRPr="00CC69E6" w:rsidRDefault="000341CD" w:rsidP="000341CD">
      <w:pPr>
        <w:keepNext/>
        <w:shd w:val="clear" w:color="auto" w:fill="FFFFFF"/>
        <w:spacing w:line="263" w:lineRule="atLeast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0341CD" w:rsidRPr="00CC69E6" w:rsidRDefault="000341CD" w:rsidP="000341CD">
      <w:pPr>
        <w:jc w:val="both"/>
        <w:rPr>
          <w:bCs/>
          <w:sz w:val="28"/>
          <w:szCs w:val="28"/>
          <w:lang w:eastAsia="en-US"/>
        </w:rPr>
      </w:pPr>
      <w:r w:rsidRPr="00CC69E6">
        <w:rPr>
          <w:sz w:val="28"/>
          <w:szCs w:val="28"/>
        </w:rPr>
        <w:t xml:space="preserve">             Представление направляется на основании акта </w:t>
      </w:r>
      <w:r w:rsidRPr="00CC69E6">
        <w:rPr>
          <w:bCs/>
          <w:sz w:val="28"/>
          <w:szCs w:val="28"/>
          <w:lang w:eastAsia="en-US"/>
        </w:rPr>
        <w:t xml:space="preserve">по результатам </w:t>
      </w:r>
      <w:r w:rsidR="0015029D">
        <w:rPr>
          <w:bCs/>
          <w:sz w:val="28"/>
          <w:szCs w:val="28"/>
          <w:lang w:eastAsia="en-US"/>
        </w:rPr>
        <w:t>экспер</w:t>
      </w:r>
      <w:r w:rsidR="0015029D">
        <w:rPr>
          <w:bCs/>
          <w:sz w:val="28"/>
          <w:szCs w:val="28"/>
          <w:lang w:eastAsia="en-US"/>
        </w:rPr>
        <w:t>т</w:t>
      </w:r>
      <w:r w:rsidR="0015029D">
        <w:rPr>
          <w:bCs/>
          <w:sz w:val="28"/>
          <w:szCs w:val="28"/>
          <w:lang w:eastAsia="en-US"/>
        </w:rPr>
        <w:t>но-аналитического мероп</w:t>
      </w:r>
      <w:r w:rsidRPr="00CC69E6">
        <w:rPr>
          <w:bCs/>
          <w:sz w:val="28"/>
          <w:szCs w:val="28"/>
          <w:lang w:eastAsia="en-US"/>
        </w:rPr>
        <w:t>риятия «</w:t>
      </w:r>
      <w:r w:rsidRPr="00670CD1">
        <w:rPr>
          <w:bCs/>
          <w:sz w:val="28"/>
          <w:szCs w:val="28"/>
          <w:lang w:eastAsia="en-US"/>
        </w:rPr>
        <w:t>Внешняя проверка годового отчета об испо</w:t>
      </w:r>
      <w:r w:rsidRPr="00670CD1">
        <w:rPr>
          <w:bCs/>
          <w:sz w:val="28"/>
          <w:szCs w:val="28"/>
          <w:lang w:eastAsia="en-US"/>
        </w:rPr>
        <w:t>л</w:t>
      </w:r>
      <w:r w:rsidRPr="00670CD1">
        <w:rPr>
          <w:bCs/>
          <w:sz w:val="28"/>
          <w:szCs w:val="28"/>
          <w:lang w:eastAsia="en-US"/>
        </w:rPr>
        <w:t>нении бюджета муниципального образования Троицкий район Алтайского края за 202</w:t>
      </w:r>
      <w:r w:rsidR="00E2676D" w:rsidRPr="00E2676D">
        <w:rPr>
          <w:bCs/>
          <w:sz w:val="28"/>
          <w:szCs w:val="28"/>
          <w:lang w:eastAsia="en-US"/>
        </w:rPr>
        <w:t>1</w:t>
      </w:r>
      <w:r w:rsidRPr="00670CD1">
        <w:rPr>
          <w:bCs/>
          <w:sz w:val="28"/>
          <w:szCs w:val="28"/>
          <w:lang w:eastAsia="en-US"/>
        </w:rPr>
        <w:t xml:space="preserve"> год</w:t>
      </w:r>
      <w:r w:rsidRPr="00CC69E6">
        <w:rPr>
          <w:bCs/>
          <w:sz w:val="28"/>
          <w:szCs w:val="28"/>
          <w:lang w:eastAsia="en-US"/>
        </w:rPr>
        <w:t>» от</w:t>
      </w:r>
      <w:r>
        <w:rPr>
          <w:bCs/>
          <w:sz w:val="28"/>
          <w:szCs w:val="28"/>
          <w:lang w:eastAsia="en-US"/>
        </w:rPr>
        <w:t xml:space="preserve"> </w:t>
      </w:r>
      <w:r w:rsidR="00E2676D" w:rsidRPr="00E2676D">
        <w:rPr>
          <w:bCs/>
          <w:sz w:val="28"/>
          <w:szCs w:val="28"/>
          <w:lang w:eastAsia="en-US"/>
        </w:rPr>
        <w:t>13</w:t>
      </w:r>
      <w:r w:rsidR="00DF29D8">
        <w:rPr>
          <w:bCs/>
          <w:sz w:val="28"/>
          <w:szCs w:val="28"/>
          <w:lang w:eastAsia="en-US"/>
        </w:rPr>
        <w:t xml:space="preserve"> апреля</w:t>
      </w:r>
      <w:r>
        <w:rPr>
          <w:bCs/>
          <w:sz w:val="28"/>
          <w:szCs w:val="28"/>
          <w:lang w:eastAsia="en-US"/>
        </w:rPr>
        <w:t xml:space="preserve"> 202</w:t>
      </w:r>
      <w:r w:rsidR="00E2676D" w:rsidRPr="00E2676D">
        <w:rPr>
          <w:bCs/>
          <w:sz w:val="28"/>
          <w:szCs w:val="28"/>
          <w:lang w:eastAsia="en-US"/>
        </w:rPr>
        <w:t>2</w:t>
      </w:r>
      <w:r w:rsidRPr="00CC69E6">
        <w:rPr>
          <w:bCs/>
          <w:sz w:val="28"/>
          <w:szCs w:val="28"/>
          <w:lang w:eastAsia="en-US"/>
        </w:rPr>
        <w:t xml:space="preserve"> года.</w:t>
      </w:r>
    </w:p>
    <w:p w:rsidR="000341CD" w:rsidRPr="00CC69E6" w:rsidRDefault="000341CD" w:rsidP="000341CD">
      <w:pPr>
        <w:jc w:val="both"/>
        <w:rPr>
          <w:sz w:val="28"/>
          <w:szCs w:val="20"/>
        </w:rPr>
      </w:pPr>
    </w:p>
    <w:p w:rsidR="000341CD" w:rsidRPr="00CC69E6" w:rsidRDefault="000341CD" w:rsidP="000341CD">
      <w:pPr>
        <w:jc w:val="both"/>
        <w:rPr>
          <w:sz w:val="28"/>
          <w:szCs w:val="20"/>
        </w:rPr>
      </w:pPr>
      <w:r w:rsidRPr="00CC69E6">
        <w:rPr>
          <w:sz w:val="28"/>
          <w:szCs w:val="28"/>
        </w:rPr>
        <w:t xml:space="preserve">             О результатах рассмотрения настоящего представления и принятых м</w:t>
      </w:r>
      <w:r w:rsidRPr="00CC69E6">
        <w:rPr>
          <w:sz w:val="28"/>
          <w:szCs w:val="28"/>
        </w:rPr>
        <w:t>е</w:t>
      </w:r>
      <w:r w:rsidRPr="00CC69E6">
        <w:rPr>
          <w:sz w:val="28"/>
          <w:szCs w:val="28"/>
        </w:rPr>
        <w:t>рах представить информацию в контрольно-счетный орган Троицкого района</w:t>
      </w:r>
      <w:r>
        <w:rPr>
          <w:sz w:val="28"/>
          <w:szCs w:val="28"/>
        </w:rPr>
        <w:t xml:space="preserve"> в течении </w:t>
      </w:r>
      <w:r w:rsidRPr="0015029D">
        <w:rPr>
          <w:b/>
          <w:sz w:val="28"/>
          <w:szCs w:val="28"/>
        </w:rPr>
        <w:t>одного календарного месяца</w:t>
      </w:r>
      <w:r>
        <w:rPr>
          <w:sz w:val="28"/>
          <w:szCs w:val="28"/>
        </w:rPr>
        <w:t xml:space="preserve"> с момента получения данного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341CD" w:rsidRPr="00CC69E6" w:rsidTr="00BE4C60">
        <w:trPr>
          <w:cantSplit/>
        </w:trPr>
        <w:tc>
          <w:tcPr>
            <w:tcW w:w="9923" w:type="dxa"/>
          </w:tcPr>
          <w:p w:rsidR="000341CD" w:rsidRPr="00CC69E6" w:rsidRDefault="000341CD" w:rsidP="00BE4C60">
            <w:pPr>
              <w:overflowPunct w:val="0"/>
              <w:autoSpaceDE w:val="0"/>
              <w:autoSpaceDN w:val="0"/>
              <w:adjustRightInd w:val="0"/>
              <w:ind w:right="-284"/>
              <w:jc w:val="both"/>
              <w:textAlignment w:val="baseline"/>
              <w:rPr>
                <w:sz w:val="28"/>
                <w:szCs w:val="28"/>
              </w:rPr>
            </w:pPr>
          </w:p>
          <w:p w:rsidR="000341CD" w:rsidRPr="00CC69E6" w:rsidRDefault="000341CD" w:rsidP="00BE4C60">
            <w:pPr>
              <w:ind w:right="-284"/>
              <w:jc w:val="both"/>
              <w:rPr>
                <w:sz w:val="28"/>
                <w:szCs w:val="20"/>
              </w:rPr>
            </w:pPr>
            <w:r w:rsidRPr="00CC69E6">
              <w:rPr>
                <w:sz w:val="28"/>
                <w:szCs w:val="20"/>
              </w:rPr>
              <w:t>Председатель контрольно-счетного органа</w:t>
            </w:r>
          </w:p>
          <w:p w:rsidR="000341CD" w:rsidRPr="00CC69E6" w:rsidRDefault="000341CD" w:rsidP="00BE4C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69E6">
              <w:rPr>
                <w:sz w:val="28"/>
                <w:szCs w:val="20"/>
              </w:rPr>
              <w:t xml:space="preserve">Троицкого района Алтайского края                               </w:t>
            </w:r>
            <w:r>
              <w:rPr>
                <w:sz w:val="28"/>
                <w:szCs w:val="20"/>
              </w:rPr>
              <w:t xml:space="preserve">        </w:t>
            </w:r>
            <w:r w:rsidRPr="00CC69E6">
              <w:rPr>
                <w:sz w:val="28"/>
                <w:szCs w:val="20"/>
              </w:rPr>
              <w:t xml:space="preserve">  О.И. Присяжных     </w:t>
            </w:r>
          </w:p>
        </w:tc>
      </w:tr>
    </w:tbl>
    <w:p w:rsidR="000341CD" w:rsidRPr="00CC69E6" w:rsidRDefault="000341CD" w:rsidP="000341CD">
      <w:pPr>
        <w:spacing w:line="360" w:lineRule="auto"/>
        <w:jc w:val="both"/>
        <w:rPr>
          <w:sz w:val="28"/>
          <w:szCs w:val="20"/>
        </w:rPr>
      </w:pPr>
    </w:p>
    <w:p w:rsidR="000341CD" w:rsidRPr="00CC69E6" w:rsidRDefault="000341CD" w:rsidP="000341CD">
      <w:pPr>
        <w:spacing w:after="80"/>
        <w:rPr>
          <w:rFonts w:ascii="Calibri" w:eastAsia="Calibri" w:hAnsi="Calibri"/>
          <w:sz w:val="22"/>
          <w:szCs w:val="22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Pr="00CC69E6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341CD" w:rsidRDefault="000341CD" w:rsidP="000341CD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sectPr w:rsidR="000341CD" w:rsidSect="009E15CB">
      <w:headerReference w:type="even" r:id="rId12"/>
      <w:footerReference w:type="even" r:id="rId13"/>
      <w:footerReference w:type="default" r:id="rId14"/>
      <w:pgSz w:w="11906" w:h="16838"/>
      <w:pgMar w:top="993" w:right="849" w:bottom="899" w:left="12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DF" w:rsidRDefault="00036DDF">
      <w:r>
        <w:separator/>
      </w:r>
    </w:p>
  </w:endnote>
  <w:endnote w:type="continuationSeparator" w:id="0">
    <w:p w:rsidR="00036DDF" w:rsidRDefault="0003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3C" w:rsidRDefault="00D5013C" w:rsidP="00F9643B">
    <w:pPr>
      <w:pStyle w:val="ad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13C" w:rsidRDefault="00D5013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3C" w:rsidRDefault="00D5013C" w:rsidP="00F9643B">
    <w:pPr>
      <w:pStyle w:val="ad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2BC">
      <w:rPr>
        <w:rStyle w:val="a5"/>
        <w:noProof/>
      </w:rPr>
      <w:t>2</w:t>
    </w:r>
    <w:r>
      <w:rPr>
        <w:rStyle w:val="a5"/>
      </w:rPr>
      <w:fldChar w:fldCharType="end"/>
    </w:r>
  </w:p>
  <w:p w:rsidR="00D5013C" w:rsidRDefault="00D5013C">
    <w:pPr>
      <w:pStyle w:val="ad"/>
      <w:jc w:val="center"/>
    </w:pPr>
  </w:p>
  <w:p w:rsidR="00D5013C" w:rsidRDefault="00D501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DF" w:rsidRDefault="00036DDF">
      <w:r>
        <w:separator/>
      </w:r>
    </w:p>
  </w:footnote>
  <w:footnote w:type="continuationSeparator" w:id="0">
    <w:p w:rsidR="00036DDF" w:rsidRDefault="0003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3C" w:rsidRDefault="00D5013C" w:rsidP="00C710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13C" w:rsidRDefault="00D501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pt;height:3pt" o:bullet="t">
        <v:imagedata r:id="rId1" o:title="submenu_act"/>
      </v:shape>
    </w:pict>
  </w:numPicBullet>
  <w:abstractNum w:abstractNumId="0">
    <w:nsid w:val="00000004"/>
    <w:multiLevelType w:val="singleLevel"/>
    <w:tmpl w:val="0000000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 w:val="0"/>
        <w:i w:val="0"/>
        <w:color w:val="000000"/>
        <w:spacing w:val="-1"/>
      </w:rPr>
    </w:lvl>
  </w:abstractNum>
  <w:abstractNum w:abstractNumId="1">
    <w:nsid w:val="02971C83"/>
    <w:multiLevelType w:val="hybridMultilevel"/>
    <w:tmpl w:val="0DE8C752"/>
    <w:lvl w:ilvl="0" w:tplc="9C48020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40EAB"/>
    <w:multiLevelType w:val="hybridMultilevel"/>
    <w:tmpl w:val="ED30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C0F"/>
    <w:multiLevelType w:val="hybridMultilevel"/>
    <w:tmpl w:val="9DDCB106"/>
    <w:lvl w:ilvl="0" w:tplc="7F6E0CE8">
      <w:start w:val="1"/>
      <w:numFmt w:val="decimal"/>
      <w:lvlText w:val="%1."/>
      <w:lvlJc w:val="left"/>
      <w:pPr>
        <w:ind w:left="10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3AE4015D"/>
    <w:multiLevelType w:val="hybridMultilevel"/>
    <w:tmpl w:val="D7241868"/>
    <w:lvl w:ilvl="0" w:tplc="90F47A7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B340743"/>
    <w:multiLevelType w:val="hybridMultilevel"/>
    <w:tmpl w:val="1D84C4BA"/>
    <w:lvl w:ilvl="0" w:tplc="86CE049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7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028A9"/>
    <w:multiLevelType w:val="hybridMultilevel"/>
    <w:tmpl w:val="66DC895E"/>
    <w:lvl w:ilvl="0" w:tplc="556208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07275"/>
    <w:multiLevelType w:val="hybridMultilevel"/>
    <w:tmpl w:val="E8E06600"/>
    <w:lvl w:ilvl="0" w:tplc="8C9C9F18">
      <w:start w:val="474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8216CF8"/>
    <w:multiLevelType w:val="hybridMultilevel"/>
    <w:tmpl w:val="1F56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EE12F16"/>
    <w:multiLevelType w:val="hybridMultilevel"/>
    <w:tmpl w:val="51DAA716"/>
    <w:lvl w:ilvl="0" w:tplc="60A052A0">
      <w:start w:val="1"/>
      <w:numFmt w:val="decimal"/>
      <w:lvlText w:val="%1."/>
      <w:lvlJc w:val="left"/>
      <w:pPr>
        <w:ind w:left="107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4C828F0"/>
    <w:multiLevelType w:val="hybridMultilevel"/>
    <w:tmpl w:val="7246549E"/>
    <w:lvl w:ilvl="0" w:tplc="87541C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ED811B5"/>
    <w:multiLevelType w:val="hybridMultilevel"/>
    <w:tmpl w:val="51DAA716"/>
    <w:lvl w:ilvl="0" w:tplc="60A052A0">
      <w:start w:val="1"/>
      <w:numFmt w:val="decimal"/>
      <w:lvlText w:val="%1."/>
      <w:lvlJc w:val="left"/>
      <w:pPr>
        <w:ind w:left="107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8371F4B"/>
    <w:multiLevelType w:val="hybridMultilevel"/>
    <w:tmpl w:val="BA5A858A"/>
    <w:lvl w:ilvl="0" w:tplc="EFB0F202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005ED"/>
    <w:multiLevelType w:val="hybridMultilevel"/>
    <w:tmpl w:val="9DDCB106"/>
    <w:lvl w:ilvl="0" w:tplc="7F6E0C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11"/>
  </w:num>
  <w:num w:numId="8">
    <w:abstractNumId w:val="10"/>
  </w:num>
  <w:num w:numId="9">
    <w:abstractNumId w:val="17"/>
  </w:num>
  <w:num w:numId="10">
    <w:abstractNumId w:val="14"/>
  </w:num>
  <w:num w:numId="11">
    <w:abstractNumId w:val="5"/>
  </w:num>
  <w:num w:numId="12">
    <w:abstractNumId w:val="3"/>
  </w:num>
  <w:num w:numId="13">
    <w:abstractNumId w:val="9"/>
  </w:num>
  <w:num w:numId="14">
    <w:abstractNumId w:val="13"/>
  </w:num>
  <w:num w:numId="15">
    <w:abstractNumId w:val="7"/>
  </w:num>
  <w:num w:numId="16">
    <w:abstractNumId w:val="2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B0"/>
    <w:rsid w:val="00000109"/>
    <w:rsid w:val="00000151"/>
    <w:rsid w:val="000001EC"/>
    <w:rsid w:val="00001405"/>
    <w:rsid w:val="00003538"/>
    <w:rsid w:val="000036CF"/>
    <w:rsid w:val="000056DC"/>
    <w:rsid w:val="000058CD"/>
    <w:rsid w:val="00005A59"/>
    <w:rsid w:val="00010641"/>
    <w:rsid w:val="00010C86"/>
    <w:rsid w:val="00010CB0"/>
    <w:rsid w:val="00012543"/>
    <w:rsid w:val="000136BD"/>
    <w:rsid w:val="00013A78"/>
    <w:rsid w:val="000143C1"/>
    <w:rsid w:val="00015242"/>
    <w:rsid w:val="000158DC"/>
    <w:rsid w:val="00015C24"/>
    <w:rsid w:val="00015DC1"/>
    <w:rsid w:val="00015EFD"/>
    <w:rsid w:val="0001604B"/>
    <w:rsid w:val="000165FB"/>
    <w:rsid w:val="00016B88"/>
    <w:rsid w:val="00016D91"/>
    <w:rsid w:val="00016FDA"/>
    <w:rsid w:val="000172EB"/>
    <w:rsid w:val="00020082"/>
    <w:rsid w:val="000207A1"/>
    <w:rsid w:val="000214A2"/>
    <w:rsid w:val="000217C0"/>
    <w:rsid w:val="00022528"/>
    <w:rsid w:val="00022A0F"/>
    <w:rsid w:val="00022BC9"/>
    <w:rsid w:val="00022CB2"/>
    <w:rsid w:val="00022DE7"/>
    <w:rsid w:val="00023A54"/>
    <w:rsid w:val="00023BBD"/>
    <w:rsid w:val="000250A6"/>
    <w:rsid w:val="000255A4"/>
    <w:rsid w:val="000259F9"/>
    <w:rsid w:val="00025F66"/>
    <w:rsid w:val="0002629C"/>
    <w:rsid w:val="000271C5"/>
    <w:rsid w:val="0002769C"/>
    <w:rsid w:val="00027CE8"/>
    <w:rsid w:val="00027D8A"/>
    <w:rsid w:val="000324E8"/>
    <w:rsid w:val="00032BB9"/>
    <w:rsid w:val="0003311A"/>
    <w:rsid w:val="00033355"/>
    <w:rsid w:val="000336B9"/>
    <w:rsid w:val="000337F2"/>
    <w:rsid w:val="00033992"/>
    <w:rsid w:val="00033C14"/>
    <w:rsid w:val="00034109"/>
    <w:rsid w:val="000341CD"/>
    <w:rsid w:val="000342CF"/>
    <w:rsid w:val="00035B0A"/>
    <w:rsid w:val="00036A0E"/>
    <w:rsid w:val="00036B5B"/>
    <w:rsid w:val="00036B9A"/>
    <w:rsid w:val="00036D80"/>
    <w:rsid w:val="00036DDF"/>
    <w:rsid w:val="0003768A"/>
    <w:rsid w:val="000417F1"/>
    <w:rsid w:val="000431BB"/>
    <w:rsid w:val="0004359F"/>
    <w:rsid w:val="000439B0"/>
    <w:rsid w:val="00043D53"/>
    <w:rsid w:val="00044535"/>
    <w:rsid w:val="00044940"/>
    <w:rsid w:val="0004612E"/>
    <w:rsid w:val="00046464"/>
    <w:rsid w:val="00046962"/>
    <w:rsid w:val="00046983"/>
    <w:rsid w:val="00046FC6"/>
    <w:rsid w:val="00047C75"/>
    <w:rsid w:val="00047FE6"/>
    <w:rsid w:val="0005159A"/>
    <w:rsid w:val="00051764"/>
    <w:rsid w:val="00051D08"/>
    <w:rsid w:val="00051E02"/>
    <w:rsid w:val="000522C4"/>
    <w:rsid w:val="00053191"/>
    <w:rsid w:val="000532D0"/>
    <w:rsid w:val="00053B64"/>
    <w:rsid w:val="000566EF"/>
    <w:rsid w:val="00056BF5"/>
    <w:rsid w:val="00057EB4"/>
    <w:rsid w:val="00061440"/>
    <w:rsid w:val="00061BA1"/>
    <w:rsid w:val="00061F4D"/>
    <w:rsid w:val="0006354D"/>
    <w:rsid w:val="00063C8E"/>
    <w:rsid w:val="00063F95"/>
    <w:rsid w:val="00063FBC"/>
    <w:rsid w:val="00065618"/>
    <w:rsid w:val="00065994"/>
    <w:rsid w:val="00065A4D"/>
    <w:rsid w:val="00065A5B"/>
    <w:rsid w:val="00065B57"/>
    <w:rsid w:val="00065E4C"/>
    <w:rsid w:val="00066826"/>
    <w:rsid w:val="0006688E"/>
    <w:rsid w:val="00066F0F"/>
    <w:rsid w:val="000670BD"/>
    <w:rsid w:val="00067189"/>
    <w:rsid w:val="000678B7"/>
    <w:rsid w:val="00067E2F"/>
    <w:rsid w:val="0007160C"/>
    <w:rsid w:val="00071C3A"/>
    <w:rsid w:val="00072AE7"/>
    <w:rsid w:val="00072DC6"/>
    <w:rsid w:val="00073893"/>
    <w:rsid w:val="00073895"/>
    <w:rsid w:val="00074299"/>
    <w:rsid w:val="00074345"/>
    <w:rsid w:val="00074DD7"/>
    <w:rsid w:val="00075B05"/>
    <w:rsid w:val="00076073"/>
    <w:rsid w:val="000769C1"/>
    <w:rsid w:val="00076EAF"/>
    <w:rsid w:val="000775CA"/>
    <w:rsid w:val="00080D01"/>
    <w:rsid w:val="00081595"/>
    <w:rsid w:val="00082151"/>
    <w:rsid w:val="000821BC"/>
    <w:rsid w:val="00082DD1"/>
    <w:rsid w:val="00082F82"/>
    <w:rsid w:val="000838AB"/>
    <w:rsid w:val="000839BA"/>
    <w:rsid w:val="00083B64"/>
    <w:rsid w:val="000850C2"/>
    <w:rsid w:val="00085B96"/>
    <w:rsid w:val="000870A6"/>
    <w:rsid w:val="00087835"/>
    <w:rsid w:val="00087B8E"/>
    <w:rsid w:val="00090811"/>
    <w:rsid w:val="00091AA8"/>
    <w:rsid w:val="00091C58"/>
    <w:rsid w:val="00092B50"/>
    <w:rsid w:val="000939B8"/>
    <w:rsid w:val="00093E19"/>
    <w:rsid w:val="000945E7"/>
    <w:rsid w:val="00094E54"/>
    <w:rsid w:val="00094FD4"/>
    <w:rsid w:val="000950DF"/>
    <w:rsid w:val="00095EAC"/>
    <w:rsid w:val="000967FB"/>
    <w:rsid w:val="00096EB9"/>
    <w:rsid w:val="0009715D"/>
    <w:rsid w:val="000972A2"/>
    <w:rsid w:val="00097C5E"/>
    <w:rsid w:val="000A03C7"/>
    <w:rsid w:val="000A0796"/>
    <w:rsid w:val="000A0E1F"/>
    <w:rsid w:val="000A0F83"/>
    <w:rsid w:val="000A1215"/>
    <w:rsid w:val="000A16A6"/>
    <w:rsid w:val="000A20B9"/>
    <w:rsid w:val="000A25DF"/>
    <w:rsid w:val="000A2612"/>
    <w:rsid w:val="000A32DC"/>
    <w:rsid w:val="000A3503"/>
    <w:rsid w:val="000A4248"/>
    <w:rsid w:val="000A54B2"/>
    <w:rsid w:val="000A7B9A"/>
    <w:rsid w:val="000B01D3"/>
    <w:rsid w:val="000B06C9"/>
    <w:rsid w:val="000B0BF0"/>
    <w:rsid w:val="000B1656"/>
    <w:rsid w:val="000B1737"/>
    <w:rsid w:val="000B18D6"/>
    <w:rsid w:val="000B1A96"/>
    <w:rsid w:val="000B2789"/>
    <w:rsid w:val="000B2FF0"/>
    <w:rsid w:val="000B31FC"/>
    <w:rsid w:val="000B32AB"/>
    <w:rsid w:val="000B4019"/>
    <w:rsid w:val="000B446F"/>
    <w:rsid w:val="000B4D67"/>
    <w:rsid w:val="000B5393"/>
    <w:rsid w:val="000B5510"/>
    <w:rsid w:val="000B5583"/>
    <w:rsid w:val="000B6681"/>
    <w:rsid w:val="000B66FD"/>
    <w:rsid w:val="000B6936"/>
    <w:rsid w:val="000B77FA"/>
    <w:rsid w:val="000B7814"/>
    <w:rsid w:val="000B7AB4"/>
    <w:rsid w:val="000B7B59"/>
    <w:rsid w:val="000C0A80"/>
    <w:rsid w:val="000C2FBA"/>
    <w:rsid w:val="000C45DD"/>
    <w:rsid w:val="000C5277"/>
    <w:rsid w:val="000C546C"/>
    <w:rsid w:val="000C5E1C"/>
    <w:rsid w:val="000C5EAA"/>
    <w:rsid w:val="000C63B7"/>
    <w:rsid w:val="000C63C0"/>
    <w:rsid w:val="000C6A4A"/>
    <w:rsid w:val="000C6CAE"/>
    <w:rsid w:val="000D0564"/>
    <w:rsid w:val="000D0966"/>
    <w:rsid w:val="000D1D80"/>
    <w:rsid w:val="000D2A62"/>
    <w:rsid w:val="000D2AE1"/>
    <w:rsid w:val="000D2C85"/>
    <w:rsid w:val="000D43C2"/>
    <w:rsid w:val="000D47A0"/>
    <w:rsid w:val="000D4ACB"/>
    <w:rsid w:val="000D4DAE"/>
    <w:rsid w:val="000D4FCD"/>
    <w:rsid w:val="000D5382"/>
    <w:rsid w:val="000D55AC"/>
    <w:rsid w:val="000D5ACB"/>
    <w:rsid w:val="000D5BE8"/>
    <w:rsid w:val="000D5FBB"/>
    <w:rsid w:val="000D7105"/>
    <w:rsid w:val="000D71FA"/>
    <w:rsid w:val="000D75A4"/>
    <w:rsid w:val="000D7850"/>
    <w:rsid w:val="000E0545"/>
    <w:rsid w:val="000E05E8"/>
    <w:rsid w:val="000E10CE"/>
    <w:rsid w:val="000E20DA"/>
    <w:rsid w:val="000E215C"/>
    <w:rsid w:val="000E2526"/>
    <w:rsid w:val="000E2621"/>
    <w:rsid w:val="000E299A"/>
    <w:rsid w:val="000E30EF"/>
    <w:rsid w:val="000E3494"/>
    <w:rsid w:val="000E385D"/>
    <w:rsid w:val="000E4519"/>
    <w:rsid w:val="000E51F6"/>
    <w:rsid w:val="000E540D"/>
    <w:rsid w:val="000E5B20"/>
    <w:rsid w:val="000E5F25"/>
    <w:rsid w:val="000E5F8B"/>
    <w:rsid w:val="000E6C91"/>
    <w:rsid w:val="000E7261"/>
    <w:rsid w:val="000E740F"/>
    <w:rsid w:val="000F11A1"/>
    <w:rsid w:val="000F1575"/>
    <w:rsid w:val="000F1BA9"/>
    <w:rsid w:val="000F2356"/>
    <w:rsid w:val="000F239A"/>
    <w:rsid w:val="000F320F"/>
    <w:rsid w:val="000F3AA2"/>
    <w:rsid w:val="000F4C60"/>
    <w:rsid w:val="000F4EC6"/>
    <w:rsid w:val="000F5360"/>
    <w:rsid w:val="000F63C8"/>
    <w:rsid w:val="000F68F6"/>
    <w:rsid w:val="000F6E71"/>
    <w:rsid w:val="000F73F3"/>
    <w:rsid w:val="00100146"/>
    <w:rsid w:val="00100E03"/>
    <w:rsid w:val="001020AC"/>
    <w:rsid w:val="001021D6"/>
    <w:rsid w:val="00103545"/>
    <w:rsid w:val="001037AB"/>
    <w:rsid w:val="00103DF2"/>
    <w:rsid w:val="00103F2A"/>
    <w:rsid w:val="001040F6"/>
    <w:rsid w:val="00104362"/>
    <w:rsid w:val="001053D7"/>
    <w:rsid w:val="00105760"/>
    <w:rsid w:val="001057E1"/>
    <w:rsid w:val="00106A56"/>
    <w:rsid w:val="00107542"/>
    <w:rsid w:val="0010775F"/>
    <w:rsid w:val="00107C4C"/>
    <w:rsid w:val="00107F71"/>
    <w:rsid w:val="00110AD3"/>
    <w:rsid w:val="00112462"/>
    <w:rsid w:val="001124FA"/>
    <w:rsid w:val="0011251B"/>
    <w:rsid w:val="00112F4E"/>
    <w:rsid w:val="001130E0"/>
    <w:rsid w:val="00113714"/>
    <w:rsid w:val="00113B4F"/>
    <w:rsid w:val="00113B86"/>
    <w:rsid w:val="00113DC7"/>
    <w:rsid w:val="00113F3C"/>
    <w:rsid w:val="001143A5"/>
    <w:rsid w:val="00114EA4"/>
    <w:rsid w:val="001155D0"/>
    <w:rsid w:val="00115A67"/>
    <w:rsid w:val="0011620D"/>
    <w:rsid w:val="0011635F"/>
    <w:rsid w:val="0011690E"/>
    <w:rsid w:val="00117376"/>
    <w:rsid w:val="001203DB"/>
    <w:rsid w:val="001207D8"/>
    <w:rsid w:val="00120DF1"/>
    <w:rsid w:val="001211AC"/>
    <w:rsid w:val="00121DC8"/>
    <w:rsid w:val="00122AF2"/>
    <w:rsid w:val="00123462"/>
    <w:rsid w:val="001235CD"/>
    <w:rsid w:val="00123FF6"/>
    <w:rsid w:val="00125094"/>
    <w:rsid w:val="001251F3"/>
    <w:rsid w:val="0012538F"/>
    <w:rsid w:val="00125C58"/>
    <w:rsid w:val="00125EEA"/>
    <w:rsid w:val="00127D6F"/>
    <w:rsid w:val="001305A1"/>
    <w:rsid w:val="00131216"/>
    <w:rsid w:val="00131ACC"/>
    <w:rsid w:val="00131FC8"/>
    <w:rsid w:val="00132031"/>
    <w:rsid w:val="001320F6"/>
    <w:rsid w:val="0013290B"/>
    <w:rsid w:val="00133000"/>
    <w:rsid w:val="001332CE"/>
    <w:rsid w:val="00134100"/>
    <w:rsid w:val="00134AD9"/>
    <w:rsid w:val="00134B1B"/>
    <w:rsid w:val="00135470"/>
    <w:rsid w:val="00135901"/>
    <w:rsid w:val="00136080"/>
    <w:rsid w:val="001366CF"/>
    <w:rsid w:val="0013696E"/>
    <w:rsid w:val="001406E5"/>
    <w:rsid w:val="001407C6"/>
    <w:rsid w:val="00140B59"/>
    <w:rsid w:val="00140E0B"/>
    <w:rsid w:val="00141856"/>
    <w:rsid w:val="00141889"/>
    <w:rsid w:val="00142193"/>
    <w:rsid w:val="001429F5"/>
    <w:rsid w:val="00142D54"/>
    <w:rsid w:val="00143F99"/>
    <w:rsid w:val="0014534E"/>
    <w:rsid w:val="00145704"/>
    <w:rsid w:val="00146CAC"/>
    <w:rsid w:val="00146CB5"/>
    <w:rsid w:val="00146E3E"/>
    <w:rsid w:val="00147897"/>
    <w:rsid w:val="0015029D"/>
    <w:rsid w:val="0015233F"/>
    <w:rsid w:val="00152876"/>
    <w:rsid w:val="00152E82"/>
    <w:rsid w:val="0015334F"/>
    <w:rsid w:val="00155589"/>
    <w:rsid w:val="001559E5"/>
    <w:rsid w:val="0015746B"/>
    <w:rsid w:val="00157F2E"/>
    <w:rsid w:val="00157FC4"/>
    <w:rsid w:val="00160DED"/>
    <w:rsid w:val="00161F43"/>
    <w:rsid w:val="00161F77"/>
    <w:rsid w:val="00162B70"/>
    <w:rsid w:val="00163076"/>
    <w:rsid w:val="001631EB"/>
    <w:rsid w:val="00163550"/>
    <w:rsid w:val="00163F9A"/>
    <w:rsid w:val="001643F7"/>
    <w:rsid w:val="001649EA"/>
    <w:rsid w:val="00164FF8"/>
    <w:rsid w:val="00165239"/>
    <w:rsid w:val="001667CE"/>
    <w:rsid w:val="001668F9"/>
    <w:rsid w:val="00166B77"/>
    <w:rsid w:val="0016747E"/>
    <w:rsid w:val="00170BB5"/>
    <w:rsid w:val="00170FD8"/>
    <w:rsid w:val="0017104E"/>
    <w:rsid w:val="00171683"/>
    <w:rsid w:val="00171C49"/>
    <w:rsid w:val="00172DA7"/>
    <w:rsid w:val="00172FEE"/>
    <w:rsid w:val="00173947"/>
    <w:rsid w:val="00173D25"/>
    <w:rsid w:val="001746C8"/>
    <w:rsid w:val="0017495F"/>
    <w:rsid w:val="00175501"/>
    <w:rsid w:val="00175E1C"/>
    <w:rsid w:val="00176892"/>
    <w:rsid w:val="00176B60"/>
    <w:rsid w:val="00176D81"/>
    <w:rsid w:val="00176F23"/>
    <w:rsid w:val="00177047"/>
    <w:rsid w:val="0017730F"/>
    <w:rsid w:val="00180225"/>
    <w:rsid w:val="00180376"/>
    <w:rsid w:val="001803D9"/>
    <w:rsid w:val="00180438"/>
    <w:rsid w:val="00181436"/>
    <w:rsid w:val="0018196E"/>
    <w:rsid w:val="001829CE"/>
    <w:rsid w:val="0018402B"/>
    <w:rsid w:val="00184484"/>
    <w:rsid w:val="001844E9"/>
    <w:rsid w:val="0018456D"/>
    <w:rsid w:val="00184734"/>
    <w:rsid w:val="00185A87"/>
    <w:rsid w:val="00186631"/>
    <w:rsid w:val="001870B6"/>
    <w:rsid w:val="00187283"/>
    <w:rsid w:val="00187431"/>
    <w:rsid w:val="00187966"/>
    <w:rsid w:val="00187C5D"/>
    <w:rsid w:val="00191299"/>
    <w:rsid w:val="00191D5F"/>
    <w:rsid w:val="00191F43"/>
    <w:rsid w:val="001922B8"/>
    <w:rsid w:val="00192537"/>
    <w:rsid w:val="00192E89"/>
    <w:rsid w:val="001951DB"/>
    <w:rsid w:val="00196137"/>
    <w:rsid w:val="00196215"/>
    <w:rsid w:val="00196C64"/>
    <w:rsid w:val="00197111"/>
    <w:rsid w:val="0019777F"/>
    <w:rsid w:val="00197DE5"/>
    <w:rsid w:val="001A0341"/>
    <w:rsid w:val="001A3279"/>
    <w:rsid w:val="001A342D"/>
    <w:rsid w:val="001A365E"/>
    <w:rsid w:val="001A3708"/>
    <w:rsid w:val="001A3799"/>
    <w:rsid w:val="001A468A"/>
    <w:rsid w:val="001A4F5D"/>
    <w:rsid w:val="001A63CD"/>
    <w:rsid w:val="001A6D1B"/>
    <w:rsid w:val="001A73D4"/>
    <w:rsid w:val="001A7EA3"/>
    <w:rsid w:val="001B0153"/>
    <w:rsid w:val="001B08ED"/>
    <w:rsid w:val="001B1815"/>
    <w:rsid w:val="001B19FF"/>
    <w:rsid w:val="001B3169"/>
    <w:rsid w:val="001B3582"/>
    <w:rsid w:val="001B4052"/>
    <w:rsid w:val="001B4126"/>
    <w:rsid w:val="001B44B2"/>
    <w:rsid w:val="001B4595"/>
    <w:rsid w:val="001B6956"/>
    <w:rsid w:val="001B6975"/>
    <w:rsid w:val="001B6D55"/>
    <w:rsid w:val="001B6F67"/>
    <w:rsid w:val="001B72F6"/>
    <w:rsid w:val="001C01CD"/>
    <w:rsid w:val="001C0522"/>
    <w:rsid w:val="001C0881"/>
    <w:rsid w:val="001C12D7"/>
    <w:rsid w:val="001C2254"/>
    <w:rsid w:val="001C237D"/>
    <w:rsid w:val="001C36E3"/>
    <w:rsid w:val="001C43B1"/>
    <w:rsid w:val="001C543C"/>
    <w:rsid w:val="001C5A60"/>
    <w:rsid w:val="001C5AC1"/>
    <w:rsid w:val="001C67FC"/>
    <w:rsid w:val="001C7579"/>
    <w:rsid w:val="001C7882"/>
    <w:rsid w:val="001C7F2A"/>
    <w:rsid w:val="001C7F46"/>
    <w:rsid w:val="001D01C6"/>
    <w:rsid w:val="001D0241"/>
    <w:rsid w:val="001D0885"/>
    <w:rsid w:val="001D0BE1"/>
    <w:rsid w:val="001D204E"/>
    <w:rsid w:val="001D2425"/>
    <w:rsid w:val="001D2999"/>
    <w:rsid w:val="001D2C3A"/>
    <w:rsid w:val="001D2FCF"/>
    <w:rsid w:val="001D3011"/>
    <w:rsid w:val="001D34EB"/>
    <w:rsid w:val="001D37D9"/>
    <w:rsid w:val="001D3F57"/>
    <w:rsid w:val="001D43C5"/>
    <w:rsid w:val="001D512F"/>
    <w:rsid w:val="001D5311"/>
    <w:rsid w:val="001D56D3"/>
    <w:rsid w:val="001D579C"/>
    <w:rsid w:val="001D6826"/>
    <w:rsid w:val="001D6B31"/>
    <w:rsid w:val="001E0402"/>
    <w:rsid w:val="001E0E36"/>
    <w:rsid w:val="001E13E0"/>
    <w:rsid w:val="001E20FA"/>
    <w:rsid w:val="001E2712"/>
    <w:rsid w:val="001E2C48"/>
    <w:rsid w:val="001E2FE4"/>
    <w:rsid w:val="001E3257"/>
    <w:rsid w:val="001E3435"/>
    <w:rsid w:val="001E4A90"/>
    <w:rsid w:val="001E4B61"/>
    <w:rsid w:val="001E57E3"/>
    <w:rsid w:val="001E59BC"/>
    <w:rsid w:val="001E6178"/>
    <w:rsid w:val="001E6BC5"/>
    <w:rsid w:val="001E7408"/>
    <w:rsid w:val="001E7520"/>
    <w:rsid w:val="001E7CC0"/>
    <w:rsid w:val="001F02A2"/>
    <w:rsid w:val="001F089D"/>
    <w:rsid w:val="001F13F8"/>
    <w:rsid w:val="001F1A7F"/>
    <w:rsid w:val="001F1AA5"/>
    <w:rsid w:val="001F23DD"/>
    <w:rsid w:val="001F2FD8"/>
    <w:rsid w:val="001F3652"/>
    <w:rsid w:val="001F3A57"/>
    <w:rsid w:val="001F4F80"/>
    <w:rsid w:val="001F52BE"/>
    <w:rsid w:val="001F5489"/>
    <w:rsid w:val="001F5CA6"/>
    <w:rsid w:val="001F5D02"/>
    <w:rsid w:val="001F6491"/>
    <w:rsid w:val="001F7179"/>
    <w:rsid w:val="001F725A"/>
    <w:rsid w:val="001F7390"/>
    <w:rsid w:val="0020035B"/>
    <w:rsid w:val="00200388"/>
    <w:rsid w:val="002006C7"/>
    <w:rsid w:val="00200A3D"/>
    <w:rsid w:val="00201364"/>
    <w:rsid w:val="00201417"/>
    <w:rsid w:val="002015B0"/>
    <w:rsid w:val="002019DF"/>
    <w:rsid w:val="00201C7C"/>
    <w:rsid w:val="00202353"/>
    <w:rsid w:val="002052CB"/>
    <w:rsid w:val="00205405"/>
    <w:rsid w:val="002058E1"/>
    <w:rsid w:val="00205A15"/>
    <w:rsid w:val="00205E07"/>
    <w:rsid w:val="00206083"/>
    <w:rsid w:val="0020620F"/>
    <w:rsid w:val="002063E5"/>
    <w:rsid w:val="00206B8F"/>
    <w:rsid w:val="00207236"/>
    <w:rsid w:val="00207833"/>
    <w:rsid w:val="0021015F"/>
    <w:rsid w:val="00210196"/>
    <w:rsid w:val="002103D6"/>
    <w:rsid w:val="00210462"/>
    <w:rsid w:val="00211374"/>
    <w:rsid w:val="00211656"/>
    <w:rsid w:val="002118D6"/>
    <w:rsid w:val="00211CC6"/>
    <w:rsid w:val="00212B0F"/>
    <w:rsid w:val="00213613"/>
    <w:rsid w:val="00213708"/>
    <w:rsid w:val="00213EC7"/>
    <w:rsid w:val="002141A8"/>
    <w:rsid w:val="00215E45"/>
    <w:rsid w:val="0021718A"/>
    <w:rsid w:val="00217BB7"/>
    <w:rsid w:val="00220AB3"/>
    <w:rsid w:val="0022109E"/>
    <w:rsid w:val="0022126D"/>
    <w:rsid w:val="00221813"/>
    <w:rsid w:val="002220FB"/>
    <w:rsid w:val="00222901"/>
    <w:rsid w:val="002240A3"/>
    <w:rsid w:val="002266B2"/>
    <w:rsid w:val="002270C3"/>
    <w:rsid w:val="00227357"/>
    <w:rsid w:val="00227747"/>
    <w:rsid w:val="002301C2"/>
    <w:rsid w:val="0023131E"/>
    <w:rsid w:val="002319EC"/>
    <w:rsid w:val="00232810"/>
    <w:rsid w:val="0023296B"/>
    <w:rsid w:val="00232EB4"/>
    <w:rsid w:val="00234339"/>
    <w:rsid w:val="00234558"/>
    <w:rsid w:val="0023458E"/>
    <w:rsid w:val="00234DEE"/>
    <w:rsid w:val="00235165"/>
    <w:rsid w:val="00235B4B"/>
    <w:rsid w:val="00236EFE"/>
    <w:rsid w:val="002371ED"/>
    <w:rsid w:val="0023728D"/>
    <w:rsid w:val="00237E1D"/>
    <w:rsid w:val="00240DFB"/>
    <w:rsid w:val="0024114E"/>
    <w:rsid w:val="002415CC"/>
    <w:rsid w:val="00241681"/>
    <w:rsid w:val="0024185F"/>
    <w:rsid w:val="00241F9E"/>
    <w:rsid w:val="002424A6"/>
    <w:rsid w:val="00242521"/>
    <w:rsid w:val="002426FD"/>
    <w:rsid w:val="002430AD"/>
    <w:rsid w:val="00243761"/>
    <w:rsid w:val="002449A3"/>
    <w:rsid w:val="00244AEB"/>
    <w:rsid w:val="00244FC7"/>
    <w:rsid w:val="00245AB3"/>
    <w:rsid w:val="002467EB"/>
    <w:rsid w:val="00246C56"/>
    <w:rsid w:val="00250380"/>
    <w:rsid w:val="00250FF5"/>
    <w:rsid w:val="00251665"/>
    <w:rsid w:val="00251702"/>
    <w:rsid w:val="002519CD"/>
    <w:rsid w:val="00251EFF"/>
    <w:rsid w:val="00252436"/>
    <w:rsid w:val="00252C17"/>
    <w:rsid w:val="002531EC"/>
    <w:rsid w:val="00253D2D"/>
    <w:rsid w:val="00254E71"/>
    <w:rsid w:val="00256AB7"/>
    <w:rsid w:val="00261248"/>
    <w:rsid w:val="0026181D"/>
    <w:rsid w:val="00262AF5"/>
    <w:rsid w:val="00263873"/>
    <w:rsid w:val="00264B59"/>
    <w:rsid w:val="00264C6C"/>
    <w:rsid w:val="00264DE0"/>
    <w:rsid w:val="00265D6F"/>
    <w:rsid w:val="002663E2"/>
    <w:rsid w:val="00266762"/>
    <w:rsid w:val="002679C0"/>
    <w:rsid w:val="00267A0D"/>
    <w:rsid w:val="00270513"/>
    <w:rsid w:val="002707DF"/>
    <w:rsid w:val="00271175"/>
    <w:rsid w:val="002719FB"/>
    <w:rsid w:val="00272401"/>
    <w:rsid w:val="0027261C"/>
    <w:rsid w:val="002729B7"/>
    <w:rsid w:val="00272F70"/>
    <w:rsid w:val="00272FA8"/>
    <w:rsid w:val="002730CD"/>
    <w:rsid w:val="0027377F"/>
    <w:rsid w:val="002755E7"/>
    <w:rsid w:val="00275D4B"/>
    <w:rsid w:val="00277D19"/>
    <w:rsid w:val="0028021C"/>
    <w:rsid w:val="00280CC1"/>
    <w:rsid w:val="002812B3"/>
    <w:rsid w:val="00281DD2"/>
    <w:rsid w:val="00282127"/>
    <w:rsid w:val="002824D3"/>
    <w:rsid w:val="00283D39"/>
    <w:rsid w:val="00284BEB"/>
    <w:rsid w:val="00284FD8"/>
    <w:rsid w:val="002871AD"/>
    <w:rsid w:val="002871C4"/>
    <w:rsid w:val="00287476"/>
    <w:rsid w:val="00287F42"/>
    <w:rsid w:val="00290C23"/>
    <w:rsid w:val="002921F8"/>
    <w:rsid w:val="00292493"/>
    <w:rsid w:val="00292742"/>
    <w:rsid w:val="00292BAB"/>
    <w:rsid w:val="0029323F"/>
    <w:rsid w:val="002932E4"/>
    <w:rsid w:val="00295BB2"/>
    <w:rsid w:val="00295CD5"/>
    <w:rsid w:val="00295E90"/>
    <w:rsid w:val="00295F36"/>
    <w:rsid w:val="002973D2"/>
    <w:rsid w:val="00297496"/>
    <w:rsid w:val="00297CF5"/>
    <w:rsid w:val="002A09F3"/>
    <w:rsid w:val="002A1DC3"/>
    <w:rsid w:val="002A263A"/>
    <w:rsid w:val="002A38A3"/>
    <w:rsid w:val="002A4D55"/>
    <w:rsid w:val="002A4DE9"/>
    <w:rsid w:val="002A5E4C"/>
    <w:rsid w:val="002A60E3"/>
    <w:rsid w:val="002A6401"/>
    <w:rsid w:val="002A7C4D"/>
    <w:rsid w:val="002A7ED1"/>
    <w:rsid w:val="002A7EEA"/>
    <w:rsid w:val="002A7EEE"/>
    <w:rsid w:val="002B04C5"/>
    <w:rsid w:val="002B0C45"/>
    <w:rsid w:val="002B15FF"/>
    <w:rsid w:val="002B22AC"/>
    <w:rsid w:val="002B27C1"/>
    <w:rsid w:val="002B3751"/>
    <w:rsid w:val="002B37D8"/>
    <w:rsid w:val="002B3E9A"/>
    <w:rsid w:val="002B495B"/>
    <w:rsid w:val="002B4C96"/>
    <w:rsid w:val="002B4D37"/>
    <w:rsid w:val="002B59E7"/>
    <w:rsid w:val="002B59EF"/>
    <w:rsid w:val="002B70B3"/>
    <w:rsid w:val="002B744F"/>
    <w:rsid w:val="002B7C24"/>
    <w:rsid w:val="002C0051"/>
    <w:rsid w:val="002C0263"/>
    <w:rsid w:val="002C04B5"/>
    <w:rsid w:val="002C0ED8"/>
    <w:rsid w:val="002C2084"/>
    <w:rsid w:val="002C26F8"/>
    <w:rsid w:val="002C2B46"/>
    <w:rsid w:val="002C2F44"/>
    <w:rsid w:val="002C30E8"/>
    <w:rsid w:val="002C42EA"/>
    <w:rsid w:val="002C4F43"/>
    <w:rsid w:val="002C508F"/>
    <w:rsid w:val="002C5C6C"/>
    <w:rsid w:val="002C5D07"/>
    <w:rsid w:val="002C6B73"/>
    <w:rsid w:val="002C71B2"/>
    <w:rsid w:val="002C7212"/>
    <w:rsid w:val="002C7B96"/>
    <w:rsid w:val="002C7F5D"/>
    <w:rsid w:val="002D0A7B"/>
    <w:rsid w:val="002D1B4D"/>
    <w:rsid w:val="002D1BCD"/>
    <w:rsid w:val="002D22EE"/>
    <w:rsid w:val="002D2958"/>
    <w:rsid w:val="002D2F20"/>
    <w:rsid w:val="002D3331"/>
    <w:rsid w:val="002D35E9"/>
    <w:rsid w:val="002D3F92"/>
    <w:rsid w:val="002D46A4"/>
    <w:rsid w:val="002D4851"/>
    <w:rsid w:val="002D57DA"/>
    <w:rsid w:val="002D5D6B"/>
    <w:rsid w:val="002D6597"/>
    <w:rsid w:val="002D7057"/>
    <w:rsid w:val="002D7C7B"/>
    <w:rsid w:val="002D7CD1"/>
    <w:rsid w:val="002E039B"/>
    <w:rsid w:val="002E071F"/>
    <w:rsid w:val="002E0C90"/>
    <w:rsid w:val="002E0F8D"/>
    <w:rsid w:val="002E15EC"/>
    <w:rsid w:val="002E1B2B"/>
    <w:rsid w:val="002E2053"/>
    <w:rsid w:val="002E2352"/>
    <w:rsid w:val="002E28DD"/>
    <w:rsid w:val="002E3027"/>
    <w:rsid w:val="002E3376"/>
    <w:rsid w:val="002E3B10"/>
    <w:rsid w:val="002E43CF"/>
    <w:rsid w:val="002E4D3B"/>
    <w:rsid w:val="002E5025"/>
    <w:rsid w:val="002E6794"/>
    <w:rsid w:val="002E69A3"/>
    <w:rsid w:val="002E6A99"/>
    <w:rsid w:val="002E7F08"/>
    <w:rsid w:val="002E7FBC"/>
    <w:rsid w:val="002F07A2"/>
    <w:rsid w:val="002F08D6"/>
    <w:rsid w:val="002F0E47"/>
    <w:rsid w:val="002F0F36"/>
    <w:rsid w:val="002F121C"/>
    <w:rsid w:val="002F19B3"/>
    <w:rsid w:val="002F2E0A"/>
    <w:rsid w:val="002F375B"/>
    <w:rsid w:val="002F57B4"/>
    <w:rsid w:val="002F5B57"/>
    <w:rsid w:val="002F5CD0"/>
    <w:rsid w:val="002F668C"/>
    <w:rsid w:val="002F6A47"/>
    <w:rsid w:val="002F7150"/>
    <w:rsid w:val="002F7370"/>
    <w:rsid w:val="002F74F9"/>
    <w:rsid w:val="002F7A83"/>
    <w:rsid w:val="00300354"/>
    <w:rsid w:val="0030120A"/>
    <w:rsid w:val="003016F9"/>
    <w:rsid w:val="00302250"/>
    <w:rsid w:val="00302849"/>
    <w:rsid w:val="00302DD8"/>
    <w:rsid w:val="00303478"/>
    <w:rsid w:val="00304A64"/>
    <w:rsid w:val="00305359"/>
    <w:rsid w:val="003057B1"/>
    <w:rsid w:val="00306155"/>
    <w:rsid w:val="003061CB"/>
    <w:rsid w:val="0030694F"/>
    <w:rsid w:val="00306F3C"/>
    <w:rsid w:val="003070C6"/>
    <w:rsid w:val="0030729A"/>
    <w:rsid w:val="003077D6"/>
    <w:rsid w:val="00307FA4"/>
    <w:rsid w:val="00310D88"/>
    <w:rsid w:val="0031198F"/>
    <w:rsid w:val="00312352"/>
    <w:rsid w:val="00312840"/>
    <w:rsid w:val="00312B88"/>
    <w:rsid w:val="00316A19"/>
    <w:rsid w:val="0031729D"/>
    <w:rsid w:val="00317327"/>
    <w:rsid w:val="003174C5"/>
    <w:rsid w:val="00317BC9"/>
    <w:rsid w:val="003200B9"/>
    <w:rsid w:val="003205AD"/>
    <w:rsid w:val="003207B2"/>
    <w:rsid w:val="00320EAD"/>
    <w:rsid w:val="00321608"/>
    <w:rsid w:val="00321DB5"/>
    <w:rsid w:val="00322563"/>
    <w:rsid w:val="003231EC"/>
    <w:rsid w:val="00324B54"/>
    <w:rsid w:val="0032638D"/>
    <w:rsid w:val="00326FFE"/>
    <w:rsid w:val="0032711D"/>
    <w:rsid w:val="003273AA"/>
    <w:rsid w:val="00327469"/>
    <w:rsid w:val="00330CD6"/>
    <w:rsid w:val="00331053"/>
    <w:rsid w:val="003311EA"/>
    <w:rsid w:val="003315EE"/>
    <w:rsid w:val="00332173"/>
    <w:rsid w:val="00332A17"/>
    <w:rsid w:val="00332EB1"/>
    <w:rsid w:val="0033330D"/>
    <w:rsid w:val="00333A71"/>
    <w:rsid w:val="00333E26"/>
    <w:rsid w:val="00334296"/>
    <w:rsid w:val="00334354"/>
    <w:rsid w:val="00334AC9"/>
    <w:rsid w:val="00334CA7"/>
    <w:rsid w:val="00334CF4"/>
    <w:rsid w:val="003353AB"/>
    <w:rsid w:val="00336029"/>
    <w:rsid w:val="00336831"/>
    <w:rsid w:val="00337906"/>
    <w:rsid w:val="00337957"/>
    <w:rsid w:val="0034029F"/>
    <w:rsid w:val="00340851"/>
    <w:rsid w:val="003409A0"/>
    <w:rsid w:val="00340EF6"/>
    <w:rsid w:val="0034159E"/>
    <w:rsid w:val="0034166F"/>
    <w:rsid w:val="00341903"/>
    <w:rsid w:val="00342B54"/>
    <w:rsid w:val="00344072"/>
    <w:rsid w:val="0034433F"/>
    <w:rsid w:val="00345913"/>
    <w:rsid w:val="00345F24"/>
    <w:rsid w:val="003468EB"/>
    <w:rsid w:val="00346C3D"/>
    <w:rsid w:val="003472A9"/>
    <w:rsid w:val="00347FF4"/>
    <w:rsid w:val="00350125"/>
    <w:rsid w:val="003502BC"/>
    <w:rsid w:val="00350487"/>
    <w:rsid w:val="00350D46"/>
    <w:rsid w:val="003511AF"/>
    <w:rsid w:val="003527D2"/>
    <w:rsid w:val="00353766"/>
    <w:rsid w:val="00353DE4"/>
    <w:rsid w:val="00354AD4"/>
    <w:rsid w:val="003566D1"/>
    <w:rsid w:val="00356A0D"/>
    <w:rsid w:val="00356F55"/>
    <w:rsid w:val="0035761D"/>
    <w:rsid w:val="00357A67"/>
    <w:rsid w:val="00360137"/>
    <w:rsid w:val="00360B67"/>
    <w:rsid w:val="00360D6E"/>
    <w:rsid w:val="00361BB9"/>
    <w:rsid w:val="0036203E"/>
    <w:rsid w:val="00362C43"/>
    <w:rsid w:val="00362E40"/>
    <w:rsid w:val="00363F0E"/>
    <w:rsid w:val="0036472E"/>
    <w:rsid w:val="00364DC7"/>
    <w:rsid w:val="00365686"/>
    <w:rsid w:val="003658B4"/>
    <w:rsid w:val="003662E9"/>
    <w:rsid w:val="003664AA"/>
    <w:rsid w:val="003664B6"/>
    <w:rsid w:val="00366DEA"/>
    <w:rsid w:val="00366E93"/>
    <w:rsid w:val="00367B0C"/>
    <w:rsid w:val="00367B3A"/>
    <w:rsid w:val="00367B5E"/>
    <w:rsid w:val="00370309"/>
    <w:rsid w:val="00370D95"/>
    <w:rsid w:val="003716D2"/>
    <w:rsid w:val="00372290"/>
    <w:rsid w:val="0037250E"/>
    <w:rsid w:val="003729B7"/>
    <w:rsid w:val="00372EAF"/>
    <w:rsid w:val="00373F24"/>
    <w:rsid w:val="00374F9C"/>
    <w:rsid w:val="003759FB"/>
    <w:rsid w:val="003765B1"/>
    <w:rsid w:val="00376B81"/>
    <w:rsid w:val="00376D12"/>
    <w:rsid w:val="00377851"/>
    <w:rsid w:val="00377945"/>
    <w:rsid w:val="003800D6"/>
    <w:rsid w:val="00380535"/>
    <w:rsid w:val="0038154F"/>
    <w:rsid w:val="0038158D"/>
    <w:rsid w:val="00381634"/>
    <w:rsid w:val="00381BE7"/>
    <w:rsid w:val="00383217"/>
    <w:rsid w:val="0038391F"/>
    <w:rsid w:val="00383B12"/>
    <w:rsid w:val="0038460F"/>
    <w:rsid w:val="00384A9B"/>
    <w:rsid w:val="00384C71"/>
    <w:rsid w:val="00386578"/>
    <w:rsid w:val="003878FB"/>
    <w:rsid w:val="00390928"/>
    <w:rsid w:val="00390D66"/>
    <w:rsid w:val="0039235F"/>
    <w:rsid w:val="003923C6"/>
    <w:rsid w:val="003927E3"/>
    <w:rsid w:val="0039303A"/>
    <w:rsid w:val="003931F3"/>
    <w:rsid w:val="003934CB"/>
    <w:rsid w:val="00393ADD"/>
    <w:rsid w:val="00393EBF"/>
    <w:rsid w:val="00394601"/>
    <w:rsid w:val="003948AF"/>
    <w:rsid w:val="00394A33"/>
    <w:rsid w:val="00395115"/>
    <w:rsid w:val="00395CBD"/>
    <w:rsid w:val="00396E57"/>
    <w:rsid w:val="00396F2C"/>
    <w:rsid w:val="0039762B"/>
    <w:rsid w:val="003978CA"/>
    <w:rsid w:val="003A01F2"/>
    <w:rsid w:val="003A117C"/>
    <w:rsid w:val="003A15B1"/>
    <w:rsid w:val="003A1C12"/>
    <w:rsid w:val="003A245F"/>
    <w:rsid w:val="003A25CE"/>
    <w:rsid w:val="003A370D"/>
    <w:rsid w:val="003A376D"/>
    <w:rsid w:val="003A396F"/>
    <w:rsid w:val="003A3A40"/>
    <w:rsid w:val="003A3ADD"/>
    <w:rsid w:val="003A3D11"/>
    <w:rsid w:val="003A5029"/>
    <w:rsid w:val="003A56B9"/>
    <w:rsid w:val="003A5795"/>
    <w:rsid w:val="003A5E12"/>
    <w:rsid w:val="003A64B0"/>
    <w:rsid w:val="003A67EC"/>
    <w:rsid w:val="003A6A20"/>
    <w:rsid w:val="003A6C5E"/>
    <w:rsid w:val="003A7338"/>
    <w:rsid w:val="003A7548"/>
    <w:rsid w:val="003A7561"/>
    <w:rsid w:val="003B0343"/>
    <w:rsid w:val="003B0459"/>
    <w:rsid w:val="003B0FCA"/>
    <w:rsid w:val="003B1070"/>
    <w:rsid w:val="003B160A"/>
    <w:rsid w:val="003B1A56"/>
    <w:rsid w:val="003B4F95"/>
    <w:rsid w:val="003B60CF"/>
    <w:rsid w:val="003B625D"/>
    <w:rsid w:val="003B6936"/>
    <w:rsid w:val="003B73FA"/>
    <w:rsid w:val="003B7436"/>
    <w:rsid w:val="003B7B6E"/>
    <w:rsid w:val="003C0DD5"/>
    <w:rsid w:val="003C147F"/>
    <w:rsid w:val="003C1ABF"/>
    <w:rsid w:val="003C2092"/>
    <w:rsid w:val="003C227E"/>
    <w:rsid w:val="003C26AC"/>
    <w:rsid w:val="003C2715"/>
    <w:rsid w:val="003C2A49"/>
    <w:rsid w:val="003C2A60"/>
    <w:rsid w:val="003C32C3"/>
    <w:rsid w:val="003C4F4F"/>
    <w:rsid w:val="003C5DDB"/>
    <w:rsid w:val="003C66E8"/>
    <w:rsid w:val="003C6D5E"/>
    <w:rsid w:val="003C6E06"/>
    <w:rsid w:val="003C7AF3"/>
    <w:rsid w:val="003C7F01"/>
    <w:rsid w:val="003D0536"/>
    <w:rsid w:val="003D054E"/>
    <w:rsid w:val="003D2703"/>
    <w:rsid w:val="003D2A1A"/>
    <w:rsid w:val="003D498E"/>
    <w:rsid w:val="003D5B8C"/>
    <w:rsid w:val="003D6AFC"/>
    <w:rsid w:val="003D76B0"/>
    <w:rsid w:val="003E098D"/>
    <w:rsid w:val="003E0D6C"/>
    <w:rsid w:val="003E0E6D"/>
    <w:rsid w:val="003E1E27"/>
    <w:rsid w:val="003E1F38"/>
    <w:rsid w:val="003E3AC3"/>
    <w:rsid w:val="003E3B5E"/>
    <w:rsid w:val="003E46C3"/>
    <w:rsid w:val="003E53E4"/>
    <w:rsid w:val="003E5C35"/>
    <w:rsid w:val="003E5D0F"/>
    <w:rsid w:val="003E6EDD"/>
    <w:rsid w:val="003E7336"/>
    <w:rsid w:val="003E76F0"/>
    <w:rsid w:val="003F00D0"/>
    <w:rsid w:val="003F0490"/>
    <w:rsid w:val="003F0C40"/>
    <w:rsid w:val="003F18C9"/>
    <w:rsid w:val="003F2473"/>
    <w:rsid w:val="003F3606"/>
    <w:rsid w:val="003F37F1"/>
    <w:rsid w:val="003F41CD"/>
    <w:rsid w:val="003F4E43"/>
    <w:rsid w:val="003F5450"/>
    <w:rsid w:val="003F5F1C"/>
    <w:rsid w:val="003F666E"/>
    <w:rsid w:val="003F6720"/>
    <w:rsid w:val="003F7E30"/>
    <w:rsid w:val="0040084F"/>
    <w:rsid w:val="00401FBA"/>
    <w:rsid w:val="00402B07"/>
    <w:rsid w:val="00402CBD"/>
    <w:rsid w:val="00402E6A"/>
    <w:rsid w:val="00403599"/>
    <w:rsid w:val="00403699"/>
    <w:rsid w:val="004040CE"/>
    <w:rsid w:val="00404392"/>
    <w:rsid w:val="00404448"/>
    <w:rsid w:val="00404BE2"/>
    <w:rsid w:val="00406006"/>
    <w:rsid w:val="0040784A"/>
    <w:rsid w:val="00410FB2"/>
    <w:rsid w:val="0041123A"/>
    <w:rsid w:val="00411934"/>
    <w:rsid w:val="00411BAC"/>
    <w:rsid w:val="00411FA2"/>
    <w:rsid w:val="0041267C"/>
    <w:rsid w:val="00412B05"/>
    <w:rsid w:val="00412B58"/>
    <w:rsid w:val="004132E8"/>
    <w:rsid w:val="00413850"/>
    <w:rsid w:val="00413988"/>
    <w:rsid w:val="00414ABF"/>
    <w:rsid w:val="00415074"/>
    <w:rsid w:val="00415550"/>
    <w:rsid w:val="00417E8E"/>
    <w:rsid w:val="00420362"/>
    <w:rsid w:val="00420A8B"/>
    <w:rsid w:val="00420AEB"/>
    <w:rsid w:val="00421722"/>
    <w:rsid w:val="0042179B"/>
    <w:rsid w:val="00421B90"/>
    <w:rsid w:val="00421DF0"/>
    <w:rsid w:val="00422357"/>
    <w:rsid w:val="00422579"/>
    <w:rsid w:val="0042367B"/>
    <w:rsid w:val="00423D66"/>
    <w:rsid w:val="00424728"/>
    <w:rsid w:val="00424DAE"/>
    <w:rsid w:val="00425EBF"/>
    <w:rsid w:val="00425F72"/>
    <w:rsid w:val="00425F9B"/>
    <w:rsid w:val="004268CF"/>
    <w:rsid w:val="00426A68"/>
    <w:rsid w:val="0042747E"/>
    <w:rsid w:val="00427EEB"/>
    <w:rsid w:val="004303B5"/>
    <w:rsid w:val="004303C2"/>
    <w:rsid w:val="00430A29"/>
    <w:rsid w:val="00430E92"/>
    <w:rsid w:val="004312FA"/>
    <w:rsid w:val="0043146B"/>
    <w:rsid w:val="00431B82"/>
    <w:rsid w:val="00431F62"/>
    <w:rsid w:val="00433564"/>
    <w:rsid w:val="0043534F"/>
    <w:rsid w:val="0043590F"/>
    <w:rsid w:val="00436800"/>
    <w:rsid w:val="00436DC2"/>
    <w:rsid w:val="00437850"/>
    <w:rsid w:val="00437CC2"/>
    <w:rsid w:val="0044092E"/>
    <w:rsid w:val="00440F6A"/>
    <w:rsid w:val="004417D0"/>
    <w:rsid w:val="00441969"/>
    <w:rsid w:val="004430FE"/>
    <w:rsid w:val="00443175"/>
    <w:rsid w:val="004435D6"/>
    <w:rsid w:val="00443796"/>
    <w:rsid w:val="0044384B"/>
    <w:rsid w:val="004438E7"/>
    <w:rsid w:val="00443E3E"/>
    <w:rsid w:val="00443FFC"/>
    <w:rsid w:val="00444501"/>
    <w:rsid w:val="004447B0"/>
    <w:rsid w:val="004447CF"/>
    <w:rsid w:val="00444A04"/>
    <w:rsid w:val="00444B77"/>
    <w:rsid w:val="004452F6"/>
    <w:rsid w:val="00445557"/>
    <w:rsid w:val="00445F7C"/>
    <w:rsid w:val="00447A55"/>
    <w:rsid w:val="00447A8B"/>
    <w:rsid w:val="00447B27"/>
    <w:rsid w:val="00447D05"/>
    <w:rsid w:val="004513BE"/>
    <w:rsid w:val="004514F4"/>
    <w:rsid w:val="00451AF1"/>
    <w:rsid w:val="004520DE"/>
    <w:rsid w:val="00452626"/>
    <w:rsid w:val="00452FED"/>
    <w:rsid w:val="004538D3"/>
    <w:rsid w:val="00454416"/>
    <w:rsid w:val="00454735"/>
    <w:rsid w:val="00454A69"/>
    <w:rsid w:val="00454D76"/>
    <w:rsid w:val="00455059"/>
    <w:rsid w:val="00455D12"/>
    <w:rsid w:val="0045628C"/>
    <w:rsid w:val="00456877"/>
    <w:rsid w:val="0045741B"/>
    <w:rsid w:val="00457CEC"/>
    <w:rsid w:val="0046015B"/>
    <w:rsid w:val="00461110"/>
    <w:rsid w:val="004619EC"/>
    <w:rsid w:val="00461DE8"/>
    <w:rsid w:val="00462C33"/>
    <w:rsid w:val="004633F2"/>
    <w:rsid w:val="00464E2B"/>
    <w:rsid w:val="0046628B"/>
    <w:rsid w:val="0046632E"/>
    <w:rsid w:val="004663F5"/>
    <w:rsid w:val="004667CB"/>
    <w:rsid w:val="00466913"/>
    <w:rsid w:val="0047096C"/>
    <w:rsid w:val="00470AB9"/>
    <w:rsid w:val="0047142B"/>
    <w:rsid w:val="00472A69"/>
    <w:rsid w:val="004730AB"/>
    <w:rsid w:val="004734AB"/>
    <w:rsid w:val="00473651"/>
    <w:rsid w:val="00474649"/>
    <w:rsid w:val="004746E3"/>
    <w:rsid w:val="00475FF2"/>
    <w:rsid w:val="004769B5"/>
    <w:rsid w:val="00476B42"/>
    <w:rsid w:val="00477112"/>
    <w:rsid w:val="00477467"/>
    <w:rsid w:val="004775B2"/>
    <w:rsid w:val="00477FC8"/>
    <w:rsid w:val="00480219"/>
    <w:rsid w:val="00480BB7"/>
    <w:rsid w:val="00480F23"/>
    <w:rsid w:val="004816D3"/>
    <w:rsid w:val="00481953"/>
    <w:rsid w:val="00481C38"/>
    <w:rsid w:val="00481F1F"/>
    <w:rsid w:val="00481F8B"/>
    <w:rsid w:val="004820FD"/>
    <w:rsid w:val="0048249A"/>
    <w:rsid w:val="00482E64"/>
    <w:rsid w:val="00482FF0"/>
    <w:rsid w:val="00483215"/>
    <w:rsid w:val="004842D6"/>
    <w:rsid w:val="00484481"/>
    <w:rsid w:val="00484AE2"/>
    <w:rsid w:val="00484D27"/>
    <w:rsid w:val="00486067"/>
    <w:rsid w:val="004868B6"/>
    <w:rsid w:val="00486D25"/>
    <w:rsid w:val="00487145"/>
    <w:rsid w:val="004876E5"/>
    <w:rsid w:val="00487A95"/>
    <w:rsid w:val="0049027C"/>
    <w:rsid w:val="00490EE9"/>
    <w:rsid w:val="00490EFB"/>
    <w:rsid w:val="0049182B"/>
    <w:rsid w:val="00491A5F"/>
    <w:rsid w:val="00491F04"/>
    <w:rsid w:val="00492139"/>
    <w:rsid w:val="00492BCB"/>
    <w:rsid w:val="00492ED8"/>
    <w:rsid w:val="00493D6D"/>
    <w:rsid w:val="00493EBA"/>
    <w:rsid w:val="00494A28"/>
    <w:rsid w:val="004952B2"/>
    <w:rsid w:val="00495439"/>
    <w:rsid w:val="00495670"/>
    <w:rsid w:val="00495BC6"/>
    <w:rsid w:val="00495E2C"/>
    <w:rsid w:val="00495F06"/>
    <w:rsid w:val="00496096"/>
    <w:rsid w:val="004970C0"/>
    <w:rsid w:val="004A09A8"/>
    <w:rsid w:val="004A0CEE"/>
    <w:rsid w:val="004A1747"/>
    <w:rsid w:val="004A1BFC"/>
    <w:rsid w:val="004A225A"/>
    <w:rsid w:val="004A2891"/>
    <w:rsid w:val="004A43FC"/>
    <w:rsid w:val="004A5577"/>
    <w:rsid w:val="004A575A"/>
    <w:rsid w:val="004A5C55"/>
    <w:rsid w:val="004A5E07"/>
    <w:rsid w:val="004A6873"/>
    <w:rsid w:val="004A700D"/>
    <w:rsid w:val="004A70AE"/>
    <w:rsid w:val="004A73B9"/>
    <w:rsid w:val="004A7838"/>
    <w:rsid w:val="004A793A"/>
    <w:rsid w:val="004A7B5D"/>
    <w:rsid w:val="004A7C62"/>
    <w:rsid w:val="004A7FAD"/>
    <w:rsid w:val="004B00B2"/>
    <w:rsid w:val="004B0608"/>
    <w:rsid w:val="004B0FDC"/>
    <w:rsid w:val="004B10C4"/>
    <w:rsid w:val="004B1FDC"/>
    <w:rsid w:val="004B2154"/>
    <w:rsid w:val="004B254E"/>
    <w:rsid w:val="004B27B1"/>
    <w:rsid w:val="004B36DE"/>
    <w:rsid w:val="004B3EB1"/>
    <w:rsid w:val="004B4340"/>
    <w:rsid w:val="004B48A3"/>
    <w:rsid w:val="004B6F69"/>
    <w:rsid w:val="004B704E"/>
    <w:rsid w:val="004B7197"/>
    <w:rsid w:val="004C0F1E"/>
    <w:rsid w:val="004C1EDC"/>
    <w:rsid w:val="004C26E5"/>
    <w:rsid w:val="004C291A"/>
    <w:rsid w:val="004C2DA8"/>
    <w:rsid w:val="004C3832"/>
    <w:rsid w:val="004C3991"/>
    <w:rsid w:val="004C3CE7"/>
    <w:rsid w:val="004C4715"/>
    <w:rsid w:val="004C4DE3"/>
    <w:rsid w:val="004C4FA4"/>
    <w:rsid w:val="004C563F"/>
    <w:rsid w:val="004C59F0"/>
    <w:rsid w:val="004C69DE"/>
    <w:rsid w:val="004C7204"/>
    <w:rsid w:val="004C7AA2"/>
    <w:rsid w:val="004C7EB1"/>
    <w:rsid w:val="004D0570"/>
    <w:rsid w:val="004D08D3"/>
    <w:rsid w:val="004D0D46"/>
    <w:rsid w:val="004D0F83"/>
    <w:rsid w:val="004D11BA"/>
    <w:rsid w:val="004D1918"/>
    <w:rsid w:val="004D1DE0"/>
    <w:rsid w:val="004D26B8"/>
    <w:rsid w:val="004D2C0A"/>
    <w:rsid w:val="004D3D9F"/>
    <w:rsid w:val="004D3F90"/>
    <w:rsid w:val="004D40CC"/>
    <w:rsid w:val="004D4318"/>
    <w:rsid w:val="004D440C"/>
    <w:rsid w:val="004D4A57"/>
    <w:rsid w:val="004D5481"/>
    <w:rsid w:val="004D557F"/>
    <w:rsid w:val="004D5664"/>
    <w:rsid w:val="004D67C4"/>
    <w:rsid w:val="004D68C8"/>
    <w:rsid w:val="004D6F0C"/>
    <w:rsid w:val="004D6F85"/>
    <w:rsid w:val="004D7189"/>
    <w:rsid w:val="004D7719"/>
    <w:rsid w:val="004E0604"/>
    <w:rsid w:val="004E06C6"/>
    <w:rsid w:val="004E1266"/>
    <w:rsid w:val="004E1B06"/>
    <w:rsid w:val="004E1F6A"/>
    <w:rsid w:val="004E2495"/>
    <w:rsid w:val="004E324E"/>
    <w:rsid w:val="004E39E4"/>
    <w:rsid w:val="004E43A2"/>
    <w:rsid w:val="004E4E17"/>
    <w:rsid w:val="004E4FE1"/>
    <w:rsid w:val="004E6108"/>
    <w:rsid w:val="004E61CE"/>
    <w:rsid w:val="004E6B00"/>
    <w:rsid w:val="004E74B2"/>
    <w:rsid w:val="004E7E5A"/>
    <w:rsid w:val="004E7E81"/>
    <w:rsid w:val="004F018A"/>
    <w:rsid w:val="004F15E4"/>
    <w:rsid w:val="004F1A28"/>
    <w:rsid w:val="004F4D9B"/>
    <w:rsid w:val="004F57EC"/>
    <w:rsid w:val="004F62DE"/>
    <w:rsid w:val="004F7263"/>
    <w:rsid w:val="004F7DA8"/>
    <w:rsid w:val="004F7F78"/>
    <w:rsid w:val="0050076B"/>
    <w:rsid w:val="005032CB"/>
    <w:rsid w:val="005037AA"/>
    <w:rsid w:val="00503AE0"/>
    <w:rsid w:val="0050538C"/>
    <w:rsid w:val="00505832"/>
    <w:rsid w:val="005059D7"/>
    <w:rsid w:val="00506AF0"/>
    <w:rsid w:val="00507249"/>
    <w:rsid w:val="00507A8E"/>
    <w:rsid w:val="00507FA3"/>
    <w:rsid w:val="005103C0"/>
    <w:rsid w:val="005105B9"/>
    <w:rsid w:val="00511157"/>
    <w:rsid w:val="00511B7F"/>
    <w:rsid w:val="00512371"/>
    <w:rsid w:val="00512373"/>
    <w:rsid w:val="00513CE0"/>
    <w:rsid w:val="005144A0"/>
    <w:rsid w:val="005163F7"/>
    <w:rsid w:val="0051678E"/>
    <w:rsid w:val="00516DF9"/>
    <w:rsid w:val="005176D8"/>
    <w:rsid w:val="00517737"/>
    <w:rsid w:val="005214B5"/>
    <w:rsid w:val="00521B1D"/>
    <w:rsid w:val="00522D6F"/>
    <w:rsid w:val="0052352C"/>
    <w:rsid w:val="005246DF"/>
    <w:rsid w:val="00525492"/>
    <w:rsid w:val="00525E67"/>
    <w:rsid w:val="0052635C"/>
    <w:rsid w:val="005274ED"/>
    <w:rsid w:val="005279C7"/>
    <w:rsid w:val="005302A2"/>
    <w:rsid w:val="00530556"/>
    <w:rsid w:val="00530B3A"/>
    <w:rsid w:val="00530BA1"/>
    <w:rsid w:val="005313A0"/>
    <w:rsid w:val="005316F9"/>
    <w:rsid w:val="00532173"/>
    <w:rsid w:val="0053306C"/>
    <w:rsid w:val="005331EF"/>
    <w:rsid w:val="00533363"/>
    <w:rsid w:val="005337EE"/>
    <w:rsid w:val="00534311"/>
    <w:rsid w:val="00534B12"/>
    <w:rsid w:val="0053556F"/>
    <w:rsid w:val="00535A16"/>
    <w:rsid w:val="00535C6A"/>
    <w:rsid w:val="00535FC4"/>
    <w:rsid w:val="00536CBD"/>
    <w:rsid w:val="00537F05"/>
    <w:rsid w:val="00540528"/>
    <w:rsid w:val="00540EAC"/>
    <w:rsid w:val="0054210D"/>
    <w:rsid w:val="00542B09"/>
    <w:rsid w:val="00542E32"/>
    <w:rsid w:val="00543B64"/>
    <w:rsid w:val="00543EE5"/>
    <w:rsid w:val="00543F9E"/>
    <w:rsid w:val="00544C49"/>
    <w:rsid w:val="00544C68"/>
    <w:rsid w:val="00545076"/>
    <w:rsid w:val="005454EC"/>
    <w:rsid w:val="005455C9"/>
    <w:rsid w:val="005461BB"/>
    <w:rsid w:val="0054639A"/>
    <w:rsid w:val="00546688"/>
    <w:rsid w:val="00546A73"/>
    <w:rsid w:val="00547931"/>
    <w:rsid w:val="00550DCA"/>
    <w:rsid w:val="00550FA9"/>
    <w:rsid w:val="0055173A"/>
    <w:rsid w:val="00551C92"/>
    <w:rsid w:val="00552D4D"/>
    <w:rsid w:val="00552EFF"/>
    <w:rsid w:val="0055373F"/>
    <w:rsid w:val="00554766"/>
    <w:rsid w:val="00554FA7"/>
    <w:rsid w:val="00555E78"/>
    <w:rsid w:val="00556565"/>
    <w:rsid w:val="00556851"/>
    <w:rsid w:val="00556C15"/>
    <w:rsid w:val="00556EB8"/>
    <w:rsid w:val="005577A2"/>
    <w:rsid w:val="00557910"/>
    <w:rsid w:val="005606A2"/>
    <w:rsid w:val="0056093E"/>
    <w:rsid w:val="005612D1"/>
    <w:rsid w:val="00561593"/>
    <w:rsid w:val="00561EA7"/>
    <w:rsid w:val="00561ED6"/>
    <w:rsid w:val="00562109"/>
    <w:rsid w:val="005648C2"/>
    <w:rsid w:val="00564A25"/>
    <w:rsid w:val="00564E8F"/>
    <w:rsid w:val="0056532D"/>
    <w:rsid w:val="005664A8"/>
    <w:rsid w:val="00566898"/>
    <w:rsid w:val="005675AA"/>
    <w:rsid w:val="005677BD"/>
    <w:rsid w:val="00567834"/>
    <w:rsid w:val="00567A70"/>
    <w:rsid w:val="00567D13"/>
    <w:rsid w:val="00567F23"/>
    <w:rsid w:val="00570AEE"/>
    <w:rsid w:val="005712CE"/>
    <w:rsid w:val="00571761"/>
    <w:rsid w:val="00571857"/>
    <w:rsid w:val="00572361"/>
    <w:rsid w:val="0057282A"/>
    <w:rsid w:val="0057370B"/>
    <w:rsid w:val="00573CE5"/>
    <w:rsid w:val="00574292"/>
    <w:rsid w:val="00574565"/>
    <w:rsid w:val="0057487D"/>
    <w:rsid w:val="005754FD"/>
    <w:rsid w:val="00575AA1"/>
    <w:rsid w:val="0057626C"/>
    <w:rsid w:val="00576B56"/>
    <w:rsid w:val="00576EF5"/>
    <w:rsid w:val="00580AF7"/>
    <w:rsid w:val="00580CD8"/>
    <w:rsid w:val="00581846"/>
    <w:rsid w:val="0058184E"/>
    <w:rsid w:val="00582E4A"/>
    <w:rsid w:val="005832D9"/>
    <w:rsid w:val="00585561"/>
    <w:rsid w:val="0058560C"/>
    <w:rsid w:val="00585739"/>
    <w:rsid w:val="0058582F"/>
    <w:rsid w:val="00585EC9"/>
    <w:rsid w:val="00586146"/>
    <w:rsid w:val="0058647B"/>
    <w:rsid w:val="00587689"/>
    <w:rsid w:val="005878C3"/>
    <w:rsid w:val="00587DC8"/>
    <w:rsid w:val="00590213"/>
    <w:rsid w:val="00590DD9"/>
    <w:rsid w:val="00591D26"/>
    <w:rsid w:val="005939E8"/>
    <w:rsid w:val="00593E2B"/>
    <w:rsid w:val="005948C7"/>
    <w:rsid w:val="00596F1D"/>
    <w:rsid w:val="00596F7D"/>
    <w:rsid w:val="005975AC"/>
    <w:rsid w:val="00597A97"/>
    <w:rsid w:val="005A0261"/>
    <w:rsid w:val="005A08D8"/>
    <w:rsid w:val="005A1CD6"/>
    <w:rsid w:val="005A2404"/>
    <w:rsid w:val="005A26F7"/>
    <w:rsid w:val="005A30AD"/>
    <w:rsid w:val="005A315F"/>
    <w:rsid w:val="005A3771"/>
    <w:rsid w:val="005A3826"/>
    <w:rsid w:val="005A403A"/>
    <w:rsid w:val="005A43AF"/>
    <w:rsid w:val="005A47B7"/>
    <w:rsid w:val="005A4885"/>
    <w:rsid w:val="005A5A6D"/>
    <w:rsid w:val="005A6100"/>
    <w:rsid w:val="005A66EB"/>
    <w:rsid w:val="005A7199"/>
    <w:rsid w:val="005A7B6A"/>
    <w:rsid w:val="005B0141"/>
    <w:rsid w:val="005B1A85"/>
    <w:rsid w:val="005B1E16"/>
    <w:rsid w:val="005B3249"/>
    <w:rsid w:val="005B32F1"/>
    <w:rsid w:val="005B32F9"/>
    <w:rsid w:val="005B37F6"/>
    <w:rsid w:val="005B3DC4"/>
    <w:rsid w:val="005B3E3A"/>
    <w:rsid w:val="005B475E"/>
    <w:rsid w:val="005B4AC5"/>
    <w:rsid w:val="005B4C65"/>
    <w:rsid w:val="005B4D15"/>
    <w:rsid w:val="005B50F2"/>
    <w:rsid w:val="005B68B4"/>
    <w:rsid w:val="005B692C"/>
    <w:rsid w:val="005B73DF"/>
    <w:rsid w:val="005B7659"/>
    <w:rsid w:val="005B7A69"/>
    <w:rsid w:val="005C0002"/>
    <w:rsid w:val="005C0139"/>
    <w:rsid w:val="005C10EB"/>
    <w:rsid w:val="005C1815"/>
    <w:rsid w:val="005C2109"/>
    <w:rsid w:val="005C25C6"/>
    <w:rsid w:val="005C42C7"/>
    <w:rsid w:val="005C4809"/>
    <w:rsid w:val="005C6600"/>
    <w:rsid w:val="005C6765"/>
    <w:rsid w:val="005C7727"/>
    <w:rsid w:val="005C7903"/>
    <w:rsid w:val="005D0950"/>
    <w:rsid w:val="005D0A09"/>
    <w:rsid w:val="005D0BE0"/>
    <w:rsid w:val="005D0E4A"/>
    <w:rsid w:val="005D1030"/>
    <w:rsid w:val="005D1CC6"/>
    <w:rsid w:val="005D2022"/>
    <w:rsid w:val="005D2073"/>
    <w:rsid w:val="005D3239"/>
    <w:rsid w:val="005D3ACD"/>
    <w:rsid w:val="005D4AC7"/>
    <w:rsid w:val="005D582A"/>
    <w:rsid w:val="005D5B4D"/>
    <w:rsid w:val="005D69EA"/>
    <w:rsid w:val="005D7592"/>
    <w:rsid w:val="005D76FE"/>
    <w:rsid w:val="005E1659"/>
    <w:rsid w:val="005E17EE"/>
    <w:rsid w:val="005E1914"/>
    <w:rsid w:val="005E2348"/>
    <w:rsid w:val="005E2AD5"/>
    <w:rsid w:val="005E357C"/>
    <w:rsid w:val="005E3CE5"/>
    <w:rsid w:val="005E6896"/>
    <w:rsid w:val="005E7028"/>
    <w:rsid w:val="005E7D4C"/>
    <w:rsid w:val="005F181D"/>
    <w:rsid w:val="005F27EA"/>
    <w:rsid w:val="005F2C81"/>
    <w:rsid w:val="005F3019"/>
    <w:rsid w:val="005F3676"/>
    <w:rsid w:val="005F3B9A"/>
    <w:rsid w:val="005F5BA6"/>
    <w:rsid w:val="005F6671"/>
    <w:rsid w:val="005F74B3"/>
    <w:rsid w:val="005F752F"/>
    <w:rsid w:val="005F7A47"/>
    <w:rsid w:val="005F7B58"/>
    <w:rsid w:val="00600247"/>
    <w:rsid w:val="00600954"/>
    <w:rsid w:val="0060403C"/>
    <w:rsid w:val="0060438A"/>
    <w:rsid w:val="006046ED"/>
    <w:rsid w:val="00605A9A"/>
    <w:rsid w:val="00611371"/>
    <w:rsid w:val="00611C82"/>
    <w:rsid w:val="00611C89"/>
    <w:rsid w:val="00612396"/>
    <w:rsid w:val="006123E8"/>
    <w:rsid w:val="00612535"/>
    <w:rsid w:val="006126C4"/>
    <w:rsid w:val="00612787"/>
    <w:rsid w:val="0061278F"/>
    <w:rsid w:val="00612814"/>
    <w:rsid w:val="00613A5F"/>
    <w:rsid w:val="00613BF5"/>
    <w:rsid w:val="006143B2"/>
    <w:rsid w:val="00615893"/>
    <w:rsid w:val="00615D61"/>
    <w:rsid w:val="00615F10"/>
    <w:rsid w:val="0061754A"/>
    <w:rsid w:val="00617AC7"/>
    <w:rsid w:val="00621044"/>
    <w:rsid w:val="00621D94"/>
    <w:rsid w:val="00621FE9"/>
    <w:rsid w:val="0062258F"/>
    <w:rsid w:val="00623695"/>
    <w:rsid w:val="00623CCD"/>
    <w:rsid w:val="00623CDE"/>
    <w:rsid w:val="006250ED"/>
    <w:rsid w:val="0062529B"/>
    <w:rsid w:val="00625554"/>
    <w:rsid w:val="00625DF4"/>
    <w:rsid w:val="006268DA"/>
    <w:rsid w:val="0062697E"/>
    <w:rsid w:val="006269D2"/>
    <w:rsid w:val="00626F52"/>
    <w:rsid w:val="00626FD9"/>
    <w:rsid w:val="00627736"/>
    <w:rsid w:val="00627BA0"/>
    <w:rsid w:val="006306DC"/>
    <w:rsid w:val="00630997"/>
    <w:rsid w:val="006314B6"/>
    <w:rsid w:val="0063181F"/>
    <w:rsid w:val="0063263E"/>
    <w:rsid w:val="00632D00"/>
    <w:rsid w:val="00633AD6"/>
    <w:rsid w:val="00635425"/>
    <w:rsid w:val="00635CA1"/>
    <w:rsid w:val="00636274"/>
    <w:rsid w:val="0063638E"/>
    <w:rsid w:val="0063717E"/>
    <w:rsid w:val="006405D9"/>
    <w:rsid w:val="006416C9"/>
    <w:rsid w:val="00642803"/>
    <w:rsid w:val="006449BF"/>
    <w:rsid w:val="00644EC2"/>
    <w:rsid w:val="006457AF"/>
    <w:rsid w:val="00645ABD"/>
    <w:rsid w:val="00645C50"/>
    <w:rsid w:val="0064610C"/>
    <w:rsid w:val="006462FA"/>
    <w:rsid w:val="00646D64"/>
    <w:rsid w:val="00647580"/>
    <w:rsid w:val="006500FD"/>
    <w:rsid w:val="0065031A"/>
    <w:rsid w:val="006503E3"/>
    <w:rsid w:val="006505B0"/>
    <w:rsid w:val="006508F7"/>
    <w:rsid w:val="00650FC0"/>
    <w:rsid w:val="006514A0"/>
    <w:rsid w:val="006514A8"/>
    <w:rsid w:val="006519A9"/>
    <w:rsid w:val="006519D4"/>
    <w:rsid w:val="00651C70"/>
    <w:rsid w:val="0065273F"/>
    <w:rsid w:val="00652E00"/>
    <w:rsid w:val="006537B9"/>
    <w:rsid w:val="00653836"/>
    <w:rsid w:val="006543B8"/>
    <w:rsid w:val="00654913"/>
    <w:rsid w:val="00654EAD"/>
    <w:rsid w:val="00654F0C"/>
    <w:rsid w:val="006555C6"/>
    <w:rsid w:val="00655C27"/>
    <w:rsid w:val="00656B91"/>
    <w:rsid w:val="00657A14"/>
    <w:rsid w:val="00657A5C"/>
    <w:rsid w:val="00660A12"/>
    <w:rsid w:val="00661CE1"/>
    <w:rsid w:val="00661D7A"/>
    <w:rsid w:val="00661F55"/>
    <w:rsid w:val="00662777"/>
    <w:rsid w:val="00662C01"/>
    <w:rsid w:val="00662CFB"/>
    <w:rsid w:val="00662E8B"/>
    <w:rsid w:val="00664500"/>
    <w:rsid w:val="00664B47"/>
    <w:rsid w:val="0066635B"/>
    <w:rsid w:val="0066693B"/>
    <w:rsid w:val="00666C3A"/>
    <w:rsid w:val="00666F49"/>
    <w:rsid w:val="00667EC6"/>
    <w:rsid w:val="006703FC"/>
    <w:rsid w:val="00670837"/>
    <w:rsid w:val="00670E53"/>
    <w:rsid w:val="00670FF8"/>
    <w:rsid w:val="00671638"/>
    <w:rsid w:val="00671EC5"/>
    <w:rsid w:val="00672521"/>
    <w:rsid w:val="006731C0"/>
    <w:rsid w:val="0067391C"/>
    <w:rsid w:val="00674E9A"/>
    <w:rsid w:val="00675071"/>
    <w:rsid w:val="006752FD"/>
    <w:rsid w:val="0067539B"/>
    <w:rsid w:val="00676964"/>
    <w:rsid w:val="00676D8E"/>
    <w:rsid w:val="0067764B"/>
    <w:rsid w:val="006778E5"/>
    <w:rsid w:val="00677925"/>
    <w:rsid w:val="00680B0E"/>
    <w:rsid w:val="006810E1"/>
    <w:rsid w:val="00681626"/>
    <w:rsid w:val="00681FC6"/>
    <w:rsid w:val="006834B2"/>
    <w:rsid w:val="00683633"/>
    <w:rsid w:val="006839AE"/>
    <w:rsid w:val="00683B0D"/>
    <w:rsid w:val="00683E5A"/>
    <w:rsid w:val="006840E9"/>
    <w:rsid w:val="00684C31"/>
    <w:rsid w:val="00684C91"/>
    <w:rsid w:val="006853E9"/>
    <w:rsid w:val="00685FAD"/>
    <w:rsid w:val="00686D27"/>
    <w:rsid w:val="00687362"/>
    <w:rsid w:val="006873B3"/>
    <w:rsid w:val="006903DA"/>
    <w:rsid w:val="00692172"/>
    <w:rsid w:val="00692D4D"/>
    <w:rsid w:val="00692EFC"/>
    <w:rsid w:val="00693AFB"/>
    <w:rsid w:val="00693BBA"/>
    <w:rsid w:val="006945C7"/>
    <w:rsid w:val="00694C43"/>
    <w:rsid w:val="00694FBA"/>
    <w:rsid w:val="00695E0A"/>
    <w:rsid w:val="00696081"/>
    <w:rsid w:val="006965A0"/>
    <w:rsid w:val="0069672D"/>
    <w:rsid w:val="0069682B"/>
    <w:rsid w:val="00696A0E"/>
    <w:rsid w:val="006971CF"/>
    <w:rsid w:val="00697281"/>
    <w:rsid w:val="006A0044"/>
    <w:rsid w:val="006A06C0"/>
    <w:rsid w:val="006A0705"/>
    <w:rsid w:val="006A12A2"/>
    <w:rsid w:val="006A21F9"/>
    <w:rsid w:val="006A3712"/>
    <w:rsid w:val="006A3A94"/>
    <w:rsid w:val="006A483C"/>
    <w:rsid w:val="006A559B"/>
    <w:rsid w:val="006A579F"/>
    <w:rsid w:val="006A5C12"/>
    <w:rsid w:val="006A6204"/>
    <w:rsid w:val="006A6545"/>
    <w:rsid w:val="006A657E"/>
    <w:rsid w:val="006A66E8"/>
    <w:rsid w:val="006A7000"/>
    <w:rsid w:val="006A74E4"/>
    <w:rsid w:val="006B0244"/>
    <w:rsid w:val="006B068B"/>
    <w:rsid w:val="006B0847"/>
    <w:rsid w:val="006B0F6C"/>
    <w:rsid w:val="006B2A1C"/>
    <w:rsid w:val="006B3023"/>
    <w:rsid w:val="006B37B2"/>
    <w:rsid w:val="006B3D51"/>
    <w:rsid w:val="006B5480"/>
    <w:rsid w:val="006B5EE0"/>
    <w:rsid w:val="006B6DDA"/>
    <w:rsid w:val="006B7547"/>
    <w:rsid w:val="006B7B71"/>
    <w:rsid w:val="006C0458"/>
    <w:rsid w:val="006C0D27"/>
    <w:rsid w:val="006C144B"/>
    <w:rsid w:val="006C1531"/>
    <w:rsid w:val="006C1F10"/>
    <w:rsid w:val="006C2F13"/>
    <w:rsid w:val="006C416D"/>
    <w:rsid w:val="006C45FA"/>
    <w:rsid w:val="006C48B2"/>
    <w:rsid w:val="006C661B"/>
    <w:rsid w:val="006C70F7"/>
    <w:rsid w:val="006D0B76"/>
    <w:rsid w:val="006D0F0B"/>
    <w:rsid w:val="006D116A"/>
    <w:rsid w:val="006D12FB"/>
    <w:rsid w:val="006D1384"/>
    <w:rsid w:val="006D1650"/>
    <w:rsid w:val="006D1A33"/>
    <w:rsid w:val="006D2260"/>
    <w:rsid w:val="006D26E5"/>
    <w:rsid w:val="006D2C3B"/>
    <w:rsid w:val="006D3260"/>
    <w:rsid w:val="006D469D"/>
    <w:rsid w:val="006D4CFF"/>
    <w:rsid w:val="006D602F"/>
    <w:rsid w:val="006D61E1"/>
    <w:rsid w:val="006D6E24"/>
    <w:rsid w:val="006D729D"/>
    <w:rsid w:val="006D7346"/>
    <w:rsid w:val="006E0897"/>
    <w:rsid w:val="006E17B4"/>
    <w:rsid w:val="006E1C7F"/>
    <w:rsid w:val="006E1E72"/>
    <w:rsid w:val="006E24DF"/>
    <w:rsid w:val="006E2AE0"/>
    <w:rsid w:val="006E44ED"/>
    <w:rsid w:val="006E4FA5"/>
    <w:rsid w:val="006E5F72"/>
    <w:rsid w:val="006E6163"/>
    <w:rsid w:val="006E7ECF"/>
    <w:rsid w:val="006F09B7"/>
    <w:rsid w:val="006F0F96"/>
    <w:rsid w:val="006F19A1"/>
    <w:rsid w:val="006F21A3"/>
    <w:rsid w:val="006F25FF"/>
    <w:rsid w:val="006F2901"/>
    <w:rsid w:val="006F30FC"/>
    <w:rsid w:val="006F3108"/>
    <w:rsid w:val="006F3245"/>
    <w:rsid w:val="006F4514"/>
    <w:rsid w:val="006F574C"/>
    <w:rsid w:val="006F59E9"/>
    <w:rsid w:val="006F5B14"/>
    <w:rsid w:val="006F5EDA"/>
    <w:rsid w:val="006F6ED9"/>
    <w:rsid w:val="006F7D26"/>
    <w:rsid w:val="007002B9"/>
    <w:rsid w:val="00700DDE"/>
    <w:rsid w:val="007011AE"/>
    <w:rsid w:val="00701B4D"/>
    <w:rsid w:val="007021DD"/>
    <w:rsid w:val="007024CA"/>
    <w:rsid w:val="00705399"/>
    <w:rsid w:val="007058F5"/>
    <w:rsid w:val="00706434"/>
    <w:rsid w:val="00707928"/>
    <w:rsid w:val="007105B0"/>
    <w:rsid w:val="00710F47"/>
    <w:rsid w:val="00711C8F"/>
    <w:rsid w:val="0071255D"/>
    <w:rsid w:val="00712DD7"/>
    <w:rsid w:val="00712FA1"/>
    <w:rsid w:val="00713218"/>
    <w:rsid w:val="007137C2"/>
    <w:rsid w:val="0071441C"/>
    <w:rsid w:val="00714927"/>
    <w:rsid w:val="00714DE9"/>
    <w:rsid w:val="00714F49"/>
    <w:rsid w:val="007151B3"/>
    <w:rsid w:val="00715F6E"/>
    <w:rsid w:val="00716B44"/>
    <w:rsid w:val="00716CA1"/>
    <w:rsid w:val="007171F0"/>
    <w:rsid w:val="00717571"/>
    <w:rsid w:val="00717785"/>
    <w:rsid w:val="00720316"/>
    <w:rsid w:val="007213F4"/>
    <w:rsid w:val="00721A28"/>
    <w:rsid w:val="00721C8C"/>
    <w:rsid w:val="007225AF"/>
    <w:rsid w:val="00722CB8"/>
    <w:rsid w:val="00722F32"/>
    <w:rsid w:val="007231D1"/>
    <w:rsid w:val="00724128"/>
    <w:rsid w:val="007243F1"/>
    <w:rsid w:val="00724F54"/>
    <w:rsid w:val="00725061"/>
    <w:rsid w:val="007252AB"/>
    <w:rsid w:val="00725383"/>
    <w:rsid w:val="00726652"/>
    <w:rsid w:val="00726CC4"/>
    <w:rsid w:val="007273D5"/>
    <w:rsid w:val="007278A6"/>
    <w:rsid w:val="00727905"/>
    <w:rsid w:val="0073098A"/>
    <w:rsid w:val="00730BB0"/>
    <w:rsid w:val="007310CC"/>
    <w:rsid w:val="0073174D"/>
    <w:rsid w:val="00732113"/>
    <w:rsid w:val="00732426"/>
    <w:rsid w:val="007328CB"/>
    <w:rsid w:val="00732C3D"/>
    <w:rsid w:val="00733A6E"/>
    <w:rsid w:val="00733ACD"/>
    <w:rsid w:val="00734464"/>
    <w:rsid w:val="007345AD"/>
    <w:rsid w:val="007357D3"/>
    <w:rsid w:val="00735ED6"/>
    <w:rsid w:val="0073623E"/>
    <w:rsid w:val="0073690C"/>
    <w:rsid w:val="00736DB4"/>
    <w:rsid w:val="00737A31"/>
    <w:rsid w:val="00740735"/>
    <w:rsid w:val="00740AF9"/>
    <w:rsid w:val="007411A3"/>
    <w:rsid w:val="00741B0B"/>
    <w:rsid w:val="00742222"/>
    <w:rsid w:val="00742680"/>
    <w:rsid w:val="00742D9C"/>
    <w:rsid w:val="00742F4C"/>
    <w:rsid w:val="007438AF"/>
    <w:rsid w:val="00743988"/>
    <w:rsid w:val="00744560"/>
    <w:rsid w:val="00744A9C"/>
    <w:rsid w:val="00745576"/>
    <w:rsid w:val="00746061"/>
    <w:rsid w:val="0074661D"/>
    <w:rsid w:val="007468F7"/>
    <w:rsid w:val="00746D2F"/>
    <w:rsid w:val="007472B3"/>
    <w:rsid w:val="007512C1"/>
    <w:rsid w:val="00751784"/>
    <w:rsid w:val="00751E70"/>
    <w:rsid w:val="00752BD0"/>
    <w:rsid w:val="00752E84"/>
    <w:rsid w:val="00753D94"/>
    <w:rsid w:val="0075490F"/>
    <w:rsid w:val="00755096"/>
    <w:rsid w:val="00755539"/>
    <w:rsid w:val="00755755"/>
    <w:rsid w:val="007558BF"/>
    <w:rsid w:val="00755C1B"/>
    <w:rsid w:val="00756257"/>
    <w:rsid w:val="007563E0"/>
    <w:rsid w:val="0075681D"/>
    <w:rsid w:val="00756F04"/>
    <w:rsid w:val="00760313"/>
    <w:rsid w:val="00761142"/>
    <w:rsid w:val="00761562"/>
    <w:rsid w:val="00761FB7"/>
    <w:rsid w:val="007622B6"/>
    <w:rsid w:val="00763011"/>
    <w:rsid w:val="0076325F"/>
    <w:rsid w:val="007636EA"/>
    <w:rsid w:val="00763A3A"/>
    <w:rsid w:val="0076444F"/>
    <w:rsid w:val="00765350"/>
    <w:rsid w:val="0076606F"/>
    <w:rsid w:val="0076625C"/>
    <w:rsid w:val="0076673D"/>
    <w:rsid w:val="007667F8"/>
    <w:rsid w:val="00767162"/>
    <w:rsid w:val="0076776C"/>
    <w:rsid w:val="00770025"/>
    <w:rsid w:val="00770796"/>
    <w:rsid w:val="007725D3"/>
    <w:rsid w:val="0077288E"/>
    <w:rsid w:val="00772DAD"/>
    <w:rsid w:val="00772EAF"/>
    <w:rsid w:val="00773103"/>
    <w:rsid w:val="00773DCC"/>
    <w:rsid w:val="00773E9D"/>
    <w:rsid w:val="007741A6"/>
    <w:rsid w:val="00775E94"/>
    <w:rsid w:val="007760CE"/>
    <w:rsid w:val="00777457"/>
    <w:rsid w:val="00780213"/>
    <w:rsid w:val="00780D3D"/>
    <w:rsid w:val="007817CF"/>
    <w:rsid w:val="00781870"/>
    <w:rsid w:val="00782214"/>
    <w:rsid w:val="007824AE"/>
    <w:rsid w:val="00782688"/>
    <w:rsid w:val="0078306D"/>
    <w:rsid w:val="00783397"/>
    <w:rsid w:val="0078445A"/>
    <w:rsid w:val="00784D8A"/>
    <w:rsid w:val="00785381"/>
    <w:rsid w:val="00785DEE"/>
    <w:rsid w:val="007865B3"/>
    <w:rsid w:val="00787659"/>
    <w:rsid w:val="00791581"/>
    <w:rsid w:val="00792878"/>
    <w:rsid w:val="00792962"/>
    <w:rsid w:val="00792B0F"/>
    <w:rsid w:val="00792FD7"/>
    <w:rsid w:val="0079358A"/>
    <w:rsid w:val="007941D8"/>
    <w:rsid w:val="00794DC8"/>
    <w:rsid w:val="00795070"/>
    <w:rsid w:val="00795249"/>
    <w:rsid w:val="00796A9E"/>
    <w:rsid w:val="00796E6D"/>
    <w:rsid w:val="007A09DF"/>
    <w:rsid w:val="007A0E80"/>
    <w:rsid w:val="007A0FC5"/>
    <w:rsid w:val="007A1192"/>
    <w:rsid w:val="007A3790"/>
    <w:rsid w:val="007A37EA"/>
    <w:rsid w:val="007A39BC"/>
    <w:rsid w:val="007A3D33"/>
    <w:rsid w:val="007A4437"/>
    <w:rsid w:val="007A4916"/>
    <w:rsid w:val="007A4EFD"/>
    <w:rsid w:val="007A4F23"/>
    <w:rsid w:val="007A65F6"/>
    <w:rsid w:val="007A67E2"/>
    <w:rsid w:val="007A7CEA"/>
    <w:rsid w:val="007B10F6"/>
    <w:rsid w:val="007B11DE"/>
    <w:rsid w:val="007B1229"/>
    <w:rsid w:val="007B1BB7"/>
    <w:rsid w:val="007B25DF"/>
    <w:rsid w:val="007B2689"/>
    <w:rsid w:val="007B28FD"/>
    <w:rsid w:val="007B295D"/>
    <w:rsid w:val="007B3B50"/>
    <w:rsid w:val="007B5027"/>
    <w:rsid w:val="007B51E5"/>
    <w:rsid w:val="007B549D"/>
    <w:rsid w:val="007B58CE"/>
    <w:rsid w:val="007B5E9F"/>
    <w:rsid w:val="007B6433"/>
    <w:rsid w:val="007B6846"/>
    <w:rsid w:val="007B694E"/>
    <w:rsid w:val="007C0EF7"/>
    <w:rsid w:val="007C1FCF"/>
    <w:rsid w:val="007C21F6"/>
    <w:rsid w:val="007C22B3"/>
    <w:rsid w:val="007C32C0"/>
    <w:rsid w:val="007C4215"/>
    <w:rsid w:val="007C4221"/>
    <w:rsid w:val="007C4BCC"/>
    <w:rsid w:val="007C5103"/>
    <w:rsid w:val="007C59E1"/>
    <w:rsid w:val="007C5AC0"/>
    <w:rsid w:val="007C692E"/>
    <w:rsid w:val="007C6F56"/>
    <w:rsid w:val="007C74F2"/>
    <w:rsid w:val="007C7506"/>
    <w:rsid w:val="007C7B12"/>
    <w:rsid w:val="007C7DA5"/>
    <w:rsid w:val="007D081F"/>
    <w:rsid w:val="007D16C4"/>
    <w:rsid w:val="007D1785"/>
    <w:rsid w:val="007D26AF"/>
    <w:rsid w:val="007D2725"/>
    <w:rsid w:val="007D27B8"/>
    <w:rsid w:val="007D356B"/>
    <w:rsid w:val="007D4825"/>
    <w:rsid w:val="007D489B"/>
    <w:rsid w:val="007D596B"/>
    <w:rsid w:val="007D608B"/>
    <w:rsid w:val="007D6736"/>
    <w:rsid w:val="007D7841"/>
    <w:rsid w:val="007D797C"/>
    <w:rsid w:val="007D7EE2"/>
    <w:rsid w:val="007D7F8F"/>
    <w:rsid w:val="007E17E6"/>
    <w:rsid w:val="007E1AF9"/>
    <w:rsid w:val="007E1EE7"/>
    <w:rsid w:val="007E21A6"/>
    <w:rsid w:val="007E3244"/>
    <w:rsid w:val="007E46AC"/>
    <w:rsid w:val="007E4DC7"/>
    <w:rsid w:val="007E5611"/>
    <w:rsid w:val="007E5642"/>
    <w:rsid w:val="007E6502"/>
    <w:rsid w:val="007E7292"/>
    <w:rsid w:val="007E72BF"/>
    <w:rsid w:val="007E7308"/>
    <w:rsid w:val="007E7EBD"/>
    <w:rsid w:val="007F00F9"/>
    <w:rsid w:val="007F0740"/>
    <w:rsid w:val="007F1963"/>
    <w:rsid w:val="007F22AF"/>
    <w:rsid w:val="007F2336"/>
    <w:rsid w:val="007F2648"/>
    <w:rsid w:val="007F39B3"/>
    <w:rsid w:val="007F4AE5"/>
    <w:rsid w:val="007F4EAB"/>
    <w:rsid w:val="007F591A"/>
    <w:rsid w:val="007F6927"/>
    <w:rsid w:val="007F781F"/>
    <w:rsid w:val="007F79D1"/>
    <w:rsid w:val="007F7C4F"/>
    <w:rsid w:val="007F7EF1"/>
    <w:rsid w:val="008014DA"/>
    <w:rsid w:val="008015A2"/>
    <w:rsid w:val="00801859"/>
    <w:rsid w:val="008022D7"/>
    <w:rsid w:val="00803022"/>
    <w:rsid w:val="00804A32"/>
    <w:rsid w:val="00805125"/>
    <w:rsid w:val="008057A2"/>
    <w:rsid w:val="00805DBC"/>
    <w:rsid w:val="00806091"/>
    <w:rsid w:val="008105D4"/>
    <w:rsid w:val="008111C9"/>
    <w:rsid w:val="0081286A"/>
    <w:rsid w:val="00813277"/>
    <w:rsid w:val="0081330B"/>
    <w:rsid w:val="00814231"/>
    <w:rsid w:val="00815218"/>
    <w:rsid w:val="0081564A"/>
    <w:rsid w:val="0081578A"/>
    <w:rsid w:val="00816D10"/>
    <w:rsid w:val="0081709A"/>
    <w:rsid w:val="0081729E"/>
    <w:rsid w:val="0082019A"/>
    <w:rsid w:val="0082043A"/>
    <w:rsid w:val="008213D9"/>
    <w:rsid w:val="00822604"/>
    <w:rsid w:val="0082298C"/>
    <w:rsid w:val="008235B4"/>
    <w:rsid w:val="0082378B"/>
    <w:rsid w:val="008245C4"/>
    <w:rsid w:val="00824720"/>
    <w:rsid w:val="0082578F"/>
    <w:rsid w:val="00826368"/>
    <w:rsid w:val="008263CA"/>
    <w:rsid w:val="00826706"/>
    <w:rsid w:val="0082684C"/>
    <w:rsid w:val="00827C21"/>
    <w:rsid w:val="008302FD"/>
    <w:rsid w:val="00830435"/>
    <w:rsid w:val="008306CE"/>
    <w:rsid w:val="00830F92"/>
    <w:rsid w:val="008318AB"/>
    <w:rsid w:val="008319BF"/>
    <w:rsid w:val="008319FF"/>
    <w:rsid w:val="00831A70"/>
    <w:rsid w:val="0083292B"/>
    <w:rsid w:val="00832D4B"/>
    <w:rsid w:val="00832EBB"/>
    <w:rsid w:val="00833E21"/>
    <w:rsid w:val="00834C3D"/>
    <w:rsid w:val="00834CD8"/>
    <w:rsid w:val="00834F95"/>
    <w:rsid w:val="00835ADD"/>
    <w:rsid w:val="00836246"/>
    <w:rsid w:val="00836CFC"/>
    <w:rsid w:val="00837243"/>
    <w:rsid w:val="0083785F"/>
    <w:rsid w:val="00837888"/>
    <w:rsid w:val="00837AE9"/>
    <w:rsid w:val="00837EE1"/>
    <w:rsid w:val="008409F8"/>
    <w:rsid w:val="00840F7C"/>
    <w:rsid w:val="00841582"/>
    <w:rsid w:val="008424D1"/>
    <w:rsid w:val="0084257D"/>
    <w:rsid w:val="008425EF"/>
    <w:rsid w:val="00844052"/>
    <w:rsid w:val="00847085"/>
    <w:rsid w:val="008470D1"/>
    <w:rsid w:val="00847CB0"/>
    <w:rsid w:val="008509B1"/>
    <w:rsid w:val="00850ADD"/>
    <w:rsid w:val="00850DD5"/>
    <w:rsid w:val="00850DF7"/>
    <w:rsid w:val="00852331"/>
    <w:rsid w:val="008528C2"/>
    <w:rsid w:val="00852E76"/>
    <w:rsid w:val="008531DC"/>
    <w:rsid w:val="00855656"/>
    <w:rsid w:val="00855D04"/>
    <w:rsid w:val="00855E13"/>
    <w:rsid w:val="00855E92"/>
    <w:rsid w:val="00856313"/>
    <w:rsid w:val="00856773"/>
    <w:rsid w:val="008567E7"/>
    <w:rsid w:val="00856D11"/>
    <w:rsid w:val="00857452"/>
    <w:rsid w:val="00857579"/>
    <w:rsid w:val="00857B26"/>
    <w:rsid w:val="0086019C"/>
    <w:rsid w:val="0086029D"/>
    <w:rsid w:val="008602A4"/>
    <w:rsid w:val="00860332"/>
    <w:rsid w:val="008608AE"/>
    <w:rsid w:val="00860CE3"/>
    <w:rsid w:val="008612BC"/>
    <w:rsid w:val="00861692"/>
    <w:rsid w:val="008616BC"/>
    <w:rsid w:val="008617B7"/>
    <w:rsid w:val="00861D89"/>
    <w:rsid w:val="0086267A"/>
    <w:rsid w:val="00862980"/>
    <w:rsid w:val="0086318D"/>
    <w:rsid w:val="008631C0"/>
    <w:rsid w:val="00863388"/>
    <w:rsid w:val="008635CD"/>
    <w:rsid w:val="00864725"/>
    <w:rsid w:val="0086477C"/>
    <w:rsid w:val="008647ED"/>
    <w:rsid w:val="0086505F"/>
    <w:rsid w:val="008651B2"/>
    <w:rsid w:val="008655E1"/>
    <w:rsid w:val="0086565F"/>
    <w:rsid w:val="008656B6"/>
    <w:rsid w:val="00865B2B"/>
    <w:rsid w:val="00865D7D"/>
    <w:rsid w:val="008662B0"/>
    <w:rsid w:val="008668AA"/>
    <w:rsid w:val="0086693B"/>
    <w:rsid w:val="00866A5C"/>
    <w:rsid w:val="008674DA"/>
    <w:rsid w:val="00867A5E"/>
    <w:rsid w:val="00867DEF"/>
    <w:rsid w:val="00867E0B"/>
    <w:rsid w:val="00871366"/>
    <w:rsid w:val="00871685"/>
    <w:rsid w:val="00871E24"/>
    <w:rsid w:val="008736FD"/>
    <w:rsid w:val="00873952"/>
    <w:rsid w:val="00873AE3"/>
    <w:rsid w:val="00873B2F"/>
    <w:rsid w:val="008743B0"/>
    <w:rsid w:val="00875C77"/>
    <w:rsid w:val="0087738B"/>
    <w:rsid w:val="0088010F"/>
    <w:rsid w:val="00880217"/>
    <w:rsid w:val="00880C11"/>
    <w:rsid w:val="00882921"/>
    <w:rsid w:val="00882FE7"/>
    <w:rsid w:val="00883EA7"/>
    <w:rsid w:val="00884601"/>
    <w:rsid w:val="008849BE"/>
    <w:rsid w:val="00885DA2"/>
    <w:rsid w:val="00886006"/>
    <w:rsid w:val="00886675"/>
    <w:rsid w:val="00886A9D"/>
    <w:rsid w:val="00886B15"/>
    <w:rsid w:val="0088739A"/>
    <w:rsid w:val="00887BFE"/>
    <w:rsid w:val="00890503"/>
    <w:rsid w:val="00891148"/>
    <w:rsid w:val="00892052"/>
    <w:rsid w:val="00893DC0"/>
    <w:rsid w:val="0089423A"/>
    <w:rsid w:val="0089489C"/>
    <w:rsid w:val="00894C2A"/>
    <w:rsid w:val="00894F76"/>
    <w:rsid w:val="008958B3"/>
    <w:rsid w:val="00895BB8"/>
    <w:rsid w:val="0089609F"/>
    <w:rsid w:val="00896482"/>
    <w:rsid w:val="00896925"/>
    <w:rsid w:val="008969A6"/>
    <w:rsid w:val="00896AF4"/>
    <w:rsid w:val="008A1BDC"/>
    <w:rsid w:val="008A1C2A"/>
    <w:rsid w:val="008A1C84"/>
    <w:rsid w:val="008A1F0F"/>
    <w:rsid w:val="008A2528"/>
    <w:rsid w:val="008A3022"/>
    <w:rsid w:val="008A379B"/>
    <w:rsid w:val="008A3ADA"/>
    <w:rsid w:val="008A5226"/>
    <w:rsid w:val="008A58F8"/>
    <w:rsid w:val="008A5CD9"/>
    <w:rsid w:val="008A6049"/>
    <w:rsid w:val="008A7FD0"/>
    <w:rsid w:val="008B0B72"/>
    <w:rsid w:val="008B0DD1"/>
    <w:rsid w:val="008B171B"/>
    <w:rsid w:val="008B18F3"/>
    <w:rsid w:val="008B1DB3"/>
    <w:rsid w:val="008B2120"/>
    <w:rsid w:val="008B2417"/>
    <w:rsid w:val="008B2EE8"/>
    <w:rsid w:val="008B33C2"/>
    <w:rsid w:val="008B3CAF"/>
    <w:rsid w:val="008B4A6D"/>
    <w:rsid w:val="008B5120"/>
    <w:rsid w:val="008B54AD"/>
    <w:rsid w:val="008B5A20"/>
    <w:rsid w:val="008B6245"/>
    <w:rsid w:val="008B744F"/>
    <w:rsid w:val="008C0368"/>
    <w:rsid w:val="008C043E"/>
    <w:rsid w:val="008C0697"/>
    <w:rsid w:val="008C0C08"/>
    <w:rsid w:val="008C0C1B"/>
    <w:rsid w:val="008C0D58"/>
    <w:rsid w:val="008C1B8A"/>
    <w:rsid w:val="008C2B0A"/>
    <w:rsid w:val="008C32BD"/>
    <w:rsid w:val="008C3D80"/>
    <w:rsid w:val="008C3EF2"/>
    <w:rsid w:val="008C4853"/>
    <w:rsid w:val="008C4D1F"/>
    <w:rsid w:val="008C5603"/>
    <w:rsid w:val="008C61B8"/>
    <w:rsid w:val="008C7A32"/>
    <w:rsid w:val="008D0528"/>
    <w:rsid w:val="008D15E1"/>
    <w:rsid w:val="008D198E"/>
    <w:rsid w:val="008D397B"/>
    <w:rsid w:val="008D3A1C"/>
    <w:rsid w:val="008D4393"/>
    <w:rsid w:val="008D44F9"/>
    <w:rsid w:val="008D453D"/>
    <w:rsid w:val="008D4B50"/>
    <w:rsid w:val="008D4C7D"/>
    <w:rsid w:val="008D5396"/>
    <w:rsid w:val="008D62B3"/>
    <w:rsid w:val="008D698A"/>
    <w:rsid w:val="008D74F8"/>
    <w:rsid w:val="008D76E3"/>
    <w:rsid w:val="008D787D"/>
    <w:rsid w:val="008E024F"/>
    <w:rsid w:val="008E065E"/>
    <w:rsid w:val="008E0F4C"/>
    <w:rsid w:val="008E1213"/>
    <w:rsid w:val="008E1858"/>
    <w:rsid w:val="008E199F"/>
    <w:rsid w:val="008E3A56"/>
    <w:rsid w:val="008E3FA6"/>
    <w:rsid w:val="008E4474"/>
    <w:rsid w:val="008E5C4D"/>
    <w:rsid w:val="008E6592"/>
    <w:rsid w:val="008E6683"/>
    <w:rsid w:val="008F0D6B"/>
    <w:rsid w:val="008F1131"/>
    <w:rsid w:val="008F11B6"/>
    <w:rsid w:val="008F1466"/>
    <w:rsid w:val="008F16AE"/>
    <w:rsid w:val="008F17C2"/>
    <w:rsid w:val="008F2594"/>
    <w:rsid w:val="008F2F78"/>
    <w:rsid w:val="008F42E3"/>
    <w:rsid w:val="008F44C3"/>
    <w:rsid w:val="008F467C"/>
    <w:rsid w:val="008F4925"/>
    <w:rsid w:val="008F5785"/>
    <w:rsid w:val="008F5F7D"/>
    <w:rsid w:val="008F6064"/>
    <w:rsid w:val="008F6636"/>
    <w:rsid w:val="008F7DF7"/>
    <w:rsid w:val="009003C5"/>
    <w:rsid w:val="00900DF3"/>
    <w:rsid w:val="009029A3"/>
    <w:rsid w:val="00902D02"/>
    <w:rsid w:val="009033ED"/>
    <w:rsid w:val="00903512"/>
    <w:rsid w:val="00903B3D"/>
    <w:rsid w:val="00904D2F"/>
    <w:rsid w:val="009053AF"/>
    <w:rsid w:val="0090670B"/>
    <w:rsid w:val="00906A91"/>
    <w:rsid w:val="00906E4F"/>
    <w:rsid w:val="009070F3"/>
    <w:rsid w:val="009071A1"/>
    <w:rsid w:val="00907CCD"/>
    <w:rsid w:val="009114CD"/>
    <w:rsid w:val="0091153C"/>
    <w:rsid w:val="0091164A"/>
    <w:rsid w:val="00911933"/>
    <w:rsid w:val="00911FFB"/>
    <w:rsid w:val="00912CF5"/>
    <w:rsid w:val="00912F7F"/>
    <w:rsid w:val="00913730"/>
    <w:rsid w:val="00913FA7"/>
    <w:rsid w:val="0091413F"/>
    <w:rsid w:val="009141EC"/>
    <w:rsid w:val="00914FCF"/>
    <w:rsid w:val="009150FA"/>
    <w:rsid w:val="00915C50"/>
    <w:rsid w:val="00915D0C"/>
    <w:rsid w:val="009165AA"/>
    <w:rsid w:val="009176CC"/>
    <w:rsid w:val="009205E3"/>
    <w:rsid w:val="0092083B"/>
    <w:rsid w:val="0092180A"/>
    <w:rsid w:val="00921AE3"/>
    <w:rsid w:val="00921D0E"/>
    <w:rsid w:val="0092237E"/>
    <w:rsid w:val="009227A6"/>
    <w:rsid w:val="00922866"/>
    <w:rsid w:val="00922C95"/>
    <w:rsid w:val="00923C6B"/>
    <w:rsid w:val="0092442B"/>
    <w:rsid w:val="00924B81"/>
    <w:rsid w:val="00924C10"/>
    <w:rsid w:val="009259A5"/>
    <w:rsid w:val="00925ACD"/>
    <w:rsid w:val="00925D58"/>
    <w:rsid w:val="00926BFD"/>
    <w:rsid w:val="0092749B"/>
    <w:rsid w:val="00930512"/>
    <w:rsid w:val="009318B0"/>
    <w:rsid w:val="009320D7"/>
    <w:rsid w:val="009324DA"/>
    <w:rsid w:val="0093269B"/>
    <w:rsid w:val="00932748"/>
    <w:rsid w:val="0093280B"/>
    <w:rsid w:val="00933399"/>
    <w:rsid w:val="00935290"/>
    <w:rsid w:val="00935CBB"/>
    <w:rsid w:val="00936705"/>
    <w:rsid w:val="00937414"/>
    <w:rsid w:val="009378C2"/>
    <w:rsid w:val="00937AA2"/>
    <w:rsid w:val="009405DC"/>
    <w:rsid w:val="00940CC3"/>
    <w:rsid w:val="00941B96"/>
    <w:rsid w:val="00941DB4"/>
    <w:rsid w:val="009431A8"/>
    <w:rsid w:val="00945585"/>
    <w:rsid w:val="00945BAA"/>
    <w:rsid w:val="009469B6"/>
    <w:rsid w:val="00947511"/>
    <w:rsid w:val="009506D8"/>
    <w:rsid w:val="009515B4"/>
    <w:rsid w:val="009516E0"/>
    <w:rsid w:val="00951A9C"/>
    <w:rsid w:val="009531B4"/>
    <w:rsid w:val="00954042"/>
    <w:rsid w:val="0095407B"/>
    <w:rsid w:val="00954218"/>
    <w:rsid w:val="00954842"/>
    <w:rsid w:val="00955FF6"/>
    <w:rsid w:val="00956459"/>
    <w:rsid w:val="0095762F"/>
    <w:rsid w:val="009606AD"/>
    <w:rsid w:val="009606D5"/>
    <w:rsid w:val="00960903"/>
    <w:rsid w:val="00960DEC"/>
    <w:rsid w:val="00960EE1"/>
    <w:rsid w:val="009624B8"/>
    <w:rsid w:val="009625AA"/>
    <w:rsid w:val="009628B2"/>
    <w:rsid w:val="0096346C"/>
    <w:rsid w:val="009634DA"/>
    <w:rsid w:val="00963A0D"/>
    <w:rsid w:val="00963B00"/>
    <w:rsid w:val="00963BD5"/>
    <w:rsid w:val="00963C7A"/>
    <w:rsid w:val="00964059"/>
    <w:rsid w:val="00964FBE"/>
    <w:rsid w:val="009650E0"/>
    <w:rsid w:val="00965BA2"/>
    <w:rsid w:val="00965E13"/>
    <w:rsid w:val="00965E75"/>
    <w:rsid w:val="00966001"/>
    <w:rsid w:val="009661B3"/>
    <w:rsid w:val="00966892"/>
    <w:rsid w:val="00966F84"/>
    <w:rsid w:val="00967134"/>
    <w:rsid w:val="009679C3"/>
    <w:rsid w:val="00967B84"/>
    <w:rsid w:val="00967BFE"/>
    <w:rsid w:val="00967C06"/>
    <w:rsid w:val="00967DF6"/>
    <w:rsid w:val="00967F90"/>
    <w:rsid w:val="009702DB"/>
    <w:rsid w:val="0097041F"/>
    <w:rsid w:val="00970F22"/>
    <w:rsid w:val="00971268"/>
    <w:rsid w:val="0097158F"/>
    <w:rsid w:val="00971AD8"/>
    <w:rsid w:val="00971EAF"/>
    <w:rsid w:val="009721BD"/>
    <w:rsid w:val="00972373"/>
    <w:rsid w:val="009730C7"/>
    <w:rsid w:val="0097362E"/>
    <w:rsid w:val="00973A10"/>
    <w:rsid w:val="00973E53"/>
    <w:rsid w:val="009742CE"/>
    <w:rsid w:val="009751D7"/>
    <w:rsid w:val="00975695"/>
    <w:rsid w:val="00975812"/>
    <w:rsid w:val="00975E76"/>
    <w:rsid w:val="00976CC9"/>
    <w:rsid w:val="00976DD6"/>
    <w:rsid w:val="00976FA1"/>
    <w:rsid w:val="009777C0"/>
    <w:rsid w:val="00977E5E"/>
    <w:rsid w:val="0098072A"/>
    <w:rsid w:val="00980B5A"/>
    <w:rsid w:val="00980FB3"/>
    <w:rsid w:val="00981092"/>
    <w:rsid w:val="00982659"/>
    <w:rsid w:val="00982CEF"/>
    <w:rsid w:val="00982D8A"/>
    <w:rsid w:val="00983166"/>
    <w:rsid w:val="00983593"/>
    <w:rsid w:val="009840A8"/>
    <w:rsid w:val="009847BC"/>
    <w:rsid w:val="00984FB9"/>
    <w:rsid w:val="0098509F"/>
    <w:rsid w:val="00986474"/>
    <w:rsid w:val="00987391"/>
    <w:rsid w:val="00987F02"/>
    <w:rsid w:val="00987F37"/>
    <w:rsid w:val="00990CB4"/>
    <w:rsid w:val="00991FD0"/>
    <w:rsid w:val="0099263B"/>
    <w:rsid w:val="0099281E"/>
    <w:rsid w:val="00993C15"/>
    <w:rsid w:val="00994102"/>
    <w:rsid w:val="009941C4"/>
    <w:rsid w:val="00994998"/>
    <w:rsid w:val="009951D3"/>
    <w:rsid w:val="00995D7E"/>
    <w:rsid w:val="00995E93"/>
    <w:rsid w:val="009963A5"/>
    <w:rsid w:val="00996B16"/>
    <w:rsid w:val="009972A4"/>
    <w:rsid w:val="00997980"/>
    <w:rsid w:val="00997A0B"/>
    <w:rsid w:val="00997B8A"/>
    <w:rsid w:val="00997DF9"/>
    <w:rsid w:val="009A0AE6"/>
    <w:rsid w:val="009A18D3"/>
    <w:rsid w:val="009A3550"/>
    <w:rsid w:val="009A35BF"/>
    <w:rsid w:val="009A36AF"/>
    <w:rsid w:val="009A3BE6"/>
    <w:rsid w:val="009A4605"/>
    <w:rsid w:val="009A47F3"/>
    <w:rsid w:val="009A4F46"/>
    <w:rsid w:val="009A528D"/>
    <w:rsid w:val="009A68D5"/>
    <w:rsid w:val="009A6B26"/>
    <w:rsid w:val="009A6BAC"/>
    <w:rsid w:val="009A6BC7"/>
    <w:rsid w:val="009A6F5A"/>
    <w:rsid w:val="009A7126"/>
    <w:rsid w:val="009A730C"/>
    <w:rsid w:val="009B0B3E"/>
    <w:rsid w:val="009B12F4"/>
    <w:rsid w:val="009B1A50"/>
    <w:rsid w:val="009B256E"/>
    <w:rsid w:val="009B2D33"/>
    <w:rsid w:val="009B2EA4"/>
    <w:rsid w:val="009B4854"/>
    <w:rsid w:val="009B546B"/>
    <w:rsid w:val="009B54E7"/>
    <w:rsid w:val="009B5D4C"/>
    <w:rsid w:val="009B5F61"/>
    <w:rsid w:val="009B6428"/>
    <w:rsid w:val="009B662F"/>
    <w:rsid w:val="009B6A40"/>
    <w:rsid w:val="009B6AFE"/>
    <w:rsid w:val="009B6B17"/>
    <w:rsid w:val="009B73BE"/>
    <w:rsid w:val="009B7F3D"/>
    <w:rsid w:val="009B7F86"/>
    <w:rsid w:val="009C0B2F"/>
    <w:rsid w:val="009C1B37"/>
    <w:rsid w:val="009C1BDA"/>
    <w:rsid w:val="009C1C8B"/>
    <w:rsid w:val="009C1FB4"/>
    <w:rsid w:val="009C1FD6"/>
    <w:rsid w:val="009C283F"/>
    <w:rsid w:val="009C2CBC"/>
    <w:rsid w:val="009C4537"/>
    <w:rsid w:val="009C4603"/>
    <w:rsid w:val="009C5CAA"/>
    <w:rsid w:val="009C639B"/>
    <w:rsid w:val="009C66C4"/>
    <w:rsid w:val="009C6B90"/>
    <w:rsid w:val="009D0CF0"/>
    <w:rsid w:val="009D2526"/>
    <w:rsid w:val="009D33CE"/>
    <w:rsid w:val="009D3D68"/>
    <w:rsid w:val="009D3DC1"/>
    <w:rsid w:val="009D3EC7"/>
    <w:rsid w:val="009D49E7"/>
    <w:rsid w:val="009D4E80"/>
    <w:rsid w:val="009D55F4"/>
    <w:rsid w:val="009D654F"/>
    <w:rsid w:val="009D668F"/>
    <w:rsid w:val="009D6F34"/>
    <w:rsid w:val="009D7390"/>
    <w:rsid w:val="009D7EEE"/>
    <w:rsid w:val="009E03CF"/>
    <w:rsid w:val="009E073E"/>
    <w:rsid w:val="009E0BB9"/>
    <w:rsid w:val="009E0FDC"/>
    <w:rsid w:val="009E15CB"/>
    <w:rsid w:val="009E1654"/>
    <w:rsid w:val="009E42DF"/>
    <w:rsid w:val="009E4AC6"/>
    <w:rsid w:val="009E5456"/>
    <w:rsid w:val="009E6089"/>
    <w:rsid w:val="009E67CF"/>
    <w:rsid w:val="009E77AD"/>
    <w:rsid w:val="009F02A3"/>
    <w:rsid w:val="009F0811"/>
    <w:rsid w:val="009F0F3F"/>
    <w:rsid w:val="009F0FE5"/>
    <w:rsid w:val="009F177A"/>
    <w:rsid w:val="009F19B3"/>
    <w:rsid w:val="009F206C"/>
    <w:rsid w:val="009F2430"/>
    <w:rsid w:val="009F244E"/>
    <w:rsid w:val="009F2587"/>
    <w:rsid w:val="009F2D73"/>
    <w:rsid w:val="009F3072"/>
    <w:rsid w:val="009F385D"/>
    <w:rsid w:val="009F3B89"/>
    <w:rsid w:val="009F439F"/>
    <w:rsid w:val="009F44DB"/>
    <w:rsid w:val="009F44FF"/>
    <w:rsid w:val="009F55A1"/>
    <w:rsid w:val="009F55E5"/>
    <w:rsid w:val="009F57FA"/>
    <w:rsid w:val="009F7657"/>
    <w:rsid w:val="009F7B68"/>
    <w:rsid w:val="009F7DAE"/>
    <w:rsid w:val="009F7E68"/>
    <w:rsid w:val="00A00030"/>
    <w:rsid w:val="00A0078E"/>
    <w:rsid w:val="00A025F7"/>
    <w:rsid w:val="00A02665"/>
    <w:rsid w:val="00A031B9"/>
    <w:rsid w:val="00A03EEC"/>
    <w:rsid w:val="00A03FA8"/>
    <w:rsid w:val="00A04AC4"/>
    <w:rsid w:val="00A0516B"/>
    <w:rsid w:val="00A05892"/>
    <w:rsid w:val="00A05F56"/>
    <w:rsid w:val="00A0626F"/>
    <w:rsid w:val="00A063F7"/>
    <w:rsid w:val="00A065CC"/>
    <w:rsid w:val="00A0689A"/>
    <w:rsid w:val="00A06B07"/>
    <w:rsid w:val="00A0762A"/>
    <w:rsid w:val="00A07C83"/>
    <w:rsid w:val="00A115D6"/>
    <w:rsid w:val="00A11EF4"/>
    <w:rsid w:val="00A1237B"/>
    <w:rsid w:val="00A12ACD"/>
    <w:rsid w:val="00A130FA"/>
    <w:rsid w:val="00A13472"/>
    <w:rsid w:val="00A13C13"/>
    <w:rsid w:val="00A13E87"/>
    <w:rsid w:val="00A14065"/>
    <w:rsid w:val="00A15C01"/>
    <w:rsid w:val="00A162B3"/>
    <w:rsid w:val="00A16E54"/>
    <w:rsid w:val="00A173D2"/>
    <w:rsid w:val="00A17DCB"/>
    <w:rsid w:val="00A2011D"/>
    <w:rsid w:val="00A205DB"/>
    <w:rsid w:val="00A207CF"/>
    <w:rsid w:val="00A21EAD"/>
    <w:rsid w:val="00A22499"/>
    <w:rsid w:val="00A22B25"/>
    <w:rsid w:val="00A22B95"/>
    <w:rsid w:val="00A22D6A"/>
    <w:rsid w:val="00A22D73"/>
    <w:rsid w:val="00A23159"/>
    <w:rsid w:val="00A23C64"/>
    <w:rsid w:val="00A23D3A"/>
    <w:rsid w:val="00A25297"/>
    <w:rsid w:val="00A25E5E"/>
    <w:rsid w:val="00A27903"/>
    <w:rsid w:val="00A27C1C"/>
    <w:rsid w:val="00A27F8E"/>
    <w:rsid w:val="00A31849"/>
    <w:rsid w:val="00A31864"/>
    <w:rsid w:val="00A31A86"/>
    <w:rsid w:val="00A31CBF"/>
    <w:rsid w:val="00A32396"/>
    <w:rsid w:val="00A323A0"/>
    <w:rsid w:val="00A3271E"/>
    <w:rsid w:val="00A33186"/>
    <w:rsid w:val="00A333E2"/>
    <w:rsid w:val="00A33938"/>
    <w:rsid w:val="00A33A64"/>
    <w:rsid w:val="00A34450"/>
    <w:rsid w:val="00A35060"/>
    <w:rsid w:val="00A35066"/>
    <w:rsid w:val="00A353D8"/>
    <w:rsid w:val="00A35579"/>
    <w:rsid w:val="00A35873"/>
    <w:rsid w:val="00A35EBD"/>
    <w:rsid w:val="00A3606C"/>
    <w:rsid w:val="00A36193"/>
    <w:rsid w:val="00A36FD2"/>
    <w:rsid w:val="00A37660"/>
    <w:rsid w:val="00A37872"/>
    <w:rsid w:val="00A37DCF"/>
    <w:rsid w:val="00A402E7"/>
    <w:rsid w:val="00A40631"/>
    <w:rsid w:val="00A4188D"/>
    <w:rsid w:val="00A41B40"/>
    <w:rsid w:val="00A42292"/>
    <w:rsid w:val="00A42B99"/>
    <w:rsid w:val="00A42ED2"/>
    <w:rsid w:val="00A431E4"/>
    <w:rsid w:val="00A432AC"/>
    <w:rsid w:val="00A437A2"/>
    <w:rsid w:val="00A43F8B"/>
    <w:rsid w:val="00A44994"/>
    <w:rsid w:val="00A451D2"/>
    <w:rsid w:val="00A45EE1"/>
    <w:rsid w:val="00A464EC"/>
    <w:rsid w:val="00A465F5"/>
    <w:rsid w:val="00A46602"/>
    <w:rsid w:val="00A4681C"/>
    <w:rsid w:val="00A50629"/>
    <w:rsid w:val="00A50A48"/>
    <w:rsid w:val="00A52A69"/>
    <w:rsid w:val="00A53C3B"/>
    <w:rsid w:val="00A53D92"/>
    <w:rsid w:val="00A53FA4"/>
    <w:rsid w:val="00A543B4"/>
    <w:rsid w:val="00A54E3A"/>
    <w:rsid w:val="00A554BD"/>
    <w:rsid w:val="00A5632F"/>
    <w:rsid w:val="00A5639F"/>
    <w:rsid w:val="00A566FF"/>
    <w:rsid w:val="00A56AE3"/>
    <w:rsid w:val="00A5714E"/>
    <w:rsid w:val="00A574CC"/>
    <w:rsid w:val="00A62434"/>
    <w:rsid w:val="00A62B32"/>
    <w:rsid w:val="00A62D34"/>
    <w:rsid w:val="00A62D74"/>
    <w:rsid w:val="00A62D8B"/>
    <w:rsid w:val="00A62E4C"/>
    <w:rsid w:val="00A634AA"/>
    <w:rsid w:val="00A6563E"/>
    <w:rsid w:val="00A66A93"/>
    <w:rsid w:val="00A67477"/>
    <w:rsid w:val="00A6767B"/>
    <w:rsid w:val="00A67772"/>
    <w:rsid w:val="00A67B24"/>
    <w:rsid w:val="00A7016E"/>
    <w:rsid w:val="00A70325"/>
    <w:rsid w:val="00A70980"/>
    <w:rsid w:val="00A709E9"/>
    <w:rsid w:val="00A70BAF"/>
    <w:rsid w:val="00A71C04"/>
    <w:rsid w:val="00A71D9E"/>
    <w:rsid w:val="00A727DF"/>
    <w:rsid w:val="00A727F9"/>
    <w:rsid w:val="00A72BAF"/>
    <w:rsid w:val="00A72D00"/>
    <w:rsid w:val="00A73018"/>
    <w:rsid w:val="00A73630"/>
    <w:rsid w:val="00A7437F"/>
    <w:rsid w:val="00A748AC"/>
    <w:rsid w:val="00A748F8"/>
    <w:rsid w:val="00A749F6"/>
    <w:rsid w:val="00A74AC1"/>
    <w:rsid w:val="00A74C60"/>
    <w:rsid w:val="00A7502A"/>
    <w:rsid w:val="00A77903"/>
    <w:rsid w:val="00A8088F"/>
    <w:rsid w:val="00A822F0"/>
    <w:rsid w:val="00A82F7B"/>
    <w:rsid w:val="00A83B9F"/>
    <w:rsid w:val="00A84060"/>
    <w:rsid w:val="00A845D8"/>
    <w:rsid w:val="00A84673"/>
    <w:rsid w:val="00A8658E"/>
    <w:rsid w:val="00A86639"/>
    <w:rsid w:val="00A86ACA"/>
    <w:rsid w:val="00A86E41"/>
    <w:rsid w:val="00A87ACF"/>
    <w:rsid w:val="00A9033E"/>
    <w:rsid w:val="00A905A9"/>
    <w:rsid w:val="00A918EE"/>
    <w:rsid w:val="00A92441"/>
    <w:rsid w:val="00A92668"/>
    <w:rsid w:val="00A92845"/>
    <w:rsid w:val="00A92C18"/>
    <w:rsid w:val="00A93B13"/>
    <w:rsid w:val="00A941B6"/>
    <w:rsid w:val="00A94C90"/>
    <w:rsid w:val="00A94D37"/>
    <w:rsid w:val="00A95610"/>
    <w:rsid w:val="00A9597C"/>
    <w:rsid w:val="00A9598E"/>
    <w:rsid w:val="00A964EA"/>
    <w:rsid w:val="00A96A3B"/>
    <w:rsid w:val="00A973BF"/>
    <w:rsid w:val="00AA1371"/>
    <w:rsid w:val="00AA21A6"/>
    <w:rsid w:val="00AA2823"/>
    <w:rsid w:val="00AA2F1B"/>
    <w:rsid w:val="00AA3699"/>
    <w:rsid w:val="00AA3BB5"/>
    <w:rsid w:val="00AA4378"/>
    <w:rsid w:val="00AA580C"/>
    <w:rsid w:val="00AA5884"/>
    <w:rsid w:val="00AA65E8"/>
    <w:rsid w:val="00AA72C8"/>
    <w:rsid w:val="00AA76ED"/>
    <w:rsid w:val="00AA780C"/>
    <w:rsid w:val="00AA7F51"/>
    <w:rsid w:val="00AB06C5"/>
    <w:rsid w:val="00AB0AB4"/>
    <w:rsid w:val="00AB171C"/>
    <w:rsid w:val="00AB2198"/>
    <w:rsid w:val="00AB2359"/>
    <w:rsid w:val="00AB2973"/>
    <w:rsid w:val="00AB34D4"/>
    <w:rsid w:val="00AB380A"/>
    <w:rsid w:val="00AB3B0E"/>
    <w:rsid w:val="00AB3BE2"/>
    <w:rsid w:val="00AB5DFF"/>
    <w:rsid w:val="00AB6656"/>
    <w:rsid w:val="00AB6A8F"/>
    <w:rsid w:val="00AB7DBA"/>
    <w:rsid w:val="00AC00B0"/>
    <w:rsid w:val="00AC01D8"/>
    <w:rsid w:val="00AC0E2E"/>
    <w:rsid w:val="00AC0F8A"/>
    <w:rsid w:val="00AC104E"/>
    <w:rsid w:val="00AC15F9"/>
    <w:rsid w:val="00AC2B28"/>
    <w:rsid w:val="00AC2BF6"/>
    <w:rsid w:val="00AC317C"/>
    <w:rsid w:val="00AC3AD3"/>
    <w:rsid w:val="00AC49C4"/>
    <w:rsid w:val="00AC50E5"/>
    <w:rsid w:val="00AC521E"/>
    <w:rsid w:val="00AC5469"/>
    <w:rsid w:val="00AC5F29"/>
    <w:rsid w:val="00AC6228"/>
    <w:rsid w:val="00AC65D9"/>
    <w:rsid w:val="00AC7BD4"/>
    <w:rsid w:val="00AD006C"/>
    <w:rsid w:val="00AD0EAD"/>
    <w:rsid w:val="00AD174C"/>
    <w:rsid w:val="00AD2186"/>
    <w:rsid w:val="00AD2883"/>
    <w:rsid w:val="00AD2F85"/>
    <w:rsid w:val="00AD33F3"/>
    <w:rsid w:val="00AD3530"/>
    <w:rsid w:val="00AD48BA"/>
    <w:rsid w:val="00AD53B8"/>
    <w:rsid w:val="00AD6084"/>
    <w:rsid w:val="00AD67F3"/>
    <w:rsid w:val="00AD68A6"/>
    <w:rsid w:val="00AD6A14"/>
    <w:rsid w:val="00AE0020"/>
    <w:rsid w:val="00AE090B"/>
    <w:rsid w:val="00AE0DC6"/>
    <w:rsid w:val="00AE0DEB"/>
    <w:rsid w:val="00AE21E0"/>
    <w:rsid w:val="00AE27D8"/>
    <w:rsid w:val="00AE2FBF"/>
    <w:rsid w:val="00AE3008"/>
    <w:rsid w:val="00AE39C2"/>
    <w:rsid w:val="00AE5E55"/>
    <w:rsid w:val="00AE764D"/>
    <w:rsid w:val="00AF04E4"/>
    <w:rsid w:val="00AF08C6"/>
    <w:rsid w:val="00AF0AFD"/>
    <w:rsid w:val="00AF0E60"/>
    <w:rsid w:val="00AF0F82"/>
    <w:rsid w:val="00AF1979"/>
    <w:rsid w:val="00AF1C98"/>
    <w:rsid w:val="00AF24DA"/>
    <w:rsid w:val="00AF27F5"/>
    <w:rsid w:val="00AF30CD"/>
    <w:rsid w:val="00AF342A"/>
    <w:rsid w:val="00AF45AE"/>
    <w:rsid w:val="00AF5094"/>
    <w:rsid w:val="00AF56F5"/>
    <w:rsid w:val="00AF5EAF"/>
    <w:rsid w:val="00AF68C9"/>
    <w:rsid w:val="00AF7954"/>
    <w:rsid w:val="00B0004F"/>
    <w:rsid w:val="00B003E6"/>
    <w:rsid w:val="00B0044D"/>
    <w:rsid w:val="00B00D58"/>
    <w:rsid w:val="00B01725"/>
    <w:rsid w:val="00B0287F"/>
    <w:rsid w:val="00B02A00"/>
    <w:rsid w:val="00B037B7"/>
    <w:rsid w:val="00B048C0"/>
    <w:rsid w:val="00B049DD"/>
    <w:rsid w:val="00B068DF"/>
    <w:rsid w:val="00B07013"/>
    <w:rsid w:val="00B078B2"/>
    <w:rsid w:val="00B07CCB"/>
    <w:rsid w:val="00B07DAB"/>
    <w:rsid w:val="00B10DE7"/>
    <w:rsid w:val="00B114DA"/>
    <w:rsid w:val="00B11EAF"/>
    <w:rsid w:val="00B12D95"/>
    <w:rsid w:val="00B1455F"/>
    <w:rsid w:val="00B14808"/>
    <w:rsid w:val="00B15303"/>
    <w:rsid w:val="00B15614"/>
    <w:rsid w:val="00B15AEE"/>
    <w:rsid w:val="00B16D84"/>
    <w:rsid w:val="00B172AE"/>
    <w:rsid w:val="00B17C05"/>
    <w:rsid w:val="00B17FB6"/>
    <w:rsid w:val="00B20D18"/>
    <w:rsid w:val="00B20DC9"/>
    <w:rsid w:val="00B21207"/>
    <w:rsid w:val="00B21ACA"/>
    <w:rsid w:val="00B22732"/>
    <w:rsid w:val="00B23261"/>
    <w:rsid w:val="00B248A3"/>
    <w:rsid w:val="00B25451"/>
    <w:rsid w:val="00B254C0"/>
    <w:rsid w:val="00B25A1C"/>
    <w:rsid w:val="00B25BC3"/>
    <w:rsid w:val="00B25FE2"/>
    <w:rsid w:val="00B2657D"/>
    <w:rsid w:val="00B26FA7"/>
    <w:rsid w:val="00B279FB"/>
    <w:rsid w:val="00B27C87"/>
    <w:rsid w:val="00B300DA"/>
    <w:rsid w:val="00B3015A"/>
    <w:rsid w:val="00B314B7"/>
    <w:rsid w:val="00B316EC"/>
    <w:rsid w:val="00B3181B"/>
    <w:rsid w:val="00B33598"/>
    <w:rsid w:val="00B337CE"/>
    <w:rsid w:val="00B3421D"/>
    <w:rsid w:val="00B35AAE"/>
    <w:rsid w:val="00B3622D"/>
    <w:rsid w:val="00B36465"/>
    <w:rsid w:val="00B36F76"/>
    <w:rsid w:val="00B375A8"/>
    <w:rsid w:val="00B37C83"/>
    <w:rsid w:val="00B404F0"/>
    <w:rsid w:val="00B405CC"/>
    <w:rsid w:val="00B405D0"/>
    <w:rsid w:val="00B40EED"/>
    <w:rsid w:val="00B41A72"/>
    <w:rsid w:val="00B427F2"/>
    <w:rsid w:val="00B43D27"/>
    <w:rsid w:val="00B43EF7"/>
    <w:rsid w:val="00B44974"/>
    <w:rsid w:val="00B45645"/>
    <w:rsid w:val="00B45647"/>
    <w:rsid w:val="00B46252"/>
    <w:rsid w:val="00B46C9A"/>
    <w:rsid w:val="00B4763B"/>
    <w:rsid w:val="00B477DD"/>
    <w:rsid w:val="00B47CD4"/>
    <w:rsid w:val="00B47FCE"/>
    <w:rsid w:val="00B50446"/>
    <w:rsid w:val="00B505B4"/>
    <w:rsid w:val="00B50ADF"/>
    <w:rsid w:val="00B50B3C"/>
    <w:rsid w:val="00B5170E"/>
    <w:rsid w:val="00B52A65"/>
    <w:rsid w:val="00B531BE"/>
    <w:rsid w:val="00B538E9"/>
    <w:rsid w:val="00B53D8D"/>
    <w:rsid w:val="00B53EA3"/>
    <w:rsid w:val="00B55008"/>
    <w:rsid w:val="00B554B2"/>
    <w:rsid w:val="00B5679A"/>
    <w:rsid w:val="00B6292A"/>
    <w:rsid w:val="00B62D53"/>
    <w:rsid w:val="00B64F9F"/>
    <w:rsid w:val="00B658C3"/>
    <w:rsid w:val="00B65E47"/>
    <w:rsid w:val="00B65ED7"/>
    <w:rsid w:val="00B662C4"/>
    <w:rsid w:val="00B704A4"/>
    <w:rsid w:val="00B70579"/>
    <w:rsid w:val="00B70A5C"/>
    <w:rsid w:val="00B71F64"/>
    <w:rsid w:val="00B72681"/>
    <w:rsid w:val="00B73A61"/>
    <w:rsid w:val="00B74685"/>
    <w:rsid w:val="00B748EA"/>
    <w:rsid w:val="00B74C3A"/>
    <w:rsid w:val="00B75628"/>
    <w:rsid w:val="00B76A3F"/>
    <w:rsid w:val="00B76D4E"/>
    <w:rsid w:val="00B773BC"/>
    <w:rsid w:val="00B773DB"/>
    <w:rsid w:val="00B7769E"/>
    <w:rsid w:val="00B77766"/>
    <w:rsid w:val="00B77770"/>
    <w:rsid w:val="00B802CE"/>
    <w:rsid w:val="00B8044E"/>
    <w:rsid w:val="00B80A03"/>
    <w:rsid w:val="00B80DA5"/>
    <w:rsid w:val="00B8251B"/>
    <w:rsid w:val="00B828BD"/>
    <w:rsid w:val="00B82FDD"/>
    <w:rsid w:val="00B839F0"/>
    <w:rsid w:val="00B840D2"/>
    <w:rsid w:val="00B84EC7"/>
    <w:rsid w:val="00B84F4A"/>
    <w:rsid w:val="00B85BAF"/>
    <w:rsid w:val="00B85DD4"/>
    <w:rsid w:val="00B85F57"/>
    <w:rsid w:val="00B864CA"/>
    <w:rsid w:val="00B864FE"/>
    <w:rsid w:val="00B86576"/>
    <w:rsid w:val="00B865E6"/>
    <w:rsid w:val="00B875F7"/>
    <w:rsid w:val="00B87AA7"/>
    <w:rsid w:val="00B87BB0"/>
    <w:rsid w:val="00B907C1"/>
    <w:rsid w:val="00B90901"/>
    <w:rsid w:val="00B90F78"/>
    <w:rsid w:val="00B913B3"/>
    <w:rsid w:val="00B91DA9"/>
    <w:rsid w:val="00B929DC"/>
    <w:rsid w:val="00B92A77"/>
    <w:rsid w:val="00B936A1"/>
    <w:rsid w:val="00B94233"/>
    <w:rsid w:val="00B94A43"/>
    <w:rsid w:val="00B95E99"/>
    <w:rsid w:val="00B96016"/>
    <w:rsid w:val="00B97531"/>
    <w:rsid w:val="00BA0D97"/>
    <w:rsid w:val="00BA1790"/>
    <w:rsid w:val="00BA1800"/>
    <w:rsid w:val="00BA1BD3"/>
    <w:rsid w:val="00BA2118"/>
    <w:rsid w:val="00BA267D"/>
    <w:rsid w:val="00BA281E"/>
    <w:rsid w:val="00BA309C"/>
    <w:rsid w:val="00BA33B3"/>
    <w:rsid w:val="00BA3911"/>
    <w:rsid w:val="00BA397C"/>
    <w:rsid w:val="00BA4022"/>
    <w:rsid w:val="00BA41D0"/>
    <w:rsid w:val="00BA4283"/>
    <w:rsid w:val="00BA5561"/>
    <w:rsid w:val="00BA56F8"/>
    <w:rsid w:val="00BA5909"/>
    <w:rsid w:val="00BA6335"/>
    <w:rsid w:val="00BA67F0"/>
    <w:rsid w:val="00BA7AF9"/>
    <w:rsid w:val="00BA7CE0"/>
    <w:rsid w:val="00BA7ED7"/>
    <w:rsid w:val="00BB0ABB"/>
    <w:rsid w:val="00BB1636"/>
    <w:rsid w:val="00BB171A"/>
    <w:rsid w:val="00BB29F1"/>
    <w:rsid w:val="00BB2C41"/>
    <w:rsid w:val="00BB31B4"/>
    <w:rsid w:val="00BB3C8B"/>
    <w:rsid w:val="00BB4730"/>
    <w:rsid w:val="00BB483D"/>
    <w:rsid w:val="00BB4D6E"/>
    <w:rsid w:val="00BB4D9F"/>
    <w:rsid w:val="00BB4E38"/>
    <w:rsid w:val="00BB5095"/>
    <w:rsid w:val="00BB50B3"/>
    <w:rsid w:val="00BB52E1"/>
    <w:rsid w:val="00BB550F"/>
    <w:rsid w:val="00BB6C96"/>
    <w:rsid w:val="00BB79E7"/>
    <w:rsid w:val="00BB7D08"/>
    <w:rsid w:val="00BC0251"/>
    <w:rsid w:val="00BC0B8E"/>
    <w:rsid w:val="00BC0C5F"/>
    <w:rsid w:val="00BC1348"/>
    <w:rsid w:val="00BC236A"/>
    <w:rsid w:val="00BC2459"/>
    <w:rsid w:val="00BC2B03"/>
    <w:rsid w:val="00BC2B88"/>
    <w:rsid w:val="00BC343E"/>
    <w:rsid w:val="00BC3782"/>
    <w:rsid w:val="00BC6976"/>
    <w:rsid w:val="00BC6B6D"/>
    <w:rsid w:val="00BD0617"/>
    <w:rsid w:val="00BD083F"/>
    <w:rsid w:val="00BD15C3"/>
    <w:rsid w:val="00BD15E0"/>
    <w:rsid w:val="00BD178C"/>
    <w:rsid w:val="00BD1CC8"/>
    <w:rsid w:val="00BD282A"/>
    <w:rsid w:val="00BD30F3"/>
    <w:rsid w:val="00BD36DF"/>
    <w:rsid w:val="00BD40B0"/>
    <w:rsid w:val="00BD4115"/>
    <w:rsid w:val="00BD44BB"/>
    <w:rsid w:val="00BD6144"/>
    <w:rsid w:val="00BD6632"/>
    <w:rsid w:val="00BD7872"/>
    <w:rsid w:val="00BD7A79"/>
    <w:rsid w:val="00BE02A4"/>
    <w:rsid w:val="00BE1781"/>
    <w:rsid w:val="00BE2D03"/>
    <w:rsid w:val="00BE4A2F"/>
    <w:rsid w:val="00BE4C60"/>
    <w:rsid w:val="00BE5516"/>
    <w:rsid w:val="00BE57D2"/>
    <w:rsid w:val="00BE6A18"/>
    <w:rsid w:val="00BE6AB6"/>
    <w:rsid w:val="00BE728D"/>
    <w:rsid w:val="00BE7882"/>
    <w:rsid w:val="00BE7BC0"/>
    <w:rsid w:val="00BE7FB4"/>
    <w:rsid w:val="00BF1BAF"/>
    <w:rsid w:val="00BF21FD"/>
    <w:rsid w:val="00BF385D"/>
    <w:rsid w:val="00BF4E18"/>
    <w:rsid w:val="00BF54FE"/>
    <w:rsid w:val="00BF5808"/>
    <w:rsid w:val="00BF5E24"/>
    <w:rsid w:val="00BF62D6"/>
    <w:rsid w:val="00BF7451"/>
    <w:rsid w:val="00BF764A"/>
    <w:rsid w:val="00C0096D"/>
    <w:rsid w:val="00C00EB6"/>
    <w:rsid w:val="00C0184E"/>
    <w:rsid w:val="00C019CE"/>
    <w:rsid w:val="00C01A1F"/>
    <w:rsid w:val="00C01C43"/>
    <w:rsid w:val="00C02EBB"/>
    <w:rsid w:val="00C03163"/>
    <w:rsid w:val="00C03E48"/>
    <w:rsid w:val="00C03EFB"/>
    <w:rsid w:val="00C054E0"/>
    <w:rsid w:val="00C05AAF"/>
    <w:rsid w:val="00C0695A"/>
    <w:rsid w:val="00C071B2"/>
    <w:rsid w:val="00C07996"/>
    <w:rsid w:val="00C07B95"/>
    <w:rsid w:val="00C10175"/>
    <w:rsid w:val="00C10EC9"/>
    <w:rsid w:val="00C115E4"/>
    <w:rsid w:val="00C1300F"/>
    <w:rsid w:val="00C1309B"/>
    <w:rsid w:val="00C1337B"/>
    <w:rsid w:val="00C13986"/>
    <w:rsid w:val="00C1417A"/>
    <w:rsid w:val="00C16039"/>
    <w:rsid w:val="00C168D0"/>
    <w:rsid w:val="00C16EFA"/>
    <w:rsid w:val="00C171A8"/>
    <w:rsid w:val="00C17237"/>
    <w:rsid w:val="00C17F27"/>
    <w:rsid w:val="00C17F44"/>
    <w:rsid w:val="00C205F0"/>
    <w:rsid w:val="00C21052"/>
    <w:rsid w:val="00C210A0"/>
    <w:rsid w:val="00C21953"/>
    <w:rsid w:val="00C21EEB"/>
    <w:rsid w:val="00C222EE"/>
    <w:rsid w:val="00C22CAD"/>
    <w:rsid w:val="00C23138"/>
    <w:rsid w:val="00C23B43"/>
    <w:rsid w:val="00C23F23"/>
    <w:rsid w:val="00C245EE"/>
    <w:rsid w:val="00C24D46"/>
    <w:rsid w:val="00C26055"/>
    <w:rsid w:val="00C26588"/>
    <w:rsid w:val="00C26A31"/>
    <w:rsid w:val="00C26AE3"/>
    <w:rsid w:val="00C26C9A"/>
    <w:rsid w:val="00C26CF3"/>
    <w:rsid w:val="00C274C4"/>
    <w:rsid w:val="00C314C8"/>
    <w:rsid w:val="00C32119"/>
    <w:rsid w:val="00C3238F"/>
    <w:rsid w:val="00C32CC6"/>
    <w:rsid w:val="00C3310C"/>
    <w:rsid w:val="00C345A0"/>
    <w:rsid w:val="00C346F6"/>
    <w:rsid w:val="00C34904"/>
    <w:rsid w:val="00C35D58"/>
    <w:rsid w:val="00C3621D"/>
    <w:rsid w:val="00C365F9"/>
    <w:rsid w:val="00C37112"/>
    <w:rsid w:val="00C372B1"/>
    <w:rsid w:val="00C379E7"/>
    <w:rsid w:val="00C40E2F"/>
    <w:rsid w:val="00C411F9"/>
    <w:rsid w:val="00C415F7"/>
    <w:rsid w:val="00C41A24"/>
    <w:rsid w:val="00C41AC2"/>
    <w:rsid w:val="00C41D87"/>
    <w:rsid w:val="00C4311E"/>
    <w:rsid w:val="00C433AD"/>
    <w:rsid w:val="00C435B8"/>
    <w:rsid w:val="00C4494B"/>
    <w:rsid w:val="00C44F63"/>
    <w:rsid w:val="00C45358"/>
    <w:rsid w:val="00C5081F"/>
    <w:rsid w:val="00C50E2C"/>
    <w:rsid w:val="00C50E40"/>
    <w:rsid w:val="00C50FAA"/>
    <w:rsid w:val="00C51265"/>
    <w:rsid w:val="00C51617"/>
    <w:rsid w:val="00C518C1"/>
    <w:rsid w:val="00C5294B"/>
    <w:rsid w:val="00C52D9D"/>
    <w:rsid w:val="00C53E75"/>
    <w:rsid w:val="00C54933"/>
    <w:rsid w:val="00C54F6D"/>
    <w:rsid w:val="00C55D2E"/>
    <w:rsid w:val="00C5630A"/>
    <w:rsid w:val="00C568C7"/>
    <w:rsid w:val="00C57011"/>
    <w:rsid w:val="00C5729C"/>
    <w:rsid w:val="00C57B8D"/>
    <w:rsid w:val="00C60AB5"/>
    <w:rsid w:val="00C613BB"/>
    <w:rsid w:val="00C62392"/>
    <w:rsid w:val="00C627BE"/>
    <w:rsid w:val="00C633E5"/>
    <w:rsid w:val="00C6375F"/>
    <w:rsid w:val="00C63AAA"/>
    <w:rsid w:val="00C63B3F"/>
    <w:rsid w:val="00C63FBA"/>
    <w:rsid w:val="00C64117"/>
    <w:rsid w:val="00C64F40"/>
    <w:rsid w:val="00C652B5"/>
    <w:rsid w:val="00C6553C"/>
    <w:rsid w:val="00C65D32"/>
    <w:rsid w:val="00C666E4"/>
    <w:rsid w:val="00C6790E"/>
    <w:rsid w:val="00C70131"/>
    <w:rsid w:val="00C71072"/>
    <w:rsid w:val="00C711DD"/>
    <w:rsid w:val="00C71CBF"/>
    <w:rsid w:val="00C721C5"/>
    <w:rsid w:val="00C72A0F"/>
    <w:rsid w:val="00C72DF9"/>
    <w:rsid w:val="00C73FD6"/>
    <w:rsid w:val="00C7469A"/>
    <w:rsid w:val="00C746AA"/>
    <w:rsid w:val="00C74857"/>
    <w:rsid w:val="00C74A8B"/>
    <w:rsid w:val="00C76574"/>
    <w:rsid w:val="00C76B75"/>
    <w:rsid w:val="00C77484"/>
    <w:rsid w:val="00C8031F"/>
    <w:rsid w:val="00C806F6"/>
    <w:rsid w:val="00C817B5"/>
    <w:rsid w:val="00C81D1B"/>
    <w:rsid w:val="00C828F1"/>
    <w:rsid w:val="00C82A3E"/>
    <w:rsid w:val="00C835E9"/>
    <w:rsid w:val="00C839F4"/>
    <w:rsid w:val="00C83BD4"/>
    <w:rsid w:val="00C84CD4"/>
    <w:rsid w:val="00C84CF1"/>
    <w:rsid w:val="00C85777"/>
    <w:rsid w:val="00C85A76"/>
    <w:rsid w:val="00C85E0B"/>
    <w:rsid w:val="00C85F66"/>
    <w:rsid w:val="00C867B7"/>
    <w:rsid w:val="00C8681E"/>
    <w:rsid w:val="00C8713F"/>
    <w:rsid w:val="00C9019B"/>
    <w:rsid w:val="00C919CB"/>
    <w:rsid w:val="00C9365F"/>
    <w:rsid w:val="00C9432C"/>
    <w:rsid w:val="00C957FE"/>
    <w:rsid w:val="00C964A5"/>
    <w:rsid w:val="00C96A20"/>
    <w:rsid w:val="00C97182"/>
    <w:rsid w:val="00C97407"/>
    <w:rsid w:val="00C974A1"/>
    <w:rsid w:val="00C976A1"/>
    <w:rsid w:val="00C97EC8"/>
    <w:rsid w:val="00CA015B"/>
    <w:rsid w:val="00CA081E"/>
    <w:rsid w:val="00CA179B"/>
    <w:rsid w:val="00CA42BF"/>
    <w:rsid w:val="00CA4FAB"/>
    <w:rsid w:val="00CA51D6"/>
    <w:rsid w:val="00CA53E6"/>
    <w:rsid w:val="00CA56FE"/>
    <w:rsid w:val="00CA593C"/>
    <w:rsid w:val="00CA6499"/>
    <w:rsid w:val="00CA64A2"/>
    <w:rsid w:val="00CA6C8B"/>
    <w:rsid w:val="00CA6EC4"/>
    <w:rsid w:val="00CA7387"/>
    <w:rsid w:val="00CB0834"/>
    <w:rsid w:val="00CB09B8"/>
    <w:rsid w:val="00CB102B"/>
    <w:rsid w:val="00CB1B66"/>
    <w:rsid w:val="00CB2AEC"/>
    <w:rsid w:val="00CB2CCD"/>
    <w:rsid w:val="00CB2D3E"/>
    <w:rsid w:val="00CB2FF8"/>
    <w:rsid w:val="00CB5ACF"/>
    <w:rsid w:val="00CB5BA1"/>
    <w:rsid w:val="00CB7931"/>
    <w:rsid w:val="00CB7EA4"/>
    <w:rsid w:val="00CC0061"/>
    <w:rsid w:val="00CC0ADD"/>
    <w:rsid w:val="00CC0BDF"/>
    <w:rsid w:val="00CC0D72"/>
    <w:rsid w:val="00CC0EA6"/>
    <w:rsid w:val="00CC1021"/>
    <w:rsid w:val="00CC1EFD"/>
    <w:rsid w:val="00CC2494"/>
    <w:rsid w:val="00CC252B"/>
    <w:rsid w:val="00CC38D9"/>
    <w:rsid w:val="00CC39CD"/>
    <w:rsid w:val="00CC3C91"/>
    <w:rsid w:val="00CC46D1"/>
    <w:rsid w:val="00CC5CEF"/>
    <w:rsid w:val="00CC5FAA"/>
    <w:rsid w:val="00CC6009"/>
    <w:rsid w:val="00CD1F0E"/>
    <w:rsid w:val="00CD268F"/>
    <w:rsid w:val="00CD26AD"/>
    <w:rsid w:val="00CD454F"/>
    <w:rsid w:val="00CD48F6"/>
    <w:rsid w:val="00CD4F16"/>
    <w:rsid w:val="00CD572F"/>
    <w:rsid w:val="00CD679A"/>
    <w:rsid w:val="00CD6874"/>
    <w:rsid w:val="00CD6D19"/>
    <w:rsid w:val="00CD74C5"/>
    <w:rsid w:val="00CE025C"/>
    <w:rsid w:val="00CE0BE6"/>
    <w:rsid w:val="00CE0DD0"/>
    <w:rsid w:val="00CE1A2A"/>
    <w:rsid w:val="00CE26E4"/>
    <w:rsid w:val="00CE283A"/>
    <w:rsid w:val="00CE2B84"/>
    <w:rsid w:val="00CE3EB2"/>
    <w:rsid w:val="00CE4665"/>
    <w:rsid w:val="00CE4CC5"/>
    <w:rsid w:val="00CE5181"/>
    <w:rsid w:val="00CE5B78"/>
    <w:rsid w:val="00CE5FF4"/>
    <w:rsid w:val="00CE6245"/>
    <w:rsid w:val="00CE742D"/>
    <w:rsid w:val="00CF0994"/>
    <w:rsid w:val="00CF0C08"/>
    <w:rsid w:val="00CF0D7C"/>
    <w:rsid w:val="00CF0ECF"/>
    <w:rsid w:val="00CF1031"/>
    <w:rsid w:val="00CF1230"/>
    <w:rsid w:val="00CF150B"/>
    <w:rsid w:val="00CF1BCB"/>
    <w:rsid w:val="00CF470B"/>
    <w:rsid w:val="00CF4D02"/>
    <w:rsid w:val="00CF4D55"/>
    <w:rsid w:val="00CF5085"/>
    <w:rsid w:val="00CF5117"/>
    <w:rsid w:val="00CF5519"/>
    <w:rsid w:val="00CF5A8F"/>
    <w:rsid w:val="00CF5D25"/>
    <w:rsid w:val="00CF5EBE"/>
    <w:rsid w:val="00CF6271"/>
    <w:rsid w:val="00CF7481"/>
    <w:rsid w:val="00CF7ED3"/>
    <w:rsid w:val="00D003B9"/>
    <w:rsid w:val="00D00615"/>
    <w:rsid w:val="00D01149"/>
    <w:rsid w:val="00D02292"/>
    <w:rsid w:val="00D03450"/>
    <w:rsid w:val="00D04B68"/>
    <w:rsid w:val="00D05499"/>
    <w:rsid w:val="00D05F65"/>
    <w:rsid w:val="00D060FD"/>
    <w:rsid w:val="00D06533"/>
    <w:rsid w:val="00D06B03"/>
    <w:rsid w:val="00D06B7F"/>
    <w:rsid w:val="00D071C8"/>
    <w:rsid w:val="00D079D7"/>
    <w:rsid w:val="00D11526"/>
    <w:rsid w:val="00D120F7"/>
    <w:rsid w:val="00D12643"/>
    <w:rsid w:val="00D13745"/>
    <w:rsid w:val="00D13822"/>
    <w:rsid w:val="00D14905"/>
    <w:rsid w:val="00D15520"/>
    <w:rsid w:val="00D1603C"/>
    <w:rsid w:val="00D16EEF"/>
    <w:rsid w:val="00D17D34"/>
    <w:rsid w:val="00D17DC0"/>
    <w:rsid w:val="00D17F08"/>
    <w:rsid w:val="00D20787"/>
    <w:rsid w:val="00D20814"/>
    <w:rsid w:val="00D21462"/>
    <w:rsid w:val="00D21464"/>
    <w:rsid w:val="00D21F1E"/>
    <w:rsid w:val="00D22884"/>
    <w:rsid w:val="00D228C8"/>
    <w:rsid w:val="00D229A2"/>
    <w:rsid w:val="00D22A27"/>
    <w:rsid w:val="00D22F76"/>
    <w:rsid w:val="00D23129"/>
    <w:rsid w:val="00D2338C"/>
    <w:rsid w:val="00D23B92"/>
    <w:rsid w:val="00D23DC2"/>
    <w:rsid w:val="00D23DD8"/>
    <w:rsid w:val="00D23FD1"/>
    <w:rsid w:val="00D24A6C"/>
    <w:rsid w:val="00D2592C"/>
    <w:rsid w:val="00D25AF5"/>
    <w:rsid w:val="00D262AF"/>
    <w:rsid w:val="00D2720A"/>
    <w:rsid w:val="00D275D0"/>
    <w:rsid w:val="00D277AE"/>
    <w:rsid w:val="00D277CE"/>
    <w:rsid w:val="00D278A1"/>
    <w:rsid w:val="00D278A8"/>
    <w:rsid w:val="00D27AE6"/>
    <w:rsid w:val="00D30718"/>
    <w:rsid w:val="00D31085"/>
    <w:rsid w:val="00D32590"/>
    <w:rsid w:val="00D32D5E"/>
    <w:rsid w:val="00D33387"/>
    <w:rsid w:val="00D33913"/>
    <w:rsid w:val="00D342DA"/>
    <w:rsid w:val="00D35709"/>
    <w:rsid w:val="00D35DBF"/>
    <w:rsid w:val="00D3744A"/>
    <w:rsid w:val="00D37A8E"/>
    <w:rsid w:val="00D40433"/>
    <w:rsid w:val="00D405CB"/>
    <w:rsid w:val="00D40C17"/>
    <w:rsid w:val="00D40CA0"/>
    <w:rsid w:val="00D4148A"/>
    <w:rsid w:val="00D41EFD"/>
    <w:rsid w:val="00D425FC"/>
    <w:rsid w:val="00D42772"/>
    <w:rsid w:val="00D43036"/>
    <w:rsid w:val="00D43621"/>
    <w:rsid w:val="00D43650"/>
    <w:rsid w:val="00D4409A"/>
    <w:rsid w:val="00D44799"/>
    <w:rsid w:val="00D44F04"/>
    <w:rsid w:val="00D4563C"/>
    <w:rsid w:val="00D462D9"/>
    <w:rsid w:val="00D475F8"/>
    <w:rsid w:val="00D47F60"/>
    <w:rsid w:val="00D47FA4"/>
    <w:rsid w:val="00D500F6"/>
    <w:rsid w:val="00D5013C"/>
    <w:rsid w:val="00D50B5C"/>
    <w:rsid w:val="00D5199C"/>
    <w:rsid w:val="00D51E08"/>
    <w:rsid w:val="00D5207D"/>
    <w:rsid w:val="00D52545"/>
    <w:rsid w:val="00D529DC"/>
    <w:rsid w:val="00D52E96"/>
    <w:rsid w:val="00D52FAC"/>
    <w:rsid w:val="00D551B1"/>
    <w:rsid w:val="00D55349"/>
    <w:rsid w:val="00D555B2"/>
    <w:rsid w:val="00D55919"/>
    <w:rsid w:val="00D55C6D"/>
    <w:rsid w:val="00D5614F"/>
    <w:rsid w:val="00D5699D"/>
    <w:rsid w:val="00D60F03"/>
    <w:rsid w:val="00D611FA"/>
    <w:rsid w:val="00D61AD8"/>
    <w:rsid w:val="00D62E34"/>
    <w:rsid w:val="00D63E99"/>
    <w:rsid w:val="00D641FD"/>
    <w:rsid w:val="00D64213"/>
    <w:rsid w:val="00D64FEF"/>
    <w:rsid w:val="00D6540E"/>
    <w:rsid w:val="00D65E91"/>
    <w:rsid w:val="00D66BF3"/>
    <w:rsid w:val="00D66C8C"/>
    <w:rsid w:val="00D66FAF"/>
    <w:rsid w:val="00D67D3B"/>
    <w:rsid w:val="00D67DDD"/>
    <w:rsid w:val="00D67FEE"/>
    <w:rsid w:val="00D7012D"/>
    <w:rsid w:val="00D70657"/>
    <w:rsid w:val="00D708BE"/>
    <w:rsid w:val="00D70C99"/>
    <w:rsid w:val="00D70D4D"/>
    <w:rsid w:val="00D7257F"/>
    <w:rsid w:val="00D72B67"/>
    <w:rsid w:val="00D73849"/>
    <w:rsid w:val="00D7467E"/>
    <w:rsid w:val="00D757D5"/>
    <w:rsid w:val="00D7598B"/>
    <w:rsid w:val="00D75CCE"/>
    <w:rsid w:val="00D7678C"/>
    <w:rsid w:val="00D76E5C"/>
    <w:rsid w:val="00D77451"/>
    <w:rsid w:val="00D77779"/>
    <w:rsid w:val="00D7799D"/>
    <w:rsid w:val="00D80665"/>
    <w:rsid w:val="00D812A2"/>
    <w:rsid w:val="00D81383"/>
    <w:rsid w:val="00D81B41"/>
    <w:rsid w:val="00D82070"/>
    <w:rsid w:val="00D82593"/>
    <w:rsid w:val="00D82A51"/>
    <w:rsid w:val="00D82B04"/>
    <w:rsid w:val="00D82FC5"/>
    <w:rsid w:val="00D838CD"/>
    <w:rsid w:val="00D83CCC"/>
    <w:rsid w:val="00D843D9"/>
    <w:rsid w:val="00D84863"/>
    <w:rsid w:val="00D85481"/>
    <w:rsid w:val="00D854D5"/>
    <w:rsid w:val="00D85501"/>
    <w:rsid w:val="00D85562"/>
    <w:rsid w:val="00D8576F"/>
    <w:rsid w:val="00D876BB"/>
    <w:rsid w:val="00D87BF8"/>
    <w:rsid w:val="00D904BB"/>
    <w:rsid w:val="00D9071C"/>
    <w:rsid w:val="00D90C76"/>
    <w:rsid w:val="00D91947"/>
    <w:rsid w:val="00D91A0C"/>
    <w:rsid w:val="00D91A8E"/>
    <w:rsid w:val="00D91F28"/>
    <w:rsid w:val="00D920F3"/>
    <w:rsid w:val="00D92107"/>
    <w:rsid w:val="00D921AC"/>
    <w:rsid w:val="00D92FEB"/>
    <w:rsid w:val="00D9302F"/>
    <w:rsid w:val="00D93526"/>
    <w:rsid w:val="00D93C3B"/>
    <w:rsid w:val="00D947F2"/>
    <w:rsid w:val="00D94E0B"/>
    <w:rsid w:val="00D95F14"/>
    <w:rsid w:val="00D96BC7"/>
    <w:rsid w:val="00D96C58"/>
    <w:rsid w:val="00D976B4"/>
    <w:rsid w:val="00DA0766"/>
    <w:rsid w:val="00DA0A2D"/>
    <w:rsid w:val="00DA0CB8"/>
    <w:rsid w:val="00DA1077"/>
    <w:rsid w:val="00DA1D4E"/>
    <w:rsid w:val="00DA1EEE"/>
    <w:rsid w:val="00DA21E9"/>
    <w:rsid w:val="00DA2680"/>
    <w:rsid w:val="00DA2BC5"/>
    <w:rsid w:val="00DA2ECE"/>
    <w:rsid w:val="00DA33D1"/>
    <w:rsid w:val="00DA3664"/>
    <w:rsid w:val="00DA48BF"/>
    <w:rsid w:val="00DA5C6A"/>
    <w:rsid w:val="00DA5DC6"/>
    <w:rsid w:val="00DA62E4"/>
    <w:rsid w:val="00DA794A"/>
    <w:rsid w:val="00DA7E76"/>
    <w:rsid w:val="00DA7F5E"/>
    <w:rsid w:val="00DB00AF"/>
    <w:rsid w:val="00DB05DB"/>
    <w:rsid w:val="00DB0884"/>
    <w:rsid w:val="00DB0A32"/>
    <w:rsid w:val="00DB16BB"/>
    <w:rsid w:val="00DB1A10"/>
    <w:rsid w:val="00DB1AB1"/>
    <w:rsid w:val="00DB1B8D"/>
    <w:rsid w:val="00DB1F55"/>
    <w:rsid w:val="00DB229B"/>
    <w:rsid w:val="00DB24FF"/>
    <w:rsid w:val="00DB38EC"/>
    <w:rsid w:val="00DB44A2"/>
    <w:rsid w:val="00DB4F95"/>
    <w:rsid w:val="00DB57BD"/>
    <w:rsid w:val="00DB6C54"/>
    <w:rsid w:val="00DB7193"/>
    <w:rsid w:val="00DB74C4"/>
    <w:rsid w:val="00DB74E4"/>
    <w:rsid w:val="00DB7FD8"/>
    <w:rsid w:val="00DC0094"/>
    <w:rsid w:val="00DC0F6F"/>
    <w:rsid w:val="00DC110E"/>
    <w:rsid w:val="00DC14EA"/>
    <w:rsid w:val="00DC1513"/>
    <w:rsid w:val="00DC17CC"/>
    <w:rsid w:val="00DC22AA"/>
    <w:rsid w:val="00DC2871"/>
    <w:rsid w:val="00DC2BCD"/>
    <w:rsid w:val="00DC42A6"/>
    <w:rsid w:val="00DC498B"/>
    <w:rsid w:val="00DC53F1"/>
    <w:rsid w:val="00DC6895"/>
    <w:rsid w:val="00DC6B7F"/>
    <w:rsid w:val="00DC6BB5"/>
    <w:rsid w:val="00DC6D3E"/>
    <w:rsid w:val="00DC70F0"/>
    <w:rsid w:val="00DC7152"/>
    <w:rsid w:val="00DC72B9"/>
    <w:rsid w:val="00DC72E3"/>
    <w:rsid w:val="00DC7535"/>
    <w:rsid w:val="00DC7C50"/>
    <w:rsid w:val="00DD0521"/>
    <w:rsid w:val="00DD05E6"/>
    <w:rsid w:val="00DD0689"/>
    <w:rsid w:val="00DD130E"/>
    <w:rsid w:val="00DD2045"/>
    <w:rsid w:val="00DD213D"/>
    <w:rsid w:val="00DD2CAC"/>
    <w:rsid w:val="00DD3A57"/>
    <w:rsid w:val="00DD5182"/>
    <w:rsid w:val="00DD5560"/>
    <w:rsid w:val="00DD56AE"/>
    <w:rsid w:val="00DD5F65"/>
    <w:rsid w:val="00DD65F5"/>
    <w:rsid w:val="00DD6EC2"/>
    <w:rsid w:val="00DD7726"/>
    <w:rsid w:val="00DE0C2B"/>
    <w:rsid w:val="00DE0DE7"/>
    <w:rsid w:val="00DE144F"/>
    <w:rsid w:val="00DE165B"/>
    <w:rsid w:val="00DE1968"/>
    <w:rsid w:val="00DE1A7D"/>
    <w:rsid w:val="00DE1F3F"/>
    <w:rsid w:val="00DE300A"/>
    <w:rsid w:val="00DE3117"/>
    <w:rsid w:val="00DE3233"/>
    <w:rsid w:val="00DE350D"/>
    <w:rsid w:val="00DE3612"/>
    <w:rsid w:val="00DE47A5"/>
    <w:rsid w:val="00DE4DB1"/>
    <w:rsid w:val="00DE52B0"/>
    <w:rsid w:val="00DE52B7"/>
    <w:rsid w:val="00DE62D7"/>
    <w:rsid w:val="00DE6683"/>
    <w:rsid w:val="00DE69F8"/>
    <w:rsid w:val="00DE6E82"/>
    <w:rsid w:val="00DE6F67"/>
    <w:rsid w:val="00DE71E2"/>
    <w:rsid w:val="00DE77D2"/>
    <w:rsid w:val="00DE7C3B"/>
    <w:rsid w:val="00DE7DA4"/>
    <w:rsid w:val="00DF0221"/>
    <w:rsid w:val="00DF0299"/>
    <w:rsid w:val="00DF1AC6"/>
    <w:rsid w:val="00DF1B8C"/>
    <w:rsid w:val="00DF1ED1"/>
    <w:rsid w:val="00DF2054"/>
    <w:rsid w:val="00DF29D8"/>
    <w:rsid w:val="00DF2A0A"/>
    <w:rsid w:val="00DF2B7F"/>
    <w:rsid w:val="00DF3945"/>
    <w:rsid w:val="00DF4E1E"/>
    <w:rsid w:val="00DF4E87"/>
    <w:rsid w:val="00DF4F06"/>
    <w:rsid w:val="00DF5FB9"/>
    <w:rsid w:val="00DF7160"/>
    <w:rsid w:val="00E006A8"/>
    <w:rsid w:val="00E00F33"/>
    <w:rsid w:val="00E0193A"/>
    <w:rsid w:val="00E01D55"/>
    <w:rsid w:val="00E0358E"/>
    <w:rsid w:val="00E039A7"/>
    <w:rsid w:val="00E04561"/>
    <w:rsid w:val="00E04C6C"/>
    <w:rsid w:val="00E0551B"/>
    <w:rsid w:val="00E05AD9"/>
    <w:rsid w:val="00E05BDB"/>
    <w:rsid w:val="00E0606A"/>
    <w:rsid w:val="00E067A8"/>
    <w:rsid w:val="00E06C0A"/>
    <w:rsid w:val="00E06ECC"/>
    <w:rsid w:val="00E073A6"/>
    <w:rsid w:val="00E07AFA"/>
    <w:rsid w:val="00E07B45"/>
    <w:rsid w:val="00E12309"/>
    <w:rsid w:val="00E13882"/>
    <w:rsid w:val="00E138DF"/>
    <w:rsid w:val="00E13A43"/>
    <w:rsid w:val="00E14A9B"/>
    <w:rsid w:val="00E15190"/>
    <w:rsid w:val="00E151EE"/>
    <w:rsid w:val="00E155AA"/>
    <w:rsid w:val="00E159D3"/>
    <w:rsid w:val="00E16488"/>
    <w:rsid w:val="00E16B9C"/>
    <w:rsid w:val="00E20336"/>
    <w:rsid w:val="00E214C6"/>
    <w:rsid w:val="00E22180"/>
    <w:rsid w:val="00E223A2"/>
    <w:rsid w:val="00E226F7"/>
    <w:rsid w:val="00E22E04"/>
    <w:rsid w:val="00E22F89"/>
    <w:rsid w:val="00E235A7"/>
    <w:rsid w:val="00E23738"/>
    <w:rsid w:val="00E243D3"/>
    <w:rsid w:val="00E2442A"/>
    <w:rsid w:val="00E24786"/>
    <w:rsid w:val="00E24ABA"/>
    <w:rsid w:val="00E24CD2"/>
    <w:rsid w:val="00E25311"/>
    <w:rsid w:val="00E258D1"/>
    <w:rsid w:val="00E25B1E"/>
    <w:rsid w:val="00E25F33"/>
    <w:rsid w:val="00E25F5E"/>
    <w:rsid w:val="00E261D3"/>
    <w:rsid w:val="00E2676D"/>
    <w:rsid w:val="00E26FDD"/>
    <w:rsid w:val="00E27DB2"/>
    <w:rsid w:val="00E3047A"/>
    <w:rsid w:val="00E31F17"/>
    <w:rsid w:val="00E320FA"/>
    <w:rsid w:val="00E32AAE"/>
    <w:rsid w:val="00E32B02"/>
    <w:rsid w:val="00E33B7C"/>
    <w:rsid w:val="00E33D51"/>
    <w:rsid w:val="00E341FE"/>
    <w:rsid w:val="00E34FBD"/>
    <w:rsid w:val="00E35BAC"/>
    <w:rsid w:val="00E35ED8"/>
    <w:rsid w:val="00E363C2"/>
    <w:rsid w:val="00E3674F"/>
    <w:rsid w:val="00E3682B"/>
    <w:rsid w:val="00E37513"/>
    <w:rsid w:val="00E401CE"/>
    <w:rsid w:val="00E4069F"/>
    <w:rsid w:val="00E40A48"/>
    <w:rsid w:val="00E40DD6"/>
    <w:rsid w:val="00E41893"/>
    <w:rsid w:val="00E41979"/>
    <w:rsid w:val="00E4352C"/>
    <w:rsid w:val="00E441EE"/>
    <w:rsid w:val="00E442BA"/>
    <w:rsid w:val="00E458BD"/>
    <w:rsid w:val="00E46125"/>
    <w:rsid w:val="00E4719F"/>
    <w:rsid w:val="00E473A7"/>
    <w:rsid w:val="00E479A2"/>
    <w:rsid w:val="00E50C19"/>
    <w:rsid w:val="00E51317"/>
    <w:rsid w:val="00E519D1"/>
    <w:rsid w:val="00E51BF8"/>
    <w:rsid w:val="00E533EB"/>
    <w:rsid w:val="00E53864"/>
    <w:rsid w:val="00E53E0A"/>
    <w:rsid w:val="00E555E2"/>
    <w:rsid w:val="00E556BC"/>
    <w:rsid w:val="00E556BF"/>
    <w:rsid w:val="00E55981"/>
    <w:rsid w:val="00E568F3"/>
    <w:rsid w:val="00E56D87"/>
    <w:rsid w:val="00E5702E"/>
    <w:rsid w:val="00E5797F"/>
    <w:rsid w:val="00E602CA"/>
    <w:rsid w:val="00E60BD5"/>
    <w:rsid w:val="00E61772"/>
    <w:rsid w:val="00E6208F"/>
    <w:rsid w:val="00E629BB"/>
    <w:rsid w:val="00E62CBA"/>
    <w:rsid w:val="00E6317B"/>
    <w:rsid w:val="00E642ED"/>
    <w:rsid w:val="00E64D82"/>
    <w:rsid w:val="00E65644"/>
    <w:rsid w:val="00E6628B"/>
    <w:rsid w:val="00E6629E"/>
    <w:rsid w:val="00E6671D"/>
    <w:rsid w:val="00E668BE"/>
    <w:rsid w:val="00E67245"/>
    <w:rsid w:val="00E67532"/>
    <w:rsid w:val="00E67BDF"/>
    <w:rsid w:val="00E67F3D"/>
    <w:rsid w:val="00E7057E"/>
    <w:rsid w:val="00E70EE8"/>
    <w:rsid w:val="00E7213A"/>
    <w:rsid w:val="00E72C6D"/>
    <w:rsid w:val="00E73EA4"/>
    <w:rsid w:val="00E74179"/>
    <w:rsid w:val="00E743D2"/>
    <w:rsid w:val="00E747F2"/>
    <w:rsid w:val="00E753F4"/>
    <w:rsid w:val="00E7579A"/>
    <w:rsid w:val="00E764F0"/>
    <w:rsid w:val="00E7707D"/>
    <w:rsid w:val="00E77E27"/>
    <w:rsid w:val="00E77E66"/>
    <w:rsid w:val="00E806D4"/>
    <w:rsid w:val="00E8204A"/>
    <w:rsid w:val="00E82296"/>
    <w:rsid w:val="00E83E8C"/>
    <w:rsid w:val="00E84103"/>
    <w:rsid w:val="00E84DC8"/>
    <w:rsid w:val="00E85246"/>
    <w:rsid w:val="00E85EC6"/>
    <w:rsid w:val="00E86DD1"/>
    <w:rsid w:val="00E872C4"/>
    <w:rsid w:val="00E87384"/>
    <w:rsid w:val="00E90FCF"/>
    <w:rsid w:val="00E92576"/>
    <w:rsid w:val="00E92B36"/>
    <w:rsid w:val="00E937F6"/>
    <w:rsid w:val="00E93D3B"/>
    <w:rsid w:val="00E93EE4"/>
    <w:rsid w:val="00E94F55"/>
    <w:rsid w:val="00E9685A"/>
    <w:rsid w:val="00E96AB9"/>
    <w:rsid w:val="00E96F71"/>
    <w:rsid w:val="00E971AE"/>
    <w:rsid w:val="00E97E65"/>
    <w:rsid w:val="00EA1261"/>
    <w:rsid w:val="00EA1350"/>
    <w:rsid w:val="00EA18C1"/>
    <w:rsid w:val="00EA1F5E"/>
    <w:rsid w:val="00EA2B64"/>
    <w:rsid w:val="00EA2D9E"/>
    <w:rsid w:val="00EA3F3A"/>
    <w:rsid w:val="00EA4042"/>
    <w:rsid w:val="00EA4DED"/>
    <w:rsid w:val="00EA5012"/>
    <w:rsid w:val="00EA51FE"/>
    <w:rsid w:val="00EA55D8"/>
    <w:rsid w:val="00EA57B8"/>
    <w:rsid w:val="00EA584C"/>
    <w:rsid w:val="00EA649F"/>
    <w:rsid w:val="00EA64E7"/>
    <w:rsid w:val="00EA6511"/>
    <w:rsid w:val="00EA65EA"/>
    <w:rsid w:val="00EA69F0"/>
    <w:rsid w:val="00EA7470"/>
    <w:rsid w:val="00EB0A0D"/>
    <w:rsid w:val="00EB0E07"/>
    <w:rsid w:val="00EB1ABC"/>
    <w:rsid w:val="00EB1EE4"/>
    <w:rsid w:val="00EB2A10"/>
    <w:rsid w:val="00EB2CF1"/>
    <w:rsid w:val="00EB2F6A"/>
    <w:rsid w:val="00EB3C6D"/>
    <w:rsid w:val="00EB4904"/>
    <w:rsid w:val="00EB5667"/>
    <w:rsid w:val="00EB5D27"/>
    <w:rsid w:val="00EB67C8"/>
    <w:rsid w:val="00EB7C37"/>
    <w:rsid w:val="00EB7F44"/>
    <w:rsid w:val="00EC1163"/>
    <w:rsid w:val="00EC1169"/>
    <w:rsid w:val="00EC120C"/>
    <w:rsid w:val="00EC12FE"/>
    <w:rsid w:val="00EC1868"/>
    <w:rsid w:val="00EC2BBD"/>
    <w:rsid w:val="00EC2CF8"/>
    <w:rsid w:val="00EC3016"/>
    <w:rsid w:val="00EC30E4"/>
    <w:rsid w:val="00EC41C7"/>
    <w:rsid w:val="00EC5469"/>
    <w:rsid w:val="00EC6004"/>
    <w:rsid w:val="00EC62AE"/>
    <w:rsid w:val="00EC6D82"/>
    <w:rsid w:val="00EC6ED9"/>
    <w:rsid w:val="00EC7296"/>
    <w:rsid w:val="00EC72CA"/>
    <w:rsid w:val="00ED028B"/>
    <w:rsid w:val="00ED04C1"/>
    <w:rsid w:val="00ED1A15"/>
    <w:rsid w:val="00ED2366"/>
    <w:rsid w:val="00ED2818"/>
    <w:rsid w:val="00ED2CC0"/>
    <w:rsid w:val="00ED4018"/>
    <w:rsid w:val="00ED4659"/>
    <w:rsid w:val="00ED4D6B"/>
    <w:rsid w:val="00ED5AFE"/>
    <w:rsid w:val="00ED606D"/>
    <w:rsid w:val="00EE0173"/>
    <w:rsid w:val="00EE062F"/>
    <w:rsid w:val="00EE11A4"/>
    <w:rsid w:val="00EE1A4F"/>
    <w:rsid w:val="00EE2B59"/>
    <w:rsid w:val="00EE2CB3"/>
    <w:rsid w:val="00EE4C32"/>
    <w:rsid w:val="00EE506C"/>
    <w:rsid w:val="00EE50E1"/>
    <w:rsid w:val="00EE5C0C"/>
    <w:rsid w:val="00EE6562"/>
    <w:rsid w:val="00EE6E9E"/>
    <w:rsid w:val="00EE733A"/>
    <w:rsid w:val="00EE75EA"/>
    <w:rsid w:val="00EE784F"/>
    <w:rsid w:val="00EF0375"/>
    <w:rsid w:val="00EF0F3F"/>
    <w:rsid w:val="00EF30FC"/>
    <w:rsid w:val="00EF34DA"/>
    <w:rsid w:val="00EF3D1C"/>
    <w:rsid w:val="00EF4A92"/>
    <w:rsid w:val="00EF512C"/>
    <w:rsid w:val="00EF5338"/>
    <w:rsid w:val="00EF55AC"/>
    <w:rsid w:val="00EF5883"/>
    <w:rsid w:val="00EF5BCE"/>
    <w:rsid w:val="00EF5EEA"/>
    <w:rsid w:val="00EF6B79"/>
    <w:rsid w:val="00EF6F5B"/>
    <w:rsid w:val="00EF77A1"/>
    <w:rsid w:val="00F00C10"/>
    <w:rsid w:val="00F00CF1"/>
    <w:rsid w:val="00F00E42"/>
    <w:rsid w:val="00F01D4A"/>
    <w:rsid w:val="00F01ED0"/>
    <w:rsid w:val="00F02427"/>
    <w:rsid w:val="00F0262D"/>
    <w:rsid w:val="00F0279A"/>
    <w:rsid w:val="00F02EEA"/>
    <w:rsid w:val="00F02F48"/>
    <w:rsid w:val="00F03219"/>
    <w:rsid w:val="00F03886"/>
    <w:rsid w:val="00F0506B"/>
    <w:rsid w:val="00F05A78"/>
    <w:rsid w:val="00F05C5B"/>
    <w:rsid w:val="00F0604F"/>
    <w:rsid w:val="00F06390"/>
    <w:rsid w:val="00F06CA9"/>
    <w:rsid w:val="00F0761B"/>
    <w:rsid w:val="00F078A3"/>
    <w:rsid w:val="00F10331"/>
    <w:rsid w:val="00F12F20"/>
    <w:rsid w:val="00F13652"/>
    <w:rsid w:val="00F1369F"/>
    <w:rsid w:val="00F139B0"/>
    <w:rsid w:val="00F14300"/>
    <w:rsid w:val="00F14644"/>
    <w:rsid w:val="00F14BA4"/>
    <w:rsid w:val="00F14C0B"/>
    <w:rsid w:val="00F1516E"/>
    <w:rsid w:val="00F152FC"/>
    <w:rsid w:val="00F161E3"/>
    <w:rsid w:val="00F2057C"/>
    <w:rsid w:val="00F20A78"/>
    <w:rsid w:val="00F20B67"/>
    <w:rsid w:val="00F20DAB"/>
    <w:rsid w:val="00F21473"/>
    <w:rsid w:val="00F2163C"/>
    <w:rsid w:val="00F229E8"/>
    <w:rsid w:val="00F22C92"/>
    <w:rsid w:val="00F23611"/>
    <w:rsid w:val="00F239BE"/>
    <w:rsid w:val="00F23D65"/>
    <w:rsid w:val="00F23D99"/>
    <w:rsid w:val="00F25FAA"/>
    <w:rsid w:val="00F268B8"/>
    <w:rsid w:val="00F26E9B"/>
    <w:rsid w:val="00F2732F"/>
    <w:rsid w:val="00F302AF"/>
    <w:rsid w:val="00F308C4"/>
    <w:rsid w:val="00F30EE5"/>
    <w:rsid w:val="00F318B3"/>
    <w:rsid w:val="00F32358"/>
    <w:rsid w:val="00F3244F"/>
    <w:rsid w:val="00F32592"/>
    <w:rsid w:val="00F3287E"/>
    <w:rsid w:val="00F33DA5"/>
    <w:rsid w:val="00F34353"/>
    <w:rsid w:val="00F34439"/>
    <w:rsid w:val="00F34B68"/>
    <w:rsid w:val="00F34CA9"/>
    <w:rsid w:val="00F34E39"/>
    <w:rsid w:val="00F35BBB"/>
    <w:rsid w:val="00F37048"/>
    <w:rsid w:val="00F37214"/>
    <w:rsid w:val="00F375A3"/>
    <w:rsid w:val="00F37BCA"/>
    <w:rsid w:val="00F37D19"/>
    <w:rsid w:val="00F4015F"/>
    <w:rsid w:val="00F404AB"/>
    <w:rsid w:val="00F406B8"/>
    <w:rsid w:val="00F40E16"/>
    <w:rsid w:val="00F42669"/>
    <w:rsid w:val="00F42C2B"/>
    <w:rsid w:val="00F42DEC"/>
    <w:rsid w:val="00F44030"/>
    <w:rsid w:val="00F442E7"/>
    <w:rsid w:val="00F444E3"/>
    <w:rsid w:val="00F445AB"/>
    <w:rsid w:val="00F44C0E"/>
    <w:rsid w:val="00F44E78"/>
    <w:rsid w:val="00F45B7F"/>
    <w:rsid w:val="00F45D73"/>
    <w:rsid w:val="00F45E83"/>
    <w:rsid w:val="00F46198"/>
    <w:rsid w:val="00F461B9"/>
    <w:rsid w:val="00F4639D"/>
    <w:rsid w:val="00F474AC"/>
    <w:rsid w:val="00F47BED"/>
    <w:rsid w:val="00F47DCA"/>
    <w:rsid w:val="00F50040"/>
    <w:rsid w:val="00F500B2"/>
    <w:rsid w:val="00F50853"/>
    <w:rsid w:val="00F50864"/>
    <w:rsid w:val="00F510A6"/>
    <w:rsid w:val="00F51D30"/>
    <w:rsid w:val="00F51DA8"/>
    <w:rsid w:val="00F51F95"/>
    <w:rsid w:val="00F52DFE"/>
    <w:rsid w:val="00F533F3"/>
    <w:rsid w:val="00F534B2"/>
    <w:rsid w:val="00F53FE3"/>
    <w:rsid w:val="00F548A5"/>
    <w:rsid w:val="00F54F24"/>
    <w:rsid w:val="00F55BC8"/>
    <w:rsid w:val="00F563D2"/>
    <w:rsid w:val="00F57492"/>
    <w:rsid w:val="00F609D1"/>
    <w:rsid w:val="00F60D74"/>
    <w:rsid w:val="00F611ED"/>
    <w:rsid w:val="00F615F8"/>
    <w:rsid w:val="00F61F18"/>
    <w:rsid w:val="00F62020"/>
    <w:rsid w:val="00F621F4"/>
    <w:rsid w:val="00F62547"/>
    <w:rsid w:val="00F631D8"/>
    <w:rsid w:val="00F63A65"/>
    <w:rsid w:val="00F640A2"/>
    <w:rsid w:val="00F64875"/>
    <w:rsid w:val="00F64E3B"/>
    <w:rsid w:val="00F6515B"/>
    <w:rsid w:val="00F65EA7"/>
    <w:rsid w:val="00F66EE3"/>
    <w:rsid w:val="00F679B1"/>
    <w:rsid w:val="00F67E0A"/>
    <w:rsid w:val="00F7003F"/>
    <w:rsid w:val="00F70F85"/>
    <w:rsid w:val="00F710B2"/>
    <w:rsid w:val="00F71373"/>
    <w:rsid w:val="00F72109"/>
    <w:rsid w:val="00F72DAC"/>
    <w:rsid w:val="00F736F4"/>
    <w:rsid w:val="00F73BA8"/>
    <w:rsid w:val="00F73FAD"/>
    <w:rsid w:val="00F7436A"/>
    <w:rsid w:val="00F743B7"/>
    <w:rsid w:val="00F75469"/>
    <w:rsid w:val="00F7645C"/>
    <w:rsid w:val="00F76618"/>
    <w:rsid w:val="00F769EE"/>
    <w:rsid w:val="00F76A52"/>
    <w:rsid w:val="00F77162"/>
    <w:rsid w:val="00F773C8"/>
    <w:rsid w:val="00F80647"/>
    <w:rsid w:val="00F80A76"/>
    <w:rsid w:val="00F80B6B"/>
    <w:rsid w:val="00F80C04"/>
    <w:rsid w:val="00F8142C"/>
    <w:rsid w:val="00F826AB"/>
    <w:rsid w:val="00F82808"/>
    <w:rsid w:val="00F828AE"/>
    <w:rsid w:val="00F829EA"/>
    <w:rsid w:val="00F83455"/>
    <w:rsid w:val="00F844B8"/>
    <w:rsid w:val="00F84677"/>
    <w:rsid w:val="00F854CA"/>
    <w:rsid w:val="00F85C3C"/>
    <w:rsid w:val="00F863D8"/>
    <w:rsid w:val="00F872FA"/>
    <w:rsid w:val="00F8732A"/>
    <w:rsid w:val="00F874D5"/>
    <w:rsid w:val="00F904B0"/>
    <w:rsid w:val="00F90661"/>
    <w:rsid w:val="00F90702"/>
    <w:rsid w:val="00F9112C"/>
    <w:rsid w:val="00F914BB"/>
    <w:rsid w:val="00F9257D"/>
    <w:rsid w:val="00F929B8"/>
    <w:rsid w:val="00F937EE"/>
    <w:rsid w:val="00F937FB"/>
    <w:rsid w:val="00F9415A"/>
    <w:rsid w:val="00F94261"/>
    <w:rsid w:val="00F94515"/>
    <w:rsid w:val="00F94A01"/>
    <w:rsid w:val="00F9510D"/>
    <w:rsid w:val="00F95293"/>
    <w:rsid w:val="00F95CC6"/>
    <w:rsid w:val="00F9602C"/>
    <w:rsid w:val="00F9625D"/>
    <w:rsid w:val="00F9643B"/>
    <w:rsid w:val="00F96F44"/>
    <w:rsid w:val="00F970B8"/>
    <w:rsid w:val="00F971A5"/>
    <w:rsid w:val="00F97306"/>
    <w:rsid w:val="00F9748C"/>
    <w:rsid w:val="00F97679"/>
    <w:rsid w:val="00FA0418"/>
    <w:rsid w:val="00FA0660"/>
    <w:rsid w:val="00FA0E86"/>
    <w:rsid w:val="00FA123C"/>
    <w:rsid w:val="00FA1367"/>
    <w:rsid w:val="00FA1468"/>
    <w:rsid w:val="00FA19AF"/>
    <w:rsid w:val="00FA3A81"/>
    <w:rsid w:val="00FA5176"/>
    <w:rsid w:val="00FA5428"/>
    <w:rsid w:val="00FA5706"/>
    <w:rsid w:val="00FB0D08"/>
    <w:rsid w:val="00FB1357"/>
    <w:rsid w:val="00FB1426"/>
    <w:rsid w:val="00FB2E1C"/>
    <w:rsid w:val="00FB3184"/>
    <w:rsid w:val="00FB336E"/>
    <w:rsid w:val="00FB3E0E"/>
    <w:rsid w:val="00FB4BF8"/>
    <w:rsid w:val="00FB6888"/>
    <w:rsid w:val="00FB6F69"/>
    <w:rsid w:val="00FB7324"/>
    <w:rsid w:val="00FB7B7F"/>
    <w:rsid w:val="00FB7DFE"/>
    <w:rsid w:val="00FC0B51"/>
    <w:rsid w:val="00FC1B98"/>
    <w:rsid w:val="00FC1C59"/>
    <w:rsid w:val="00FC351C"/>
    <w:rsid w:val="00FC37B3"/>
    <w:rsid w:val="00FC3B7F"/>
    <w:rsid w:val="00FC4507"/>
    <w:rsid w:val="00FC4D0F"/>
    <w:rsid w:val="00FC4E09"/>
    <w:rsid w:val="00FC4F90"/>
    <w:rsid w:val="00FC54EE"/>
    <w:rsid w:val="00FC5AAB"/>
    <w:rsid w:val="00FC6A63"/>
    <w:rsid w:val="00FD0D28"/>
    <w:rsid w:val="00FD19B6"/>
    <w:rsid w:val="00FD2468"/>
    <w:rsid w:val="00FD31B4"/>
    <w:rsid w:val="00FD384C"/>
    <w:rsid w:val="00FD3EA3"/>
    <w:rsid w:val="00FD4D96"/>
    <w:rsid w:val="00FD5140"/>
    <w:rsid w:val="00FD5B13"/>
    <w:rsid w:val="00FD5D39"/>
    <w:rsid w:val="00FD68D9"/>
    <w:rsid w:val="00FD77BE"/>
    <w:rsid w:val="00FD7996"/>
    <w:rsid w:val="00FE04CF"/>
    <w:rsid w:val="00FE0F57"/>
    <w:rsid w:val="00FE1B5B"/>
    <w:rsid w:val="00FE2039"/>
    <w:rsid w:val="00FE21B3"/>
    <w:rsid w:val="00FE33C5"/>
    <w:rsid w:val="00FE3BB7"/>
    <w:rsid w:val="00FE43A2"/>
    <w:rsid w:val="00FE4BAF"/>
    <w:rsid w:val="00FE6062"/>
    <w:rsid w:val="00FE6320"/>
    <w:rsid w:val="00FE7C17"/>
    <w:rsid w:val="00FF0259"/>
    <w:rsid w:val="00FF0380"/>
    <w:rsid w:val="00FF10C0"/>
    <w:rsid w:val="00FF1154"/>
    <w:rsid w:val="00FF1920"/>
    <w:rsid w:val="00FF216E"/>
    <w:rsid w:val="00FF2E23"/>
    <w:rsid w:val="00FF4023"/>
    <w:rsid w:val="00FF4844"/>
    <w:rsid w:val="00FF48CE"/>
    <w:rsid w:val="00FF4C20"/>
    <w:rsid w:val="00FF4E31"/>
    <w:rsid w:val="00FF5BF9"/>
    <w:rsid w:val="00FF5EDE"/>
    <w:rsid w:val="00FF69E4"/>
    <w:rsid w:val="00FF6CAD"/>
    <w:rsid w:val="00FF7338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A43"/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10C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0CB0"/>
  </w:style>
  <w:style w:type="table" w:styleId="a6">
    <w:name w:val="Table Grid"/>
    <w:basedOn w:val="a1"/>
    <w:uiPriority w:val="59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8"/>
    <w:rsid w:val="005B7A69"/>
    <w:pPr>
      <w:widowControl w:val="0"/>
      <w:ind w:firstLine="485"/>
      <w:jc w:val="both"/>
    </w:pPr>
    <w:rPr>
      <w:rFonts w:ascii="Arial" w:hAnsi="Arial"/>
      <w:snapToGrid w:val="0"/>
      <w:color w:val="000000"/>
      <w:szCs w:val="20"/>
    </w:rPr>
  </w:style>
  <w:style w:type="paragraph" w:styleId="a9">
    <w:name w:val="Title"/>
    <w:basedOn w:val="a"/>
    <w:link w:val="aa"/>
    <w:qFormat/>
    <w:rsid w:val="007B6846"/>
    <w:pPr>
      <w:jc w:val="center"/>
    </w:pPr>
    <w:rPr>
      <w:b/>
      <w:bCs/>
    </w:rPr>
  </w:style>
  <w:style w:type="paragraph" w:styleId="ab">
    <w:name w:val="Body Text"/>
    <w:basedOn w:val="a"/>
    <w:link w:val="ac"/>
    <w:rsid w:val="0013290B"/>
    <w:pPr>
      <w:spacing w:after="120"/>
    </w:pPr>
  </w:style>
  <w:style w:type="paragraph" w:styleId="2">
    <w:name w:val="Body Text 2"/>
    <w:basedOn w:val="a"/>
    <w:link w:val="20"/>
    <w:rsid w:val="0013290B"/>
    <w:pPr>
      <w:spacing w:after="120" w:line="480" w:lineRule="auto"/>
    </w:pPr>
  </w:style>
  <w:style w:type="paragraph" w:styleId="ad">
    <w:name w:val="footer"/>
    <w:basedOn w:val="a"/>
    <w:link w:val="ae"/>
    <w:uiPriority w:val="99"/>
    <w:rsid w:val="00DE6E8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56AB7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f">
    <w:name w:val="Normal (Web)"/>
    <w:aliases w:val="Обычный (Web)"/>
    <w:basedOn w:val="a"/>
    <w:link w:val="af0"/>
    <w:rsid w:val="00196C64"/>
    <w:pPr>
      <w:spacing w:before="100" w:beforeAutospacing="1" w:after="100" w:afterAutospacing="1"/>
    </w:pPr>
  </w:style>
  <w:style w:type="paragraph" w:styleId="af1">
    <w:name w:val="Balloon Text"/>
    <w:basedOn w:val="a"/>
    <w:link w:val="af2"/>
    <w:semiHidden/>
    <w:rsid w:val="00D66FAF"/>
    <w:rPr>
      <w:rFonts w:ascii="Tahoma" w:hAnsi="Tahoma" w:cs="Tahoma"/>
      <w:sz w:val="16"/>
      <w:szCs w:val="16"/>
    </w:rPr>
  </w:style>
  <w:style w:type="paragraph" w:customStyle="1" w:styleId="af3">
    <w:name w:val=" Знак Знак Знак Знак Знак Знак Знак Знак Знак Знак Знак Знак Знак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styleId="af4">
    <w:name w:val="List Paragraph"/>
    <w:basedOn w:val="a"/>
    <w:uiPriority w:val="99"/>
    <w:qFormat/>
    <w:rsid w:val="004B4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313A0"/>
    <w:pPr>
      <w:suppressAutoHyphens/>
      <w:spacing w:line="100" w:lineRule="atLeast"/>
      <w:jc w:val="both"/>
    </w:pPr>
    <w:rPr>
      <w:rFonts w:ascii="Calibri" w:hAnsi="Calibri" w:cs="Calibri"/>
      <w:kern w:val="2"/>
      <w:lang w:eastAsia="ar-SA"/>
    </w:rPr>
  </w:style>
  <w:style w:type="character" w:customStyle="1" w:styleId="ae">
    <w:name w:val="Нижний колонтитул Знак"/>
    <w:link w:val="ad"/>
    <w:uiPriority w:val="99"/>
    <w:rsid w:val="00306155"/>
    <w:rPr>
      <w:sz w:val="24"/>
      <w:szCs w:val="24"/>
    </w:rPr>
  </w:style>
  <w:style w:type="paragraph" w:styleId="af5">
    <w:name w:val="No Spacing"/>
    <w:link w:val="af6"/>
    <w:uiPriority w:val="1"/>
    <w:qFormat/>
    <w:rsid w:val="00306155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306155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rsid w:val="000950DF"/>
    <w:rPr>
      <w:sz w:val="24"/>
      <w:szCs w:val="24"/>
    </w:rPr>
  </w:style>
  <w:style w:type="character" w:customStyle="1" w:styleId="aa">
    <w:name w:val="Название Знак"/>
    <w:link w:val="a9"/>
    <w:rsid w:val="000950DF"/>
    <w:rPr>
      <w:b/>
      <w:bCs/>
      <w:sz w:val="24"/>
      <w:szCs w:val="24"/>
    </w:rPr>
  </w:style>
  <w:style w:type="character" w:customStyle="1" w:styleId="ac">
    <w:name w:val="Основной текст Знак"/>
    <w:link w:val="ab"/>
    <w:rsid w:val="000950DF"/>
    <w:rPr>
      <w:sz w:val="24"/>
      <w:szCs w:val="24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1,Основной текст без отступа Знак1"/>
    <w:link w:val="a7"/>
    <w:locked/>
    <w:rsid w:val="000950DF"/>
    <w:rPr>
      <w:rFonts w:ascii="Arial" w:hAnsi="Arial"/>
      <w:snapToGrid w:val="0"/>
      <w:color w:val="000000"/>
      <w:sz w:val="24"/>
    </w:rPr>
  </w:style>
  <w:style w:type="character" w:customStyle="1" w:styleId="1">
    <w:name w:val="Основной текст с отступом Знак1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semiHidden/>
    <w:rsid w:val="000950DF"/>
    <w:rPr>
      <w:sz w:val="24"/>
      <w:szCs w:val="24"/>
    </w:rPr>
  </w:style>
  <w:style w:type="character" w:customStyle="1" w:styleId="20">
    <w:name w:val="Основной текст 2 Знак"/>
    <w:link w:val="2"/>
    <w:rsid w:val="000950DF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50DF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950DF"/>
    <w:rPr>
      <w:sz w:val="16"/>
      <w:szCs w:val="16"/>
    </w:rPr>
  </w:style>
  <w:style w:type="character" w:customStyle="1" w:styleId="af2">
    <w:name w:val="Текст выноски Знак"/>
    <w:link w:val="af1"/>
    <w:semiHidden/>
    <w:rsid w:val="000950D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rsid w:val="000950D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376D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EC6ED9"/>
    <w:pPr>
      <w:widowControl w:val="0"/>
      <w:autoSpaceDE w:val="0"/>
      <w:autoSpaceDN w:val="0"/>
      <w:adjustRightInd w:val="0"/>
      <w:spacing w:line="221" w:lineRule="exact"/>
      <w:ind w:hanging="2107"/>
    </w:pPr>
  </w:style>
  <w:style w:type="character" w:customStyle="1" w:styleId="FontStyle25">
    <w:name w:val="Font Style25"/>
    <w:rsid w:val="00EC6ED9"/>
    <w:rPr>
      <w:rFonts w:ascii="Times New Roman" w:hAnsi="Times New Roman" w:cs="Times New Roman" w:hint="default"/>
      <w:sz w:val="22"/>
      <w:szCs w:val="22"/>
    </w:rPr>
  </w:style>
  <w:style w:type="character" w:styleId="af8">
    <w:name w:val="Strong"/>
    <w:uiPriority w:val="22"/>
    <w:qFormat/>
    <w:rsid w:val="00E159D3"/>
    <w:rPr>
      <w:b/>
      <w:bCs/>
    </w:rPr>
  </w:style>
  <w:style w:type="paragraph" w:customStyle="1" w:styleId="ListParagraph">
    <w:name w:val="List Paragraph"/>
    <w:basedOn w:val="a"/>
    <w:uiPriority w:val="99"/>
    <w:rsid w:val="00761F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uiPriority w:val="99"/>
    <w:rsid w:val="0092749B"/>
    <w:rPr>
      <w:b/>
      <w:color w:val="26282F"/>
    </w:rPr>
  </w:style>
  <w:style w:type="character" w:customStyle="1" w:styleId="afa">
    <w:name w:val="Гипертекстовая ссылка"/>
    <w:uiPriority w:val="99"/>
    <w:rsid w:val="0092749B"/>
    <w:rPr>
      <w:rFonts w:cs="Times New Roman"/>
      <w:b w:val="0"/>
      <w:color w:val="106BBE"/>
    </w:rPr>
  </w:style>
  <w:style w:type="character" w:customStyle="1" w:styleId="5">
    <w:name w:val="Основной текст (5)_"/>
    <w:link w:val="50"/>
    <w:rsid w:val="00177047"/>
    <w:rPr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7047"/>
    <w:pPr>
      <w:widowControl w:val="0"/>
      <w:shd w:val="clear" w:color="auto" w:fill="FFFFFF"/>
      <w:spacing w:line="480" w:lineRule="exact"/>
      <w:ind w:hanging="1540"/>
      <w:jc w:val="center"/>
    </w:pPr>
    <w:rPr>
      <w:b/>
      <w:bCs/>
      <w:i/>
      <w:iCs/>
      <w:sz w:val="28"/>
      <w:szCs w:val="28"/>
    </w:rPr>
  </w:style>
  <w:style w:type="paragraph" w:customStyle="1" w:styleId="211">
    <w:name w:val="Основной текст с отступом 21"/>
    <w:basedOn w:val="a"/>
    <w:rsid w:val="001F7179"/>
    <w:pPr>
      <w:suppressAutoHyphens/>
      <w:spacing w:after="120" w:line="480" w:lineRule="auto"/>
      <w:ind w:left="283"/>
    </w:pPr>
    <w:rPr>
      <w:lang w:eastAsia="zh-CN"/>
    </w:rPr>
  </w:style>
  <w:style w:type="character" w:styleId="afb">
    <w:name w:val="Hyperlink"/>
    <w:rsid w:val="0032638D"/>
    <w:rPr>
      <w:color w:val="000080"/>
      <w:u w:val="single"/>
      <w:lang/>
    </w:rPr>
  </w:style>
  <w:style w:type="paragraph" w:customStyle="1" w:styleId="afc">
    <w:name w:val=" Знак Знак Знак Знак Знак Знак Знак Знак Знак Знак Знак Знак Знак Знак"/>
    <w:basedOn w:val="a"/>
    <w:link w:val="a0"/>
    <w:rsid w:val="00535FC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f0">
    <w:name w:val="Обычный (веб) Знак"/>
    <w:aliases w:val="Обычный (Web) Знак"/>
    <w:link w:val="af"/>
    <w:locked/>
    <w:rsid w:val="003F00D0"/>
    <w:rPr>
      <w:sz w:val="24"/>
      <w:szCs w:val="24"/>
    </w:rPr>
  </w:style>
  <w:style w:type="character" w:styleId="afd">
    <w:name w:val="Emphasis"/>
    <w:qFormat/>
    <w:rsid w:val="00191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A43"/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10C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0CB0"/>
  </w:style>
  <w:style w:type="table" w:styleId="a6">
    <w:name w:val="Table Grid"/>
    <w:basedOn w:val="a1"/>
    <w:uiPriority w:val="59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8"/>
    <w:rsid w:val="005B7A69"/>
    <w:pPr>
      <w:widowControl w:val="0"/>
      <w:ind w:firstLine="485"/>
      <w:jc w:val="both"/>
    </w:pPr>
    <w:rPr>
      <w:rFonts w:ascii="Arial" w:hAnsi="Arial"/>
      <w:snapToGrid w:val="0"/>
      <w:color w:val="000000"/>
      <w:szCs w:val="20"/>
    </w:rPr>
  </w:style>
  <w:style w:type="paragraph" w:styleId="a9">
    <w:name w:val="Title"/>
    <w:basedOn w:val="a"/>
    <w:link w:val="aa"/>
    <w:qFormat/>
    <w:rsid w:val="007B6846"/>
    <w:pPr>
      <w:jc w:val="center"/>
    </w:pPr>
    <w:rPr>
      <w:b/>
      <w:bCs/>
    </w:rPr>
  </w:style>
  <w:style w:type="paragraph" w:styleId="ab">
    <w:name w:val="Body Text"/>
    <w:basedOn w:val="a"/>
    <w:link w:val="ac"/>
    <w:rsid w:val="0013290B"/>
    <w:pPr>
      <w:spacing w:after="120"/>
    </w:pPr>
  </w:style>
  <w:style w:type="paragraph" w:styleId="2">
    <w:name w:val="Body Text 2"/>
    <w:basedOn w:val="a"/>
    <w:link w:val="20"/>
    <w:rsid w:val="0013290B"/>
    <w:pPr>
      <w:spacing w:after="120" w:line="480" w:lineRule="auto"/>
    </w:pPr>
  </w:style>
  <w:style w:type="paragraph" w:styleId="ad">
    <w:name w:val="footer"/>
    <w:basedOn w:val="a"/>
    <w:link w:val="ae"/>
    <w:uiPriority w:val="99"/>
    <w:rsid w:val="00DE6E8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56AB7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f">
    <w:name w:val="Normal (Web)"/>
    <w:aliases w:val="Обычный (Web)"/>
    <w:basedOn w:val="a"/>
    <w:link w:val="af0"/>
    <w:rsid w:val="00196C64"/>
    <w:pPr>
      <w:spacing w:before="100" w:beforeAutospacing="1" w:after="100" w:afterAutospacing="1"/>
    </w:pPr>
  </w:style>
  <w:style w:type="paragraph" w:styleId="af1">
    <w:name w:val="Balloon Text"/>
    <w:basedOn w:val="a"/>
    <w:link w:val="af2"/>
    <w:semiHidden/>
    <w:rsid w:val="00D66FAF"/>
    <w:rPr>
      <w:rFonts w:ascii="Tahoma" w:hAnsi="Tahoma" w:cs="Tahoma"/>
      <w:sz w:val="16"/>
      <w:szCs w:val="16"/>
    </w:rPr>
  </w:style>
  <w:style w:type="paragraph" w:customStyle="1" w:styleId="af3">
    <w:name w:val=" Знак Знак Знак Знак Знак Знак Знак Знак Знак Знак Знак Знак Знак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styleId="af4">
    <w:name w:val="List Paragraph"/>
    <w:basedOn w:val="a"/>
    <w:uiPriority w:val="99"/>
    <w:qFormat/>
    <w:rsid w:val="004B4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313A0"/>
    <w:pPr>
      <w:suppressAutoHyphens/>
      <w:spacing w:line="100" w:lineRule="atLeast"/>
      <w:jc w:val="both"/>
    </w:pPr>
    <w:rPr>
      <w:rFonts w:ascii="Calibri" w:hAnsi="Calibri" w:cs="Calibri"/>
      <w:kern w:val="2"/>
      <w:lang w:eastAsia="ar-SA"/>
    </w:rPr>
  </w:style>
  <w:style w:type="character" w:customStyle="1" w:styleId="ae">
    <w:name w:val="Нижний колонтитул Знак"/>
    <w:link w:val="ad"/>
    <w:uiPriority w:val="99"/>
    <w:rsid w:val="00306155"/>
    <w:rPr>
      <w:sz w:val="24"/>
      <w:szCs w:val="24"/>
    </w:rPr>
  </w:style>
  <w:style w:type="paragraph" w:styleId="af5">
    <w:name w:val="No Spacing"/>
    <w:link w:val="af6"/>
    <w:uiPriority w:val="1"/>
    <w:qFormat/>
    <w:rsid w:val="00306155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306155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rsid w:val="000950DF"/>
    <w:rPr>
      <w:sz w:val="24"/>
      <w:szCs w:val="24"/>
    </w:rPr>
  </w:style>
  <w:style w:type="character" w:customStyle="1" w:styleId="aa">
    <w:name w:val="Название Знак"/>
    <w:link w:val="a9"/>
    <w:rsid w:val="000950DF"/>
    <w:rPr>
      <w:b/>
      <w:bCs/>
      <w:sz w:val="24"/>
      <w:szCs w:val="24"/>
    </w:rPr>
  </w:style>
  <w:style w:type="character" w:customStyle="1" w:styleId="ac">
    <w:name w:val="Основной текст Знак"/>
    <w:link w:val="ab"/>
    <w:rsid w:val="000950DF"/>
    <w:rPr>
      <w:sz w:val="24"/>
      <w:szCs w:val="24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1,Основной текст без отступа Знак1"/>
    <w:link w:val="a7"/>
    <w:locked/>
    <w:rsid w:val="000950DF"/>
    <w:rPr>
      <w:rFonts w:ascii="Arial" w:hAnsi="Arial"/>
      <w:snapToGrid w:val="0"/>
      <w:color w:val="000000"/>
      <w:sz w:val="24"/>
    </w:rPr>
  </w:style>
  <w:style w:type="character" w:customStyle="1" w:styleId="1">
    <w:name w:val="Основной текст с отступом Знак1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semiHidden/>
    <w:rsid w:val="000950DF"/>
    <w:rPr>
      <w:sz w:val="24"/>
      <w:szCs w:val="24"/>
    </w:rPr>
  </w:style>
  <w:style w:type="character" w:customStyle="1" w:styleId="20">
    <w:name w:val="Основной текст 2 Знак"/>
    <w:link w:val="2"/>
    <w:rsid w:val="000950DF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50DF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950DF"/>
    <w:rPr>
      <w:sz w:val="16"/>
      <w:szCs w:val="16"/>
    </w:rPr>
  </w:style>
  <w:style w:type="character" w:customStyle="1" w:styleId="af2">
    <w:name w:val="Текст выноски Знак"/>
    <w:link w:val="af1"/>
    <w:semiHidden/>
    <w:rsid w:val="000950D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rsid w:val="000950D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376D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EC6ED9"/>
    <w:pPr>
      <w:widowControl w:val="0"/>
      <w:autoSpaceDE w:val="0"/>
      <w:autoSpaceDN w:val="0"/>
      <w:adjustRightInd w:val="0"/>
      <w:spacing w:line="221" w:lineRule="exact"/>
      <w:ind w:hanging="2107"/>
    </w:pPr>
  </w:style>
  <w:style w:type="character" w:customStyle="1" w:styleId="FontStyle25">
    <w:name w:val="Font Style25"/>
    <w:rsid w:val="00EC6ED9"/>
    <w:rPr>
      <w:rFonts w:ascii="Times New Roman" w:hAnsi="Times New Roman" w:cs="Times New Roman" w:hint="default"/>
      <w:sz w:val="22"/>
      <w:szCs w:val="22"/>
    </w:rPr>
  </w:style>
  <w:style w:type="character" w:styleId="af8">
    <w:name w:val="Strong"/>
    <w:uiPriority w:val="22"/>
    <w:qFormat/>
    <w:rsid w:val="00E159D3"/>
    <w:rPr>
      <w:b/>
      <w:bCs/>
    </w:rPr>
  </w:style>
  <w:style w:type="paragraph" w:customStyle="1" w:styleId="ListParagraph">
    <w:name w:val="List Paragraph"/>
    <w:basedOn w:val="a"/>
    <w:uiPriority w:val="99"/>
    <w:rsid w:val="00761F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uiPriority w:val="99"/>
    <w:rsid w:val="0092749B"/>
    <w:rPr>
      <w:b/>
      <w:color w:val="26282F"/>
    </w:rPr>
  </w:style>
  <w:style w:type="character" w:customStyle="1" w:styleId="afa">
    <w:name w:val="Гипертекстовая ссылка"/>
    <w:uiPriority w:val="99"/>
    <w:rsid w:val="0092749B"/>
    <w:rPr>
      <w:rFonts w:cs="Times New Roman"/>
      <w:b w:val="0"/>
      <w:color w:val="106BBE"/>
    </w:rPr>
  </w:style>
  <w:style w:type="character" w:customStyle="1" w:styleId="5">
    <w:name w:val="Основной текст (5)_"/>
    <w:link w:val="50"/>
    <w:rsid w:val="00177047"/>
    <w:rPr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7047"/>
    <w:pPr>
      <w:widowControl w:val="0"/>
      <w:shd w:val="clear" w:color="auto" w:fill="FFFFFF"/>
      <w:spacing w:line="480" w:lineRule="exact"/>
      <w:ind w:hanging="1540"/>
      <w:jc w:val="center"/>
    </w:pPr>
    <w:rPr>
      <w:b/>
      <w:bCs/>
      <w:i/>
      <w:iCs/>
      <w:sz w:val="28"/>
      <w:szCs w:val="28"/>
    </w:rPr>
  </w:style>
  <w:style w:type="paragraph" w:customStyle="1" w:styleId="211">
    <w:name w:val="Основной текст с отступом 21"/>
    <w:basedOn w:val="a"/>
    <w:rsid w:val="001F7179"/>
    <w:pPr>
      <w:suppressAutoHyphens/>
      <w:spacing w:after="120" w:line="480" w:lineRule="auto"/>
      <w:ind w:left="283"/>
    </w:pPr>
    <w:rPr>
      <w:lang w:eastAsia="zh-CN"/>
    </w:rPr>
  </w:style>
  <w:style w:type="character" w:styleId="afb">
    <w:name w:val="Hyperlink"/>
    <w:rsid w:val="0032638D"/>
    <w:rPr>
      <w:color w:val="000080"/>
      <w:u w:val="single"/>
      <w:lang/>
    </w:rPr>
  </w:style>
  <w:style w:type="paragraph" w:customStyle="1" w:styleId="afc">
    <w:name w:val=" Знак Знак Знак Знак Знак Знак Знак Знак Знак Знак Знак Знак Знак Знак"/>
    <w:basedOn w:val="a"/>
    <w:link w:val="a0"/>
    <w:rsid w:val="00535FC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f0">
    <w:name w:val="Обычный (веб) Знак"/>
    <w:aliases w:val="Обычный (Web) Знак"/>
    <w:link w:val="af"/>
    <w:locked/>
    <w:rsid w:val="003F00D0"/>
    <w:rPr>
      <w:sz w:val="24"/>
      <w:szCs w:val="24"/>
    </w:rPr>
  </w:style>
  <w:style w:type="character" w:styleId="afd">
    <w:name w:val="Emphasis"/>
    <w:qFormat/>
    <w:rsid w:val="00191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9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8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99238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1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593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ru-RU" sz="1200" i="1"/>
              <a:t>Структура доходов за 2021 год</a:t>
            </a:r>
          </a:p>
        </c:rich>
      </c:tx>
      <c:overlay val="0"/>
    </c:title>
    <c:autoTitleDeleted val="0"/>
    <c:view3D>
      <c:rotX val="30"/>
      <c:rotY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за 2021 год</c:v>
                </c:pt>
              </c:strCache>
            </c:strRef>
          </c:tx>
          <c:spPr>
            <a:ln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-  175 265,7 тыс. руб.</c:v>
                </c:pt>
                <c:pt idx="1">
                  <c:v>Безвозмездные поступления -  414 678,3 тыс.руб.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0.29709999999999998</c:v>
                </c:pt>
                <c:pt idx="1">
                  <c:v>0.70289999999999997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i="1"/>
            </a:pPr>
            <a:r>
              <a:rPr lang="ru-RU" sz="1200" i="1"/>
              <a:t>                 Структура собственных доходов за  2021 год</a:t>
            </a:r>
          </a:p>
        </c:rich>
      </c:tx>
      <c:layout>
        <c:manualLayout>
          <c:xMode val="edge"/>
          <c:yMode val="edge"/>
          <c:x val="0.10135405712722391"/>
          <c:y val="4.025138291976451E-2"/>
        </c:manualLayout>
      </c:layout>
      <c:overlay val="0"/>
    </c:title>
    <c:autoTitleDeleted val="0"/>
    <c:view3D>
      <c:rotX val="30"/>
      <c:rotY val="16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Налоговые  доходы -  136 453,9 тыс. руб.</c:v>
                </c:pt>
                <c:pt idx="1">
                  <c:v>Неналоговые доходы - 38 811,8 тыс. руб.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0.77859999999999996</c:v>
                </c:pt>
                <c:pt idx="1">
                  <c:v>0.22140000000000001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 Физическая культура и спорт</c:v>
                </c:pt>
                <c:pt idx="10">
                  <c:v>Средства массовой информации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9.64E-2</c:v>
                </c:pt>
                <c:pt idx="1">
                  <c:v>3.7000000000000002E-3</c:v>
                </c:pt>
                <c:pt idx="2">
                  <c:v>4.5999999999999999E-3</c:v>
                </c:pt>
                <c:pt idx="3">
                  <c:v>4.4499999999999998E-2</c:v>
                </c:pt>
                <c:pt idx="4">
                  <c:v>4.2500000000000003E-2</c:v>
                </c:pt>
                <c:pt idx="5">
                  <c:v>1.1000000000000001E-3</c:v>
                </c:pt>
                <c:pt idx="6">
                  <c:v>0.65700000000000003</c:v>
                </c:pt>
                <c:pt idx="7">
                  <c:v>5.7200000000000001E-2</c:v>
                </c:pt>
                <c:pt idx="8">
                  <c:v>3.2300000000000002E-2</c:v>
                </c:pt>
                <c:pt idx="9">
                  <c:v>1.7299999999999999E-2</c:v>
                </c:pt>
                <c:pt idx="10">
                  <c:v>5.9999999999999995E-4</c:v>
                </c:pt>
                <c:pt idx="11">
                  <c:v>4.3200000000000002E-2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98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98" b="1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98" b="1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798" b="1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798" b="1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798" b="1"/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798" b="1"/>
            </a:pPr>
            <a:endParaRPr lang="ru-RU"/>
          </a:p>
        </c:txPr>
      </c:legendEntry>
      <c:layout>
        <c:manualLayout>
          <c:xMode val="edge"/>
          <c:yMode val="edge"/>
          <c:wMode val="edge"/>
          <c:hMode val="edge"/>
          <c:x val="0.64126497217163814"/>
          <c:y val="5.6615204066259084E-2"/>
          <c:w val="0.96759273983260241"/>
          <c:h val="0.7945175282092759"/>
        </c:manualLayout>
      </c:layout>
      <c:overlay val="0"/>
      <c:txPr>
        <a:bodyPr/>
        <a:lstStyle/>
        <a:p>
          <a:pPr>
            <a:defRPr sz="798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9C70-8154-48DF-83AE-484C4EBE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8267</Words>
  <Characters>47128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АНТ-АУДИТ</Company>
  <LinksUpToDate>false</LinksUpToDate>
  <CharactersWithSpaces>55285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Пользователь Windows</cp:lastModifiedBy>
  <cp:revision>2</cp:revision>
  <cp:lastPrinted>2022-04-13T07:27:00Z</cp:lastPrinted>
  <dcterms:created xsi:type="dcterms:W3CDTF">2023-06-21T08:08:00Z</dcterms:created>
  <dcterms:modified xsi:type="dcterms:W3CDTF">2023-06-21T08:08:00Z</dcterms:modified>
</cp:coreProperties>
</file>