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01C" w:rsidRDefault="0037001C" w:rsidP="002464AF">
      <w:pPr>
        <w:widowControl/>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w:t>
      </w:r>
    </w:p>
    <w:p w:rsidR="0037001C" w:rsidRPr="00023125" w:rsidRDefault="0037001C" w:rsidP="002464AF">
      <w:pPr>
        <w:widowControl/>
        <w:jc w:val="center"/>
        <w:rPr>
          <w:rFonts w:ascii="Times New Roman" w:hAnsi="Times New Roman" w:cs="Times New Roman"/>
          <w:b/>
          <w:bCs/>
          <w:color w:val="auto"/>
          <w:sz w:val="28"/>
          <w:szCs w:val="28"/>
        </w:rPr>
      </w:pPr>
      <w:r w:rsidRPr="00023125">
        <w:rPr>
          <w:rFonts w:ascii="Times New Roman" w:hAnsi="Times New Roman" w:cs="Times New Roman"/>
          <w:b/>
          <w:bCs/>
          <w:color w:val="auto"/>
          <w:sz w:val="28"/>
          <w:szCs w:val="28"/>
        </w:rPr>
        <w:t>Троицкий районный Совет депутатов</w:t>
      </w:r>
    </w:p>
    <w:p w:rsidR="0037001C" w:rsidRPr="00023125" w:rsidRDefault="0037001C" w:rsidP="002464AF">
      <w:pPr>
        <w:widowControl/>
        <w:jc w:val="center"/>
        <w:rPr>
          <w:rFonts w:ascii="Times New Roman" w:hAnsi="Times New Roman" w:cs="Times New Roman"/>
          <w:b/>
          <w:bCs/>
          <w:color w:val="auto"/>
          <w:sz w:val="28"/>
          <w:szCs w:val="28"/>
        </w:rPr>
      </w:pPr>
      <w:r w:rsidRPr="00023125">
        <w:rPr>
          <w:rFonts w:ascii="Times New Roman" w:hAnsi="Times New Roman" w:cs="Times New Roman"/>
          <w:b/>
          <w:bCs/>
          <w:color w:val="auto"/>
          <w:sz w:val="28"/>
          <w:szCs w:val="28"/>
        </w:rPr>
        <w:t>Алтайского края</w:t>
      </w:r>
    </w:p>
    <w:p w:rsidR="0037001C" w:rsidRPr="00023125" w:rsidRDefault="0037001C" w:rsidP="002464AF">
      <w:pPr>
        <w:widowControl/>
        <w:jc w:val="center"/>
        <w:rPr>
          <w:rFonts w:ascii="Times New Roman" w:hAnsi="Times New Roman" w:cs="Times New Roman"/>
          <w:color w:val="auto"/>
          <w:sz w:val="28"/>
          <w:szCs w:val="28"/>
        </w:rPr>
      </w:pPr>
    </w:p>
    <w:p w:rsidR="0037001C" w:rsidRPr="00023125" w:rsidRDefault="0037001C" w:rsidP="002464AF">
      <w:pPr>
        <w:widowControl/>
        <w:jc w:val="center"/>
        <w:rPr>
          <w:rFonts w:ascii="Times New Roman" w:hAnsi="Times New Roman" w:cs="Times New Roman"/>
          <w:b/>
          <w:bCs/>
          <w:color w:val="auto"/>
          <w:spacing w:val="84"/>
          <w:sz w:val="28"/>
          <w:szCs w:val="28"/>
        </w:rPr>
      </w:pPr>
      <w:r w:rsidRPr="00023125">
        <w:rPr>
          <w:rFonts w:ascii="Times New Roman" w:hAnsi="Times New Roman" w:cs="Times New Roman"/>
          <w:b/>
          <w:bCs/>
          <w:color w:val="auto"/>
          <w:spacing w:val="84"/>
          <w:sz w:val="28"/>
          <w:szCs w:val="28"/>
        </w:rPr>
        <w:t>РЕШЕНИЕ</w:t>
      </w:r>
    </w:p>
    <w:p w:rsidR="0037001C" w:rsidRPr="00023125" w:rsidRDefault="0037001C" w:rsidP="002464AF">
      <w:pPr>
        <w:widowControl/>
        <w:rPr>
          <w:rFonts w:ascii="Times New Roman" w:hAnsi="Times New Roman" w:cs="Times New Roman"/>
          <w:color w:val="auto"/>
          <w:sz w:val="28"/>
          <w:szCs w:val="28"/>
        </w:rPr>
      </w:pPr>
    </w:p>
    <w:p w:rsidR="0037001C" w:rsidRPr="00023125" w:rsidRDefault="0037001C" w:rsidP="002464AF">
      <w:pPr>
        <w:widowControl/>
        <w:rPr>
          <w:rFonts w:ascii="Times New Roman" w:hAnsi="Times New Roman" w:cs="Times New Roman"/>
          <w:color w:val="auto"/>
          <w:sz w:val="28"/>
          <w:szCs w:val="28"/>
        </w:rPr>
      </w:pPr>
      <w:r w:rsidRPr="00023125">
        <w:rPr>
          <w:rFonts w:ascii="Times New Roman" w:hAnsi="Times New Roman" w:cs="Times New Roman"/>
          <w:color w:val="auto"/>
          <w:sz w:val="28"/>
          <w:szCs w:val="28"/>
        </w:rPr>
        <w:t>29.09.2021</w:t>
      </w:r>
      <w:r w:rsidRPr="00023125">
        <w:rPr>
          <w:rFonts w:ascii="Times New Roman" w:hAnsi="Times New Roman" w:cs="Times New Roman"/>
          <w:color w:val="auto"/>
          <w:sz w:val="28"/>
          <w:szCs w:val="28"/>
        </w:rPr>
        <w:tab/>
      </w:r>
      <w:r w:rsidRPr="00023125">
        <w:rPr>
          <w:rFonts w:ascii="Times New Roman" w:hAnsi="Times New Roman" w:cs="Times New Roman"/>
          <w:color w:val="auto"/>
          <w:sz w:val="28"/>
          <w:szCs w:val="28"/>
        </w:rPr>
        <w:tab/>
      </w:r>
      <w:r>
        <w:rPr>
          <w:rFonts w:ascii="Times New Roman" w:hAnsi="Times New Roman" w:cs="Times New Roman"/>
          <w:color w:val="auto"/>
          <w:sz w:val="28"/>
          <w:szCs w:val="28"/>
        </w:rPr>
        <w:tab/>
      </w:r>
      <w:r w:rsidRPr="00023125">
        <w:rPr>
          <w:rFonts w:ascii="Times New Roman" w:hAnsi="Times New Roman" w:cs="Times New Roman"/>
          <w:color w:val="auto"/>
          <w:sz w:val="28"/>
          <w:szCs w:val="28"/>
        </w:rPr>
        <w:t>№ 61</w:t>
      </w:r>
    </w:p>
    <w:p w:rsidR="0037001C" w:rsidRPr="00023125" w:rsidRDefault="0037001C" w:rsidP="002464AF">
      <w:pPr>
        <w:widowControl/>
        <w:jc w:val="center"/>
        <w:rPr>
          <w:rFonts w:ascii="Times New Roman" w:hAnsi="Times New Roman" w:cs="Times New Roman"/>
          <w:color w:val="auto"/>
          <w:sz w:val="28"/>
          <w:szCs w:val="28"/>
        </w:rPr>
      </w:pPr>
    </w:p>
    <w:p w:rsidR="0037001C" w:rsidRPr="00023125" w:rsidRDefault="0037001C" w:rsidP="002464AF">
      <w:pPr>
        <w:widowControl/>
        <w:jc w:val="center"/>
        <w:rPr>
          <w:rFonts w:ascii="Times New Roman" w:hAnsi="Times New Roman" w:cs="Times New Roman"/>
          <w:color w:val="auto"/>
          <w:sz w:val="28"/>
          <w:szCs w:val="28"/>
        </w:rPr>
      </w:pPr>
      <w:r w:rsidRPr="00023125">
        <w:rPr>
          <w:rFonts w:ascii="Times New Roman" w:hAnsi="Times New Roman" w:cs="Times New Roman"/>
          <w:color w:val="auto"/>
          <w:sz w:val="28"/>
          <w:szCs w:val="28"/>
        </w:rPr>
        <w:t>с. Троицкое</w:t>
      </w:r>
    </w:p>
    <w:p w:rsidR="0037001C" w:rsidRDefault="0037001C" w:rsidP="002464AF">
      <w:pPr>
        <w:widowControl/>
        <w:jc w:val="center"/>
        <w:rPr>
          <w:rFonts w:ascii="Times New Roman" w:hAnsi="Times New Roman" w:cs="Times New Roman"/>
          <w:color w:val="auto"/>
          <w:sz w:val="28"/>
          <w:szCs w:val="28"/>
        </w:rPr>
      </w:pPr>
    </w:p>
    <w:p w:rsidR="0037001C" w:rsidRPr="00023125" w:rsidRDefault="0037001C" w:rsidP="002464AF">
      <w:pPr>
        <w:widowControl/>
        <w:jc w:val="center"/>
        <w:rPr>
          <w:rFonts w:ascii="Times New Roman" w:hAnsi="Times New Roman" w:cs="Times New Roman"/>
          <w:color w:val="auto"/>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6"/>
      </w:tblGrid>
      <w:tr w:rsidR="0037001C" w:rsidRPr="00023125">
        <w:tc>
          <w:tcPr>
            <w:tcW w:w="4536" w:type="dxa"/>
            <w:tcBorders>
              <w:top w:val="nil"/>
              <w:left w:val="nil"/>
              <w:bottom w:val="nil"/>
              <w:right w:val="nil"/>
            </w:tcBorders>
          </w:tcPr>
          <w:p w:rsidR="0037001C" w:rsidRPr="00023125" w:rsidRDefault="0037001C" w:rsidP="00EB4403">
            <w:pPr>
              <w:keepNext/>
              <w:widowControl/>
              <w:jc w:val="both"/>
              <w:outlineLvl w:val="0"/>
              <w:rPr>
                <w:rFonts w:ascii="Times New Roman" w:hAnsi="Times New Roman" w:cs="Times New Roman"/>
                <w:color w:val="auto"/>
                <w:sz w:val="28"/>
                <w:szCs w:val="28"/>
              </w:rPr>
            </w:pPr>
            <w:r w:rsidRPr="00023125">
              <w:rPr>
                <w:rFonts w:ascii="Times New Roman" w:hAnsi="Times New Roman" w:cs="Times New Roman"/>
                <w:color w:val="auto"/>
                <w:sz w:val="28"/>
                <w:szCs w:val="28"/>
              </w:rPr>
              <w:t xml:space="preserve">О решении Троицкого районного Совета депутатов «Об утверждении </w:t>
            </w:r>
            <w:r>
              <w:rPr>
                <w:rFonts w:ascii="Times New Roman" w:hAnsi="Times New Roman" w:cs="Times New Roman"/>
                <w:color w:val="auto"/>
                <w:sz w:val="28"/>
                <w:szCs w:val="28"/>
              </w:rPr>
              <w:t>П</w:t>
            </w:r>
            <w:bookmarkStart w:id="0" w:name="_GoBack"/>
            <w:bookmarkEnd w:id="0"/>
            <w:r w:rsidRPr="00023125">
              <w:rPr>
                <w:rFonts w:ascii="Times New Roman" w:hAnsi="Times New Roman" w:cs="Times New Roman"/>
                <w:color w:val="auto"/>
                <w:sz w:val="28"/>
                <w:szCs w:val="28"/>
              </w:rPr>
              <w:t>оложения о муниципальном земельном контроле в границах сельских поселений Троицкого района Алтайского края»</w:t>
            </w:r>
          </w:p>
        </w:tc>
      </w:tr>
    </w:tbl>
    <w:p w:rsidR="0037001C" w:rsidRPr="00023125" w:rsidRDefault="0037001C" w:rsidP="002464AF">
      <w:pPr>
        <w:rPr>
          <w:rFonts w:ascii="Times New Roman" w:hAnsi="Times New Roman" w:cs="Times New Roman"/>
          <w:snapToGrid w:val="0"/>
          <w:color w:val="auto"/>
          <w:sz w:val="28"/>
          <w:szCs w:val="28"/>
        </w:rPr>
      </w:pPr>
    </w:p>
    <w:p w:rsidR="0037001C" w:rsidRPr="00023125" w:rsidRDefault="0037001C" w:rsidP="002464AF">
      <w:pPr>
        <w:ind w:firstLine="709"/>
        <w:jc w:val="both"/>
        <w:rPr>
          <w:rFonts w:ascii="Times New Roman" w:hAnsi="Times New Roman" w:cs="Times New Roman"/>
          <w:snapToGrid w:val="0"/>
          <w:sz w:val="28"/>
          <w:szCs w:val="28"/>
        </w:rPr>
      </w:pPr>
      <w:r w:rsidRPr="00023125">
        <w:rPr>
          <w:rFonts w:ascii="Times New Roman" w:hAnsi="Times New Roman" w:cs="Times New Roman"/>
          <w:snapToGrid w:val="0"/>
          <w:sz w:val="28"/>
          <w:szCs w:val="28"/>
        </w:rPr>
        <w:t>В соответствии с Федеральным</w:t>
      </w:r>
      <w:r>
        <w:rPr>
          <w:rFonts w:ascii="Times New Roman" w:hAnsi="Times New Roman" w:cs="Times New Roman"/>
          <w:snapToGrid w:val="0"/>
          <w:sz w:val="28"/>
          <w:szCs w:val="28"/>
        </w:rPr>
        <w:t xml:space="preserve"> </w:t>
      </w:r>
      <w:hyperlink r:id="rId7" w:history="1">
        <w:r w:rsidRPr="00023125">
          <w:rPr>
            <w:rFonts w:ascii="Times New Roman" w:hAnsi="Times New Roman" w:cs="Times New Roman"/>
            <w:snapToGrid w:val="0"/>
            <w:sz w:val="28"/>
            <w:szCs w:val="28"/>
          </w:rPr>
          <w:t>закон</w:t>
        </w:r>
      </w:hyperlink>
      <w:r w:rsidRPr="00023125">
        <w:rPr>
          <w:rFonts w:ascii="Times New Roman" w:hAnsi="Times New Roman" w:cs="Times New Roman"/>
          <w:snapToGrid w:val="0"/>
          <w:sz w:val="28"/>
          <w:szCs w:val="28"/>
        </w:rPr>
        <w:t>ом от 06.10.2003 № 131-ФЗ «Об общих принципах организации местного самоуправления в Российской Федерации», в</w:t>
      </w:r>
      <w:r w:rsidRPr="00023125">
        <w:rPr>
          <w:rFonts w:ascii="Times New Roman" w:hAnsi="Times New Roman" w:cs="Times New Roman"/>
          <w:snapToGrid w:val="0"/>
          <w:color w:val="auto"/>
          <w:sz w:val="28"/>
          <w:szCs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Pr="00023125">
        <w:rPr>
          <w:rFonts w:ascii="Times New Roman" w:hAnsi="Times New Roman" w:cs="Times New Roman"/>
          <w:snapToGrid w:val="0"/>
          <w:sz w:val="28"/>
          <w:szCs w:val="28"/>
        </w:rPr>
        <w:t xml:space="preserve">, Троицкий районный Совет депутатов </w:t>
      </w:r>
    </w:p>
    <w:p w:rsidR="0037001C" w:rsidRPr="00023125" w:rsidRDefault="0037001C" w:rsidP="002464AF">
      <w:pPr>
        <w:ind w:firstLine="485"/>
        <w:jc w:val="both"/>
        <w:rPr>
          <w:rFonts w:ascii="Times New Roman" w:hAnsi="Times New Roman" w:cs="Times New Roman"/>
          <w:snapToGrid w:val="0"/>
          <w:sz w:val="28"/>
          <w:szCs w:val="28"/>
        </w:rPr>
      </w:pPr>
    </w:p>
    <w:p w:rsidR="0037001C" w:rsidRPr="00023125" w:rsidRDefault="0037001C" w:rsidP="002464AF">
      <w:pPr>
        <w:ind w:firstLine="485"/>
        <w:jc w:val="center"/>
        <w:rPr>
          <w:rFonts w:ascii="Times New Roman" w:hAnsi="Times New Roman" w:cs="Times New Roman"/>
          <w:snapToGrid w:val="0"/>
          <w:sz w:val="28"/>
          <w:szCs w:val="28"/>
        </w:rPr>
      </w:pPr>
      <w:r w:rsidRPr="00023125">
        <w:rPr>
          <w:rFonts w:ascii="Times New Roman" w:hAnsi="Times New Roman" w:cs="Times New Roman"/>
          <w:snapToGrid w:val="0"/>
          <w:sz w:val="28"/>
          <w:szCs w:val="28"/>
        </w:rPr>
        <w:t>Р Е Ш И Л:</w:t>
      </w:r>
    </w:p>
    <w:p w:rsidR="0037001C" w:rsidRPr="00023125" w:rsidRDefault="0037001C" w:rsidP="002464AF">
      <w:pPr>
        <w:ind w:firstLine="485"/>
        <w:jc w:val="both"/>
        <w:rPr>
          <w:rFonts w:ascii="Times New Roman" w:hAnsi="Times New Roman" w:cs="Times New Roman"/>
          <w:snapToGrid w:val="0"/>
          <w:color w:val="auto"/>
          <w:sz w:val="28"/>
          <w:szCs w:val="28"/>
        </w:rPr>
      </w:pPr>
    </w:p>
    <w:p w:rsidR="0037001C" w:rsidRPr="00023125" w:rsidRDefault="0037001C" w:rsidP="002464AF">
      <w:pPr>
        <w:keepNext/>
        <w:widowControl/>
        <w:ind w:firstLine="709"/>
        <w:jc w:val="both"/>
        <w:outlineLvl w:val="0"/>
        <w:rPr>
          <w:rFonts w:ascii="Times New Roman" w:hAnsi="Times New Roman" w:cs="Times New Roman"/>
          <w:color w:val="auto"/>
          <w:sz w:val="28"/>
          <w:szCs w:val="28"/>
        </w:rPr>
      </w:pPr>
      <w:r w:rsidRPr="00023125">
        <w:rPr>
          <w:rFonts w:ascii="Times New Roman" w:hAnsi="Times New Roman" w:cs="Times New Roman"/>
          <w:snapToGrid w:val="0"/>
          <w:sz w:val="28"/>
          <w:szCs w:val="28"/>
        </w:rPr>
        <w:t>1. Принять решение Троицкого районного Совета депутатов «</w:t>
      </w:r>
      <w:r>
        <w:rPr>
          <w:rFonts w:ascii="Times New Roman" w:hAnsi="Times New Roman" w:cs="Times New Roman"/>
          <w:color w:val="auto"/>
          <w:sz w:val="28"/>
          <w:szCs w:val="28"/>
        </w:rPr>
        <w:t>Об утверждении П</w:t>
      </w:r>
      <w:r w:rsidRPr="00023125">
        <w:rPr>
          <w:rFonts w:ascii="Times New Roman" w:hAnsi="Times New Roman" w:cs="Times New Roman"/>
          <w:color w:val="auto"/>
          <w:sz w:val="28"/>
          <w:szCs w:val="28"/>
        </w:rPr>
        <w:t xml:space="preserve">оложения о муниципальном земельном контроле в границах сельских поселений Троицкого района Алтайского края».  </w:t>
      </w:r>
    </w:p>
    <w:p w:rsidR="0037001C" w:rsidRPr="00023125" w:rsidRDefault="0037001C" w:rsidP="002464AF">
      <w:pPr>
        <w:widowControl/>
        <w:tabs>
          <w:tab w:val="left" w:pos="180"/>
        </w:tabs>
        <w:ind w:firstLine="720"/>
        <w:jc w:val="both"/>
        <w:rPr>
          <w:rFonts w:ascii="Times New Roman" w:hAnsi="Times New Roman" w:cs="Times New Roman"/>
          <w:color w:val="auto"/>
          <w:sz w:val="28"/>
          <w:szCs w:val="28"/>
        </w:rPr>
      </w:pPr>
      <w:r w:rsidRPr="00023125">
        <w:rPr>
          <w:rFonts w:ascii="Times New Roman" w:hAnsi="Times New Roman" w:cs="Times New Roman"/>
          <w:color w:val="auto"/>
          <w:sz w:val="28"/>
          <w:szCs w:val="28"/>
        </w:rPr>
        <w:t>2. Направить данное решение главе района И.В. Краснову для подписания и опубликования в установленном порядке.</w:t>
      </w:r>
    </w:p>
    <w:p w:rsidR="0037001C" w:rsidRPr="00023125" w:rsidRDefault="0037001C" w:rsidP="002464AF">
      <w:pPr>
        <w:widowControl/>
        <w:ind w:firstLine="708"/>
        <w:jc w:val="both"/>
        <w:rPr>
          <w:rFonts w:ascii="Times New Roman" w:hAnsi="Times New Roman" w:cs="Times New Roman"/>
          <w:color w:val="auto"/>
          <w:sz w:val="28"/>
          <w:szCs w:val="28"/>
        </w:rPr>
      </w:pPr>
      <w:r w:rsidRPr="00023125">
        <w:rPr>
          <w:rFonts w:ascii="Times New Roman" w:hAnsi="Times New Roman" w:cs="Times New Roman"/>
          <w:snapToGrid w:val="0"/>
          <w:sz w:val="28"/>
          <w:szCs w:val="28"/>
        </w:rPr>
        <w:t xml:space="preserve">3. </w:t>
      </w:r>
      <w:r w:rsidRPr="00023125">
        <w:rPr>
          <w:rFonts w:ascii="Times New Roman" w:hAnsi="Times New Roman" w:cs="Times New Roman"/>
          <w:color w:val="auto"/>
          <w:sz w:val="28"/>
          <w:szCs w:val="28"/>
        </w:rPr>
        <w:t>Контроль за исполнением настоящего решения возложить на постоянную комиссию по бюджету, налоговой, кредитной и экономической политике, законности, правопорядку и местному самоуправлению (Гвинджилия Н.Ю.).</w:t>
      </w:r>
    </w:p>
    <w:p w:rsidR="0037001C" w:rsidRPr="00023125" w:rsidRDefault="0037001C" w:rsidP="002464AF">
      <w:pPr>
        <w:widowControl/>
        <w:tabs>
          <w:tab w:val="left" w:pos="993"/>
        </w:tabs>
        <w:ind w:firstLine="709"/>
        <w:jc w:val="both"/>
        <w:rPr>
          <w:rFonts w:ascii="Times New Roman" w:hAnsi="Times New Roman" w:cs="Times New Roman"/>
          <w:snapToGrid w:val="0"/>
          <w:color w:val="auto"/>
          <w:sz w:val="28"/>
          <w:szCs w:val="28"/>
        </w:rPr>
      </w:pPr>
    </w:p>
    <w:p w:rsidR="0037001C" w:rsidRPr="00023125" w:rsidRDefault="0037001C" w:rsidP="002464AF">
      <w:pPr>
        <w:rPr>
          <w:rFonts w:ascii="Times New Roman" w:hAnsi="Times New Roman" w:cs="Times New Roman"/>
          <w:snapToGrid w:val="0"/>
          <w:color w:val="auto"/>
          <w:sz w:val="28"/>
          <w:szCs w:val="28"/>
        </w:rPr>
      </w:pPr>
    </w:p>
    <w:p w:rsidR="0037001C" w:rsidRPr="00023125" w:rsidRDefault="0037001C" w:rsidP="002464AF">
      <w:pPr>
        <w:rPr>
          <w:rFonts w:ascii="Times New Roman" w:hAnsi="Times New Roman" w:cs="Times New Roman"/>
          <w:snapToGrid w:val="0"/>
          <w:color w:val="auto"/>
          <w:sz w:val="28"/>
          <w:szCs w:val="28"/>
        </w:rPr>
      </w:pPr>
      <w:r w:rsidRPr="00023125">
        <w:rPr>
          <w:rFonts w:ascii="Times New Roman" w:hAnsi="Times New Roman" w:cs="Times New Roman"/>
          <w:snapToGrid w:val="0"/>
          <w:color w:val="auto"/>
          <w:sz w:val="28"/>
          <w:szCs w:val="28"/>
        </w:rPr>
        <w:t>Председатель Троицкого</w:t>
      </w:r>
    </w:p>
    <w:p w:rsidR="0037001C" w:rsidRPr="00023125" w:rsidRDefault="0037001C" w:rsidP="002464AF">
      <w:pPr>
        <w:rPr>
          <w:rFonts w:ascii="Times New Roman" w:hAnsi="Times New Roman" w:cs="Times New Roman"/>
          <w:snapToGrid w:val="0"/>
          <w:color w:val="auto"/>
          <w:sz w:val="28"/>
          <w:szCs w:val="28"/>
        </w:rPr>
      </w:pPr>
      <w:r w:rsidRPr="00023125">
        <w:rPr>
          <w:rFonts w:ascii="Times New Roman" w:hAnsi="Times New Roman" w:cs="Times New Roman"/>
          <w:snapToGrid w:val="0"/>
          <w:color w:val="auto"/>
          <w:sz w:val="28"/>
          <w:szCs w:val="28"/>
        </w:rPr>
        <w:t>районного Совета депутатов                                                            Н.В. Натанюк</w:t>
      </w:r>
    </w:p>
    <w:p w:rsidR="0037001C" w:rsidRPr="00023125" w:rsidRDefault="0037001C" w:rsidP="002464AF">
      <w:pPr>
        <w:widowControl/>
        <w:jc w:val="center"/>
        <w:rPr>
          <w:rFonts w:ascii="Times New Roman" w:hAnsi="Times New Roman" w:cs="Times New Roman"/>
          <w:b/>
          <w:bCs/>
          <w:color w:val="auto"/>
          <w:sz w:val="28"/>
          <w:szCs w:val="28"/>
        </w:rPr>
      </w:pPr>
    </w:p>
    <w:p w:rsidR="0037001C" w:rsidRPr="00023125" w:rsidRDefault="0037001C" w:rsidP="002464AF">
      <w:pPr>
        <w:widowControl/>
        <w:jc w:val="center"/>
        <w:rPr>
          <w:rFonts w:ascii="Times New Roman" w:hAnsi="Times New Roman" w:cs="Times New Roman"/>
          <w:b/>
          <w:bCs/>
          <w:color w:val="auto"/>
          <w:sz w:val="28"/>
          <w:szCs w:val="28"/>
        </w:rPr>
      </w:pPr>
    </w:p>
    <w:p w:rsidR="0037001C" w:rsidRPr="00023125" w:rsidRDefault="0037001C" w:rsidP="002464AF">
      <w:pPr>
        <w:widowControl/>
        <w:jc w:val="center"/>
        <w:rPr>
          <w:rFonts w:ascii="Times New Roman" w:hAnsi="Times New Roman" w:cs="Times New Roman"/>
          <w:b/>
          <w:bCs/>
          <w:color w:val="auto"/>
          <w:sz w:val="28"/>
          <w:szCs w:val="28"/>
        </w:rPr>
      </w:pPr>
    </w:p>
    <w:p w:rsidR="0037001C" w:rsidRPr="00023125" w:rsidRDefault="0037001C" w:rsidP="002464AF">
      <w:pPr>
        <w:widowControl/>
        <w:jc w:val="center"/>
        <w:rPr>
          <w:rFonts w:ascii="Times New Roman" w:hAnsi="Times New Roman" w:cs="Times New Roman"/>
          <w:b/>
          <w:bCs/>
          <w:color w:val="auto"/>
          <w:sz w:val="28"/>
          <w:szCs w:val="28"/>
        </w:rPr>
      </w:pPr>
    </w:p>
    <w:p w:rsidR="0037001C" w:rsidRPr="00023125" w:rsidRDefault="0037001C" w:rsidP="002464AF">
      <w:pPr>
        <w:widowControl/>
        <w:jc w:val="center"/>
        <w:rPr>
          <w:rFonts w:ascii="Times New Roman" w:hAnsi="Times New Roman" w:cs="Times New Roman"/>
          <w:b/>
          <w:bCs/>
          <w:color w:val="auto"/>
          <w:sz w:val="28"/>
          <w:szCs w:val="28"/>
        </w:rPr>
      </w:pPr>
    </w:p>
    <w:p w:rsidR="0037001C" w:rsidRPr="00023125" w:rsidRDefault="0037001C" w:rsidP="002464AF">
      <w:pPr>
        <w:widowControl/>
        <w:jc w:val="center"/>
        <w:rPr>
          <w:rFonts w:ascii="Times New Roman" w:hAnsi="Times New Roman" w:cs="Times New Roman"/>
          <w:b/>
          <w:bCs/>
          <w:color w:val="auto"/>
          <w:sz w:val="28"/>
          <w:szCs w:val="28"/>
        </w:rPr>
      </w:pPr>
    </w:p>
    <w:p w:rsidR="0037001C" w:rsidRPr="00023125" w:rsidRDefault="0037001C" w:rsidP="002464AF">
      <w:pPr>
        <w:widowControl/>
        <w:jc w:val="center"/>
        <w:rPr>
          <w:rFonts w:ascii="Times New Roman" w:hAnsi="Times New Roman" w:cs="Times New Roman"/>
          <w:b/>
          <w:bCs/>
          <w:color w:val="auto"/>
          <w:sz w:val="28"/>
          <w:szCs w:val="28"/>
        </w:rPr>
      </w:pPr>
    </w:p>
    <w:p w:rsidR="0037001C" w:rsidRPr="00023125" w:rsidRDefault="0037001C" w:rsidP="002464AF">
      <w:pPr>
        <w:widowControl/>
        <w:jc w:val="center"/>
        <w:rPr>
          <w:rFonts w:ascii="Times New Roman" w:hAnsi="Times New Roman" w:cs="Times New Roman"/>
          <w:b/>
          <w:bCs/>
          <w:color w:val="auto"/>
          <w:sz w:val="28"/>
          <w:szCs w:val="28"/>
        </w:rPr>
      </w:pPr>
    </w:p>
    <w:p w:rsidR="0037001C" w:rsidRPr="00023125" w:rsidRDefault="0037001C" w:rsidP="002464AF">
      <w:pPr>
        <w:widowControl/>
        <w:ind w:left="5580"/>
        <w:rPr>
          <w:rFonts w:ascii="Times New Roman" w:hAnsi="Times New Roman" w:cs="Times New Roman"/>
          <w:color w:val="auto"/>
          <w:sz w:val="28"/>
          <w:szCs w:val="28"/>
        </w:rPr>
      </w:pPr>
      <w:r w:rsidRPr="00023125">
        <w:rPr>
          <w:rFonts w:ascii="Times New Roman" w:hAnsi="Times New Roman" w:cs="Times New Roman"/>
          <w:color w:val="auto"/>
          <w:sz w:val="28"/>
          <w:szCs w:val="28"/>
        </w:rPr>
        <w:br w:type="page"/>
        <w:t>Принято</w:t>
      </w:r>
    </w:p>
    <w:p w:rsidR="0037001C" w:rsidRPr="00023125" w:rsidRDefault="0037001C" w:rsidP="002464AF">
      <w:pPr>
        <w:widowControl/>
        <w:tabs>
          <w:tab w:val="left" w:pos="3780"/>
          <w:tab w:val="left" w:pos="3960"/>
          <w:tab w:val="left" w:pos="4140"/>
        </w:tabs>
        <w:ind w:left="5580"/>
        <w:rPr>
          <w:rFonts w:ascii="Times New Roman" w:hAnsi="Times New Roman" w:cs="Times New Roman"/>
          <w:color w:val="auto"/>
          <w:sz w:val="28"/>
          <w:szCs w:val="28"/>
        </w:rPr>
      </w:pPr>
      <w:r w:rsidRPr="00023125">
        <w:rPr>
          <w:rFonts w:ascii="Times New Roman" w:hAnsi="Times New Roman" w:cs="Times New Roman"/>
          <w:color w:val="auto"/>
          <w:sz w:val="28"/>
          <w:szCs w:val="28"/>
        </w:rPr>
        <w:t xml:space="preserve">решением Троицкого районного Совета депутатов Алтайского края </w:t>
      </w:r>
    </w:p>
    <w:p w:rsidR="0037001C" w:rsidRPr="00023125" w:rsidRDefault="0037001C" w:rsidP="002464AF">
      <w:pPr>
        <w:widowControl/>
        <w:ind w:left="5580"/>
        <w:rPr>
          <w:rFonts w:ascii="Times New Roman" w:hAnsi="Times New Roman" w:cs="Times New Roman"/>
          <w:color w:val="auto"/>
          <w:sz w:val="28"/>
          <w:szCs w:val="28"/>
        </w:rPr>
      </w:pPr>
      <w:r>
        <w:rPr>
          <w:rFonts w:ascii="Times New Roman" w:hAnsi="Times New Roman" w:cs="Times New Roman"/>
          <w:color w:val="auto"/>
          <w:sz w:val="28"/>
          <w:szCs w:val="28"/>
        </w:rPr>
        <w:t xml:space="preserve">от 29.029.2021 </w:t>
      </w:r>
      <w:r w:rsidRPr="00023125">
        <w:rPr>
          <w:rFonts w:ascii="Times New Roman" w:hAnsi="Times New Roman" w:cs="Times New Roman"/>
          <w:color w:val="auto"/>
          <w:sz w:val="28"/>
          <w:szCs w:val="28"/>
        </w:rPr>
        <w:t xml:space="preserve">№ </w:t>
      </w:r>
      <w:r>
        <w:rPr>
          <w:rFonts w:ascii="Times New Roman" w:hAnsi="Times New Roman" w:cs="Times New Roman"/>
          <w:color w:val="auto"/>
          <w:sz w:val="28"/>
          <w:szCs w:val="28"/>
        </w:rPr>
        <w:t>61</w:t>
      </w:r>
    </w:p>
    <w:p w:rsidR="0037001C" w:rsidRPr="00023125" w:rsidRDefault="0037001C" w:rsidP="002464AF">
      <w:pPr>
        <w:widowControl/>
        <w:ind w:left="5580"/>
        <w:rPr>
          <w:rFonts w:ascii="Times New Roman" w:hAnsi="Times New Roman" w:cs="Times New Roman"/>
          <w:color w:val="auto"/>
          <w:sz w:val="28"/>
          <w:szCs w:val="28"/>
        </w:rPr>
      </w:pPr>
    </w:p>
    <w:p w:rsidR="0037001C" w:rsidRPr="00023125" w:rsidRDefault="0037001C" w:rsidP="002464AF">
      <w:pPr>
        <w:widowControl/>
        <w:jc w:val="center"/>
        <w:rPr>
          <w:rFonts w:ascii="Times New Roman" w:hAnsi="Times New Roman" w:cs="Times New Roman"/>
          <w:color w:val="auto"/>
          <w:sz w:val="28"/>
          <w:szCs w:val="28"/>
        </w:rPr>
      </w:pPr>
    </w:p>
    <w:p w:rsidR="0037001C" w:rsidRPr="00023125" w:rsidRDefault="0037001C" w:rsidP="002464AF">
      <w:pPr>
        <w:widowControl/>
        <w:ind w:left="851" w:right="849"/>
        <w:jc w:val="center"/>
        <w:rPr>
          <w:rFonts w:ascii="Times New Roman" w:hAnsi="Times New Roman" w:cs="Times New Roman"/>
          <w:color w:val="auto"/>
          <w:sz w:val="28"/>
          <w:szCs w:val="28"/>
        </w:rPr>
      </w:pPr>
      <w:r w:rsidRPr="00023125">
        <w:rPr>
          <w:rFonts w:ascii="Times New Roman" w:hAnsi="Times New Roman" w:cs="Times New Roman"/>
          <w:color w:val="auto"/>
          <w:sz w:val="28"/>
          <w:szCs w:val="28"/>
        </w:rPr>
        <w:t>Р Е Ш Е Н И Е</w:t>
      </w:r>
    </w:p>
    <w:p w:rsidR="0037001C" w:rsidRPr="00023125" w:rsidRDefault="0037001C" w:rsidP="002464AF">
      <w:pPr>
        <w:widowControl/>
        <w:ind w:left="851" w:right="849"/>
        <w:jc w:val="center"/>
        <w:rPr>
          <w:rFonts w:ascii="Times New Roman" w:hAnsi="Times New Roman" w:cs="Times New Roman"/>
          <w:color w:val="auto"/>
          <w:sz w:val="28"/>
          <w:szCs w:val="28"/>
        </w:rPr>
      </w:pPr>
      <w:r w:rsidRPr="00023125">
        <w:rPr>
          <w:rFonts w:ascii="Times New Roman" w:hAnsi="Times New Roman" w:cs="Times New Roman"/>
          <w:color w:val="auto"/>
          <w:sz w:val="28"/>
          <w:szCs w:val="28"/>
        </w:rPr>
        <w:t xml:space="preserve">Троицкого районного Совета депутатов </w:t>
      </w:r>
    </w:p>
    <w:p w:rsidR="0037001C" w:rsidRPr="00023125" w:rsidRDefault="0037001C" w:rsidP="002464AF">
      <w:pPr>
        <w:widowControl/>
        <w:ind w:left="851" w:right="849"/>
        <w:jc w:val="center"/>
        <w:rPr>
          <w:rFonts w:ascii="Times New Roman" w:hAnsi="Times New Roman" w:cs="Times New Roman"/>
          <w:color w:val="auto"/>
          <w:sz w:val="28"/>
          <w:szCs w:val="28"/>
        </w:rPr>
      </w:pPr>
      <w:r w:rsidRPr="00023125">
        <w:rPr>
          <w:rFonts w:ascii="Times New Roman" w:hAnsi="Times New Roman" w:cs="Times New Roman"/>
          <w:color w:val="auto"/>
          <w:sz w:val="28"/>
          <w:szCs w:val="28"/>
        </w:rPr>
        <w:t>Алтайского края</w:t>
      </w:r>
    </w:p>
    <w:p w:rsidR="0037001C" w:rsidRPr="00023125" w:rsidRDefault="0037001C" w:rsidP="002464AF">
      <w:pPr>
        <w:widowControl/>
        <w:ind w:right="849"/>
        <w:jc w:val="both"/>
        <w:rPr>
          <w:rFonts w:ascii="Times New Roman" w:hAnsi="Times New Roman" w:cs="Times New Roman"/>
          <w:color w:val="auto"/>
          <w:sz w:val="28"/>
          <w:szCs w:val="28"/>
        </w:rPr>
      </w:pPr>
    </w:p>
    <w:p w:rsidR="0037001C" w:rsidRPr="00023125" w:rsidRDefault="0037001C" w:rsidP="002464AF">
      <w:pPr>
        <w:keepNext/>
        <w:widowControl/>
        <w:jc w:val="center"/>
        <w:outlineLvl w:val="0"/>
        <w:rPr>
          <w:rFonts w:ascii="Times New Roman" w:hAnsi="Times New Roman" w:cs="Times New Roman"/>
          <w:color w:val="auto"/>
          <w:sz w:val="28"/>
          <w:szCs w:val="28"/>
        </w:rPr>
      </w:pPr>
      <w:r w:rsidRPr="00023125">
        <w:rPr>
          <w:rFonts w:ascii="Times New Roman" w:hAnsi="Times New Roman" w:cs="Times New Roman"/>
          <w:color w:val="auto"/>
          <w:sz w:val="28"/>
          <w:szCs w:val="28"/>
        </w:rPr>
        <w:t>Об утверждении положения о муниципальном земельном контроле в границах сельских поселений Троицкого района Алтайского края</w:t>
      </w:r>
    </w:p>
    <w:p w:rsidR="0037001C" w:rsidRPr="00023125" w:rsidRDefault="0037001C" w:rsidP="002464AF">
      <w:pPr>
        <w:widowControl/>
        <w:ind w:firstLine="708"/>
        <w:jc w:val="both"/>
        <w:rPr>
          <w:rFonts w:ascii="Times New Roman" w:hAnsi="Times New Roman" w:cs="Times New Roman"/>
          <w:b/>
          <w:bCs/>
          <w:color w:val="auto"/>
          <w:sz w:val="28"/>
          <w:szCs w:val="28"/>
        </w:rPr>
      </w:pPr>
    </w:p>
    <w:p w:rsidR="0037001C" w:rsidRPr="00023125" w:rsidRDefault="0037001C" w:rsidP="002464AF">
      <w:pPr>
        <w:widowControl/>
        <w:ind w:firstLine="708"/>
        <w:jc w:val="both"/>
        <w:rPr>
          <w:rFonts w:ascii="Times New Roman" w:hAnsi="Times New Roman" w:cs="Times New Roman"/>
          <w:color w:val="auto"/>
          <w:sz w:val="28"/>
          <w:szCs w:val="28"/>
        </w:rPr>
      </w:pPr>
      <w:r w:rsidRPr="00023125">
        <w:rPr>
          <w:rFonts w:ascii="Times New Roman" w:hAnsi="Times New Roman" w:cs="Times New Roman"/>
          <w:b/>
          <w:bCs/>
          <w:color w:val="auto"/>
          <w:sz w:val="28"/>
          <w:szCs w:val="28"/>
        </w:rPr>
        <w:t>Статья 1.</w:t>
      </w:r>
      <w:r w:rsidRPr="00023125">
        <w:rPr>
          <w:rFonts w:ascii="Times New Roman" w:hAnsi="Times New Roman" w:cs="Times New Roman"/>
          <w:color w:val="auto"/>
          <w:sz w:val="28"/>
          <w:szCs w:val="28"/>
        </w:rPr>
        <w:t>Утвердить прилагаемое Положение о муниципальном земельном контроле в границах сельских поселений Троицкого района Алтайского края.</w:t>
      </w:r>
    </w:p>
    <w:p w:rsidR="0037001C" w:rsidRPr="00023125" w:rsidRDefault="0037001C" w:rsidP="002464AF">
      <w:pPr>
        <w:widowControl/>
        <w:ind w:firstLine="709"/>
        <w:jc w:val="both"/>
        <w:rPr>
          <w:rFonts w:ascii="Times New Roman" w:hAnsi="Times New Roman" w:cs="Times New Roman"/>
          <w:color w:val="auto"/>
          <w:sz w:val="28"/>
          <w:szCs w:val="28"/>
        </w:rPr>
      </w:pPr>
      <w:r w:rsidRPr="00023125">
        <w:rPr>
          <w:rFonts w:ascii="Times New Roman" w:hAnsi="Times New Roman" w:cs="Times New Roman"/>
          <w:b/>
          <w:bCs/>
          <w:color w:val="auto"/>
          <w:sz w:val="28"/>
          <w:szCs w:val="28"/>
        </w:rPr>
        <w:t>Статья 2.</w:t>
      </w:r>
      <w:r w:rsidRPr="00023125">
        <w:rPr>
          <w:rFonts w:ascii="Times New Roman" w:hAnsi="Times New Roman" w:cs="Times New Roman"/>
          <w:color w:val="auto"/>
          <w:sz w:val="28"/>
          <w:szCs w:val="28"/>
        </w:rPr>
        <w:t xml:space="preserve"> Данное решение обнародовать на официальном сайте Администрации Троицкого района Алтайского края.</w:t>
      </w:r>
    </w:p>
    <w:p w:rsidR="0037001C" w:rsidRPr="00023125" w:rsidRDefault="0037001C" w:rsidP="002464AF">
      <w:pPr>
        <w:widowControl/>
        <w:jc w:val="both"/>
        <w:rPr>
          <w:rFonts w:ascii="Times New Roman" w:hAnsi="Times New Roman" w:cs="Times New Roman"/>
          <w:color w:val="auto"/>
          <w:sz w:val="28"/>
          <w:szCs w:val="28"/>
        </w:rPr>
      </w:pPr>
    </w:p>
    <w:p w:rsidR="0037001C" w:rsidRPr="00023125" w:rsidRDefault="0037001C" w:rsidP="002464AF">
      <w:pPr>
        <w:widowControl/>
        <w:jc w:val="both"/>
        <w:rPr>
          <w:rFonts w:ascii="Times New Roman" w:hAnsi="Times New Roman" w:cs="Times New Roman"/>
          <w:color w:val="auto"/>
          <w:sz w:val="28"/>
          <w:szCs w:val="28"/>
        </w:rPr>
      </w:pPr>
    </w:p>
    <w:p w:rsidR="0037001C" w:rsidRPr="00023125" w:rsidRDefault="0037001C" w:rsidP="002464AF">
      <w:pPr>
        <w:widowControl/>
        <w:jc w:val="both"/>
        <w:rPr>
          <w:rFonts w:ascii="Times New Roman" w:hAnsi="Times New Roman" w:cs="Times New Roman"/>
          <w:b/>
          <w:bCs/>
          <w:color w:val="auto"/>
          <w:sz w:val="28"/>
          <w:szCs w:val="28"/>
        </w:rPr>
      </w:pPr>
      <w:r w:rsidRPr="00023125">
        <w:rPr>
          <w:rFonts w:ascii="Times New Roman" w:hAnsi="Times New Roman" w:cs="Times New Roman"/>
          <w:color w:val="auto"/>
          <w:sz w:val="28"/>
          <w:szCs w:val="28"/>
        </w:rPr>
        <w:t xml:space="preserve">Глава района </w:t>
      </w:r>
      <w:r w:rsidRPr="00023125">
        <w:rPr>
          <w:rFonts w:ascii="Times New Roman" w:hAnsi="Times New Roman" w:cs="Times New Roman"/>
          <w:color w:val="auto"/>
          <w:sz w:val="28"/>
          <w:szCs w:val="28"/>
        </w:rPr>
        <w:tab/>
      </w:r>
      <w:r w:rsidRPr="00023125">
        <w:rPr>
          <w:rFonts w:ascii="Times New Roman" w:hAnsi="Times New Roman" w:cs="Times New Roman"/>
          <w:color w:val="auto"/>
          <w:sz w:val="28"/>
          <w:szCs w:val="28"/>
        </w:rPr>
        <w:tab/>
      </w:r>
      <w:r w:rsidRPr="00023125">
        <w:rPr>
          <w:rFonts w:ascii="Times New Roman" w:hAnsi="Times New Roman" w:cs="Times New Roman"/>
          <w:color w:val="auto"/>
          <w:sz w:val="28"/>
          <w:szCs w:val="28"/>
        </w:rPr>
        <w:tab/>
      </w:r>
      <w:r w:rsidRPr="00023125">
        <w:rPr>
          <w:rFonts w:ascii="Times New Roman" w:hAnsi="Times New Roman" w:cs="Times New Roman"/>
          <w:color w:val="auto"/>
          <w:sz w:val="28"/>
          <w:szCs w:val="28"/>
        </w:rPr>
        <w:tab/>
      </w:r>
      <w:r w:rsidRPr="00023125">
        <w:rPr>
          <w:rFonts w:ascii="Times New Roman" w:hAnsi="Times New Roman" w:cs="Times New Roman"/>
          <w:color w:val="auto"/>
          <w:sz w:val="28"/>
          <w:szCs w:val="28"/>
        </w:rPr>
        <w:tab/>
      </w:r>
      <w:r w:rsidRPr="00023125">
        <w:rPr>
          <w:rFonts w:ascii="Times New Roman" w:hAnsi="Times New Roman" w:cs="Times New Roman"/>
          <w:color w:val="auto"/>
          <w:sz w:val="28"/>
          <w:szCs w:val="28"/>
        </w:rPr>
        <w:tab/>
        <w:t xml:space="preserve">     И.В. Краснов</w:t>
      </w:r>
    </w:p>
    <w:p w:rsidR="0037001C" w:rsidRPr="00023125" w:rsidRDefault="0037001C" w:rsidP="002464AF">
      <w:pPr>
        <w:widowControl/>
        <w:tabs>
          <w:tab w:val="left" w:pos="9356"/>
        </w:tabs>
        <w:ind w:right="-1" w:firstLine="709"/>
        <w:jc w:val="both"/>
        <w:rPr>
          <w:rFonts w:ascii="Times New Roman" w:hAnsi="Times New Roman" w:cs="Times New Roman"/>
          <w:color w:val="auto"/>
          <w:sz w:val="28"/>
          <w:szCs w:val="28"/>
        </w:rPr>
      </w:pPr>
    </w:p>
    <w:p w:rsidR="0037001C" w:rsidRPr="00023125" w:rsidRDefault="0037001C" w:rsidP="002464AF">
      <w:pPr>
        <w:widowControl/>
        <w:tabs>
          <w:tab w:val="left" w:pos="9356"/>
        </w:tabs>
        <w:ind w:right="-1" w:firstLine="709"/>
        <w:jc w:val="both"/>
        <w:rPr>
          <w:rFonts w:ascii="Times New Roman" w:hAnsi="Times New Roman" w:cs="Times New Roman"/>
          <w:color w:val="auto"/>
          <w:sz w:val="28"/>
          <w:szCs w:val="28"/>
        </w:rPr>
      </w:pPr>
    </w:p>
    <w:p w:rsidR="0037001C" w:rsidRPr="007474DB" w:rsidRDefault="0037001C" w:rsidP="00023125">
      <w:pPr>
        <w:widowControl/>
        <w:tabs>
          <w:tab w:val="left" w:pos="426"/>
        </w:tabs>
        <w:ind w:left="426" w:hanging="426"/>
        <w:jc w:val="both"/>
        <w:rPr>
          <w:rFonts w:ascii="Times New Roman" w:hAnsi="Times New Roman" w:cs="Times New Roman"/>
          <w:color w:val="auto"/>
          <w:sz w:val="28"/>
          <w:szCs w:val="28"/>
        </w:rPr>
      </w:pPr>
      <w:r w:rsidRPr="007474DB">
        <w:rPr>
          <w:rFonts w:ascii="Times New Roman" w:hAnsi="Times New Roman" w:cs="Times New Roman"/>
          <w:color w:val="auto"/>
          <w:sz w:val="28"/>
          <w:szCs w:val="28"/>
        </w:rPr>
        <w:t>29 сентября 2021 года</w:t>
      </w:r>
    </w:p>
    <w:p w:rsidR="0037001C" w:rsidRPr="007474DB" w:rsidRDefault="0037001C" w:rsidP="00023125">
      <w:pPr>
        <w:widowControl/>
        <w:tabs>
          <w:tab w:val="left" w:pos="426"/>
        </w:tabs>
        <w:ind w:left="426" w:hanging="426"/>
        <w:jc w:val="both"/>
        <w:rPr>
          <w:rFonts w:ascii="Times New Roman" w:hAnsi="Times New Roman" w:cs="Times New Roman"/>
          <w:color w:val="auto"/>
          <w:sz w:val="28"/>
          <w:szCs w:val="28"/>
        </w:rPr>
      </w:pPr>
    </w:p>
    <w:p w:rsidR="0037001C" w:rsidRPr="007474DB" w:rsidRDefault="0037001C" w:rsidP="00023125">
      <w:pPr>
        <w:widowControl/>
        <w:tabs>
          <w:tab w:val="left" w:pos="426"/>
        </w:tabs>
        <w:ind w:left="426" w:hanging="426"/>
        <w:jc w:val="both"/>
        <w:rPr>
          <w:rFonts w:ascii="Times New Roman" w:hAnsi="Times New Roman" w:cs="Times New Roman"/>
          <w:b/>
          <w:bCs/>
          <w:color w:val="auto"/>
          <w:sz w:val="28"/>
          <w:szCs w:val="28"/>
        </w:rPr>
      </w:pPr>
      <w:r w:rsidRPr="007474DB">
        <w:rPr>
          <w:rFonts w:ascii="Times New Roman" w:hAnsi="Times New Roman" w:cs="Times New Roman"/>
          <w:color w:val="auto"/>
          <w:sz w:val="28"/>
          <w:szCs w:val="28"/>
        </w:rPr>
        <w:t xml:space="preserve">№ </w:t>
      </w:r>
      <w:r>
        <w:rPr>
          <w:rFonts w:ascii="Times New Roman" w:hAnsi="Times New Roman" w:cs="Times New Roman"/>
          <w:color w:val="auto"/>
          <w:sz w:val="28"/>
          <w:szCs w:val="28"/>
        </w:rPr>
        <w:t>29</w:t>
      </w:r>
    </w:p>
    <w:p w:rsidR="0037001C" w:rsidRPr="00023125" w:rsidRDefault="0037001C" w:rsidP="002464AF">
      <w:pPr>
        <w:widowControl/>
        <w:tabs>
          <w:tab w:val="left" w:pos="9356"/>
        </w:tabs>
        <w:ind w:right="-1" w:firstLine="709"/>
        <w:jc w:val="both"/>
        <w:rPr>
          <w:rFonts w:ascii="Times New Roman" w:hAnsi="Times New Roman" w:cs="Times New Roman"/>
          <w:color w:val="auto"/>
          <w:sz w:val="28"/>
          <w:szCs w:val="28"/>
        </w:rPr>
      </w:pPr>
    </w:p>
    <w:p w:rsidR="0037001C" w:rsidRPr="00023125" w:rsidRDefault="0037001C" w:rsidP="002464AF">
      <w:pPr>
        <w:widowControl/>
        <w:tabs>
          <w:tab w:val="left" w:pos="9356"/>
        </w:tabs>
        <w:ind w:right="-1" w:firstLine="709"/>
        <w:jc w:val="both"/>
        <w:rPr>
          <w:rFonts w:ascii="Times New Roman" w:hAnsi="Times New Roman" w:cs="Times New Roman"/>
          <w:color w:val="auto"/>
          <w:sz w:val="28"/>
          <w:szCs w:val="28"/>
        </w:rPr>
      </w:pPr>
    </w:p>
    <w:p w:rsidR="0037001C" w:rsidRPr="00023125" w:rsidRDefault="0037001C" w:rsidP="002464AF">
      <w:pPr>
        <w:widowControl/>
        <w:tabs>
          <w:tab w:val="left" w:pos="9356"/>
        </w:tabs>
        <w:ind w:right="-1" w:firstLine="709"/>
        <w:jc w:val="both"/>
        <w:rPr>
          <w:rFonts w:ascii="Times New Roman" w:hAnsi="Times New Roman" w:cs="Times New Roman"/>
          <w:color w:val="auto"/>
          <w:sz w:val="28"/>
          <w:szCs w:val="28"/>
        </w:rPr>
      </w:pPr>
    </w:p>
    <w:p w:rsidR="0037001C" w:rsidRPr="00023125" w:rsidRDefault="0037001C" w:rsidP="002464AF">
      <w:pPr>
        <w:widowControl/>
        <w:tabs>
          <w:tab w:val="left" w:pos="9356"/>
        </w:tabs>
        <w:ind w:right="-1" w:firstLine="709"/>
        <w:jc w:val="both"/>
        <w:rPr>
          <w:rFonts w:ascii="Times New Roman" w:hAnsi="Times New Roman" w:cs="Times New Roman"/>
          <w:color w:val="auto"/>
          <w:sz w:val="28"/>
          <w:szCs w:val="28"/>
        </w:rPr>
      </w:pPr>
    </w:p>
    <w:p w:rsidR="0037001C" w:rsidRPr="00023125" w:rsidRDefault="0037001C" w:rsidP="002464AF">
      <w:pPr>
        <w:widowControl/>
        <w:tabs>
          <w:tab w:val="left" w:pos="9356"/>
        </w:tabs>
        <w:ind w:right="-1" w:firstLine="709"/>
        <w:jc w:val="both"/>
        <w:rPr>
          <w:rFonts w:ascii="Times New Roman" w:hAnsi="Times New Roman" w:cs="Times New Roman"/>
          <w:color w:val="auto"/>
          <w:sz w:val="28"/>
          <w:szCs w:val="28"/>
        </w:rPr>
      </w:pPr>
    </w:p>
    <w:p w:rsidR="0037001C" w:rsidRPr="00023125" w:rsidRDefault="0037001C" w:rsidP="002464AF">
      <w:pPr>
        <w:widowControl/>
        <w:tabs>
          <w:tab w:val="left" w:pos="9356"/>
        </w:tabs>
        <w:ind w:right="-1" w:firstLine="709"/>
        <w:jc w:val="both"/>
        <w:rPr>
          <w:rFonts w:ascii="Times New Roman" w:hAnsi="Times New Roman" w:cs="Times New Roman"/>
          <w:color w:val="auto"/>
          <w:sz w:val="28"/>
          <w:szCs w:val="28"/>
        </w:rPr>
      </w:pPr>
    </w:p>
    <w:p w:rsidR="0037001C" w:rsidRPr="00023125" w:rsidRDefault="0037001C" w:rsidP="002464AF">
      <w:pPr>
        <w:widowControl/>
        <w:tabs>
          <w:tab w:val="left" w:pos="9356"/>
        </w:tabs>
        <w:ind w:right="-1" w:firstLine="709"/>
        <w:jc w:val="both"/>
        <w:rPr>
          <w:rFonts w:ascii="Times New Roman" w:hAnsi="Times New Roman" w:cs="Times New Roman"/>
          <w:color w:val="auto"/>
          <w:sz w:val="28"/>
          <w:szCs w:val="28"/>
        </w:rPr>
      </w:pPr>
    </w:p>
    <w:p w:rsidR="0037001C" w:rsidRPr="00023125" w:rsidRDefault="0037001C" w:rsidP="002464AF">
      <w:pPr>
        <w:widowControl/>
        <w:tabs>
          <w:tab w:val="left" w:pos="9356"/>
        </w:tabs>
        <w:ind w:right="-1" w:firstLine="709"/>
        <w:jc w:val="both"/>
        <w:rPr>
          <w:rFonts w:ascii="Times New Roman" w:hAnsi="Times New Roman" w:cs="Times New Roman"/>
          <w:color w:val="auto"/>
          <w:sz w:val="28"/>
          <w:szCs w:val="28"/>
        </w:rPr>
      </w:pPr>
    </w:p>
    <w:p w:rsidR="0037001C" w:rsidRPr="00023125" w:rsidRDefault="0037001C" w:rsidP="002464AF">
      <w:pPr>
        <w:widowControl/>
        <w:tabs>
          <w:tab w:val="left" w:pos="9356"/>
        </w:tabs>
        <w:ind w:right="-1" w:firstLine="709"/>
        <w:jc w:val="both"/>
        <w:rPr>
          <w:rFonts w:ascii="Times New Roman" w:hAnsi="Times New Roman" w:cs="Times New Roman"/>
          <w:color w:val="auto"/>
          <w:sz w:val="28"/>
          <w:szCs w:val="28"/>
        </w:rPr>
      </w:pPr>
    </w:p>
    <w:p w:rsidR="0037001C" w:rsidRPr="00023125" w:rsidRDefault="0037001C" w:rsidP="002464AF">
      <w:pPr>
        <w:widowControl/>
        <w:tabs>
          <w:tab w:val="left" w:pos="9356"/>
        </w:tabs>
        <w:ind w:right="-1" w:firstLine="709"/>
        <w:jc w:val="both"/>
        <w:rPr>
          <w:rFonts w:ascii="Times New Roman" w:hAnsi="Times New Roman" w:cs="Times New Roman"/>
          <w:color w:val="auto"/>
          <w:sz w:val="28"/>
          <w:szCs w:val="28"/>
        </w:rPr>
      </w:pPr>
    </w:p>
    <w:p w:rsidR="0037001C" w:rsidRPr="00023125" w:rsidRDefault="0037001C" w:rsidP="002464AF">
      <w:pPr>
        <w:widowControl/>
        <w:tabs>
          <w:tab w:val="left" w:pos="9356"/>
        </w:tabs>
        <w:ind w:right="-1" w:firstLine="709"/>
        <w:jc w:val="both"/>
        <w:rPr>
          <w:rFonts w:ascii="Times New Roman" w:hAnsi="Times New Roman" w:cs="Times New Roman"/>
          <w:color w:val="auto"/>
          <w:sz w:val="28"/>
          <w:szCs w:val="28"/>
        </w:rPr>
      </w:pPr>
    </w:p>
    <w:p w:rsidR="0037001C" w:rsidRPr="00023125" w:rsidRDefault="0037001C" w:rsidP="002464AF">
      <w:pPr>
        <w:widowControl/>
        <w:tabs>
          <w:tab w:val="left" w:pos="9356"/>
        </w:tabs>
        <w:ind w:right="-1" w:firstLine="709"/>
        <w:jc w:val="both"/>
        <w:rPr>
          <w:rFonts w:ascii="Times New Roman" w:hAnsi="Times New Roman" w:cs="Times New Roman"/>
          <w:color w:val="auto"/>
          <w:sz w:val="28"/>
          <w:szCs w:val="28"/>
        </w:rPr>
      </w:pPr>
    </w:p>
    <w:p w:rsidR="0037001C" w:rsidRPr="00023125" w:rsidRDefault="0037001C" w:rsidP="002464AF">
      <w:pPr>
        <w:widowControl/>
        <w:jc w:val="both"/>
        <w:rPr>
          <w:rFonts w:ascii="Times New Roman" w:hAnsi="Times New Roman" w:cs="Times New Roman"/>
          <w:b/>
          <w:bCs/>
          <w:color w:val="auto"/>
          <w:sz w:val="28"/>
          <w:szCs w:val="28"/>
        </w:rPr>
      </w:pPr>
    </w:p>
    <w:p w:rsidR="0037001C" w:rsidRPr="00023125" w:rsidRDefault="0037001C" w:rsidP="0024234A">
      <w:pPr>
        <w:widowControl/>
        <w:suppressAutoHyphens/>
        <w:jc w:val="right"/>
        <w:rPr>
          <w:rFonts w:ascii="Times New Roman" w:hAnsi="Times New Roman" w:cs="Times New Roman"/>
          <w:b/>
          <w:bCs/>
          <w:i/>
          <w:iCs/>
          <w:color w:val="FF0000"/>
          <w:sz w:val="28"/>
          <w:szCs w:val="28"/>
          <w:lang w:eastAsia="zh-CN"/>
        </w:rPr>
      </w:pPr>
    </w:p>
    <w:p w:rsidR="0037001C" w:rsidRPr="00023125" w:rsidRDefault="0037001C" w:rsidP="0024234A">
      <w:pPr>
        <w:widowControl/>
        <w:ind w:left="5103"/>
        <w:rPr>
          <w:rFonts w:ascii="Times New Roman" w:hAnsi="Times New Roman" w:cs="Times New Roman"/>
          <w:color w:val="auto"/>
          <w:sz w:val="28"/>
          <w:szCs w:val="28"/>
          <w:lang w:eastAsia="zh-CN"/>
        </w:rPr>
      </w:pPr>
    </w:p>
    <w:p w:rsidR="0037001C" w:rsidRPr="00023125" w:rsidRDefault="0037001C" w:rsidP="0024234A">
      <w:pPr>
        <w:widowControl/>
        <w:ind w:left="5103"/>
        <w:rPr>
          <w:rFonts w:ascii="Times New Roman" w:hAnsi="Times New Roman" w:cs="Times New Roman"/>
          <w:color w:val="auto"/>
          <w:sz w:val="28"/>
          <w:szCs w:val="28"/>
          <w:lang w:eastAsia="zh-CN"/>
        </w:rPr>
      </w:pPr>
    </w:p>
    <w:p w:rsidR="0037001C" w:rsidRPr="00023125" w:rsidRDefault="0037001C" w:rsidP="0024234A">
      <w:pPr>
        <w:widowControl/>
        <w:ind w:left="5103"/>
        <w:rPr>
          <w:rFonts w:ascii="Times New Roman" w:hAnsi="Times New Roman" w:cs="Times New Roman"/>
          <w:color w:val="auto"/>
          <w:sz w:val="28"/>
          <w:szCs w:val="28"/>
          <w:lang w:eastAsia="zh-CN"/>
        </w:rPr>
      </w:pPr>
    </w:p>
    <w:p w:rsidR="0037001C" w:rsidRPr="00023125" w:rsidRDefault="0037001C" w:rsidP="0024234A">
      <w:pPr>
        <w:widowControl/>
        <w:ind w:left="5103"/>
        <w:rPr>
          <w:rFonts w:ascii="Times New Roman" w:hAnsi="Times New Roman" w:cs="Times New Roman"/>
          <w:color w:val="auto"/>
          <w:sz w:val="28"/>
          <w:szCs w:val="28"/>
          <w:lang w:eastAsia="zh-CN"/>
        </w:rPr>
      </w:pPr>
    </w:p>
    <w:p w:rsidR="0037001C" w:rsidRPr="00B82118" w:rsidRDefault="0037001C" w:rsidP="0024234A">
      <w:pPr>
        <w:widowControl/>
        <w:ind w:left="5103"/>
        <w:rPr>
          <w:rFonts w:ascii="Times New Roman" w:hAnsi="Times New Roman" w:cs="Times New Roman"/>
          <w:sz w:val="28"/>
          <w:szCs w:val="28"/>
        </w:rPr>
      </w:pPr>
      <w:r w:rsidRPr="00023125">
        <w:rPr>
          <w:rFonts w:ascii="Times New Roman" w:hAnsi="Times New Roman" w:cs="Times New Roman"/>
          <w:color w:val="auto"/>
          <w:sz w:val="28"/>
          <w:szCs w:val="28"/>
          <w:lang w:eastAsia="zh-CN"/>
        </w:rPr>
        <w:br w:type="page"/>
      </w:r>
      <w:r w:rsidRPr="00B82118">
        <w:rPr>
          <w:rFonts w:ascii="Times New Roman" w:hAnsi="Times New Roman" w:cs="Times New Roman"/>
          <w:color w:val="auto"/>
          <w:sz w:val="28"/>
          <w:szCs w:val="28"/>
          <w:lang w:eastAsia="zh-CN"/>
        </w:rPr>
        <w:t>УТВЕРЖДЕНО</w:t>
      </w:r>
    </w:p>
    <w:p w:rsidR="0037001C" w:rsidRPr="00B82118" w:rsidRDefault="0037001C" w:rsidP="0024234A">
      <w:pPr>
        <w:autoSpaceDE w:val="0"/>
        <w:ind w:left="5103"/>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 xml:space="preserve">Решением Троицкого районного </w:t>
      </w:r>
    </w:p>
    <w:p w:rsidR="0037001C" w:rsidRPr="00B82118" w:rsidRDefault="0037001C" w:rsidP="0024234A">
      <w:pPr>
        <w:autoSpaceDE w:val="0"/>
        <w:ind w:left="5103"/>
        <w:jc w:val="both"/>
        <w:rPr>
          <w:rFonts w:ascii="Times New Roman" w:hAnsi="Times New Roman" w:cs="Times New Roman"/>
          <w:i/>
          <w:iCs/>
          <w:color w:val="auto"/>
          <w:sz w:val="28"/>
          <w:szCs w:val="28"/>
        </w:rPr>
      </w:pPr>
      <w:r w:rsidRPr="00B82118">
        <w:rPr>
          <w:rFonts w:ascii="Times New Roman" w:hAnsi="Times New Roman" w:cs="Times New Roman"/>
          <w:color w:val="auto"/>
          <w:sz w:val="28"/>
          <w:szCs w:val="28"/>
        </w:rPr>
        <w:t>Совета депутатов</w:t>
      </w:r>
    </w:p>
    <w:p w:rsidR="0037001C" w:rsidRPr="00B82118" w:rsidRDefault="0037001C" w:rsidP="0024234A">
      <w:pPr>
        <w:autoSpaceDE w:val="0"/>
        <w:ind w:left="5103"/>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от 29.09.2021 № 29</w:t>
      </w:r>
    </w:p>
    <w:p w:rsidR="0037001C" w:rsidRPr="00B82118" w:rsidRDefault="0037001C" w:rsidP="0024234A">
      <w:pPr>
        <w:pStyle w:val="ConsPlusTitle"/>
        <w:jc w:val="center"/>
        <w:rPr>
          <w:rFonts w:cs="Arial"/>
          <w:b w:val="0"/>
          <w:bCs w:val="0"/>
          <w:sz w:val="28"/>
          <w:szCs w:val="28"/>
        </w:rPr>
      </w:pPr>
      <w:bookmarkStart w:id="1" w:name="Par35"/>
      <w:bookmarkEnd w:id="1"/>
    </w:p>
    <w:p w:rsidR="0037001C" w:rsidRPr="00B82118" w:rsidRDefault="0037001C" w:rsidP="0024234A">
      <w:pPr>
        <w:pStyle w:val="ConsPlusTitle"/>
        <w:spacing w:line="240" w:lineRule="exact"/>
        <w:jc w:val="center"/>
        <w:rPr>
          <w:rFonts w:cs="Arial"/>
          <w:b w:val="0"/>
          <w:bCs w:val="0"/>
          <w:sz w:val="28"/>
          <w:szCs w:val="28"/>
        </w:rPr>
      </w:pPr>
    </w:p>
    <w:p w:rsidR="0037001C" w:rsidRPr="00B82118" w:rsidRDefault="0037001C" w:rsidP="0024234A">
      <w:pPr>
        <w:pStyle w:val="ConsPlusTitle"/>
        <w:spacing w:line="240" w:lineRule="exact"/>
        <w:jc w:val="center"/>
        <w:rPr>
          <w:rFonts w:cs="Arial"/>
          <w:sz w:val="28"/>
          <w:szCs w:val="28"/>
        </w:rPr>
      </w:pPr>
      <w:r w:rsidRPr="00B82118">
        <w:rPr>
          <w:rFonts w:cs="Arial"/>
          <w:sz w:val="28"/>
          <w:szCs w:val="28"/>
        </w:rPr>
        <w:t>ПОЛОЖЕНИЕ</w:t>
      </w:r>
    </w:p>
    <w:p w:rsidR="0037001C" w:rsidRPr="00B82118" w:rsidRDefault="0037001C" w:rsidP="0024234A">
      <w:pPr>
        <w:pStyle w:val="ConsPlusTitle"/>
        <w:jc w:val="center"/>
        <w:rPr>
          <w:rFonts w:cs="Arial"/>
          <w:sz w:val="28"/>
          <w:szCs w:val="28"/>
        </w:rPr>
      </w:pPr>
      <w:bookmarkStart w:id="2" w:name="_Hlk73456502"/>
      <w:r w:rsidRPr="00B82118">
        <w:rPr>
          <w:rFonts w:cs="Arial"/>
          <w:sz w:val="28"/>
          <w:szCs w:val="28"/>
        </w:rPr>
        <w:t xml:space="preserve">о муниципальном земельном контроле  </w:t>
      </w:r>
    </w:p>
    <w:p w:rsidR="0037001C" w:rsidRPr="00B82118" w:rsidRDefault="0037001C" w:rsidP="0024234A">
      <w:pPr>
        <w:pStyle w:val="ConsPlusTitle"/>
        <w:jc w:val="center"/>
        <w:rPr>
          <w:rFonts w:cs="Arial"/>
          <w:sz w:val="28"/>
          <w:szCs w:val="28"/>
          <w:u w:val="single"/>
          <w:vertAlign w:val="superscript"/>
        </w:rPr>
      </w:pPr>
      <w:r w:rsidRPr="00B82118">
        <w:rPr>
          <w:rFonts w:cs="Arial"/>
          <w:sz w:val="28"/>
          <w:szCs w:val="28"/>
        </w:rPr>
        <w:t xml:space="preserve">в границах </w:t>
      </w:r>
      <w:bookmarkEnd w:id="2"/>
      <w:r w:rsidRPr="00B82118">
        <w:rPr>
          <w:rFonts w:cs="Arial"/>
          <w:sz w:val="28"/>
          <w:szCs w:val="28"/>
        </w:rPr>
        <w:t>сельских поселений Троицкого района</w:t>
      </w:r>
    </w:p>
    <w:p w:rsidR="0037001C" w:rsidRPr="00B82118" w:rsidRDefault="0037001C" w:rsidP="0024234A">
      <w:pPr>
        <w:pStyle w:val="ConsPlusTitle"/>
        <w:jc w:val="center"/>
        <w:rPr>
          <w:rFonts w:cs="Arial"/>
          <w:b w:val="0"/>
          <w:bCs w:val="0"/>
          <w:sz w:val="28"/>
          <w:szCs w:val="28"/>
        </w:rPr>
      </w:pPr>
    </w:p>
    <w:p w:rsidR="0037001C" w:rsidRPr="00B82118" w:rsidRDefault="0037001C" w:rsidP="0024234A">
      <w:pPr>
        <w:pStyle w:val="ConsPlusNormal"/>
        <w:ind w:firstLine="0"/>
        <w:jc w:val="center"/>
        <w:rPr>
          <w:rFonts w:cs="Arial"/>
          <w:b/>
          <w:bCs/>
          <w:sz w:val="28"/>
          <w:szCs w:val="28"/>
        </w:rPr>
      </w:pPr>
      <w:r w:rsidRPr="00B82118">
        <w:rPr>
          <w:rFonts w:cs="Arial"/>
          <w:b/>
          <w:bCs/>
          <w:sz w:val="28"/>
          <w:szCs w:val="28"/>
        </w:rPr>
        <w:t>1.Общие положения</w:t>
      </w:r>
    </w:p>
    <w:p w:rsidR="0037001C" w:rsidRPr="00B82118" w:rsidRDefault="0037001C" w:rsidP="0024234A">
      <w:pPr>
        <w:pStyle w:val="ConsPlusNormal"/>
        <w:ind w:firstLine="567"/>
        <w:rPr>
          <w:rFonts w:cs="Arial"/>
          <w:sz w:val="28"/>
          <w:szCs w:val="28"/>
        </w:rPr>
      </w:pP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1.1. Настоящее Положение устанавливает порядок организации и осуществления муниципального земельного контроля в границах сельских поселений Троицкого района (далее – муниципальный контроль).</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1.2. Предметом муниципального контроля является:</w:t>
      </w:r>
    </w:p>
    <w:p w:rsidR="0037001C" w:rsidRPr="00B82118" w:rsidRDefault="0037001C" w:rsidP="0024234A">
      <w:pPr>
        <w:pStyle w:val="ConsPlusNormal"/>
        <w:ind w:firstLine="709"/>
        <w:jc w:val="both"/>
        <w:rPr>
          <w:rFonts w:cs="Arial"/>
          <w:sz w:val="28"/>
          <w:szCs w:val="28"/>
        </w:rPr>
      </w:pPr>
      <w:r w:rsidRPr="00B82118">
        <w:rPr>
          <w:rFonts w:cs="Arial"/>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37001C" w:rsidRPr="00B82118" w:rsidRDefault="0037001C" w:rsidP="0024234A">
      <w:pPr>
        <w:pStyle w:val="ConsPlusNormal"/>
        <w:ind w:firstLine="709"/>
        <w:jc w:val="both"/>
        <w:rPr>
          <w:rFonts w:cs="Arial"/>
          <w:sz w:val="28"/>
          <w:szCs w:val="28"/>
        </w:rPr>
      </w:pPr>
      <w:r w:rsidRPr="00B82118">
        <w:rPr>
          <w:rFonts w:cs="Arial"/>
          <w:sz w:val="28"/>
          <w:szCs w:val="28"/>
        </w:rPr>
        <w:t>исполнение решений, принимаемых по результатам контрольных мероприятий.</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1.3. Объектами муниципального контроля (далее – объект контроля) являются:</w:t>
      </w:r>
    </w:p>
    <w:p w:rsidR="0037001C" w:rsidRPr="00B82118" w:rsidRDefault="0037001C" w:rsidP="0024234A">
      <w:pPr>
        <w:widowControl/>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37001C" w:rsidRPr="00B82118" w:rsidRDefault="0037001C" w:rsidP="0024234A">
      <w:pPr>
        <w:widowControl/>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результаты деятельности контролируемых лиц, в том числе работы и услуги, к которым предъявляются обязательные требования;</w:t>
      </w:r>
    </w:p>
    <w:p w:rsidR="0037001C" w:rsidRPr="00B82118" w:rsidRDefault="0037001C" w:rsidP="0024234A">
      <w:pPr>
        <w:widowControl/>
        <w:autoSpaceDE w:val="0"/>
        <w:autoSpaceDN w:val="0"/>
        <w:adjustRightInd w:val="0"/>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объекты земельных отношений, расположенные в границах сельских поселений Троицкого района</w:t>
      </w:r>
      <w:r w:rsidRPr="00B82118">
        <w:rPr>
          <w:rFonts w:ascii="Times New Roman" w:hAnsi="Times New Roman" w:cs="Times New Roman"/>
          <w:sz w:val="28"/>
          <w:szCs w:val="28"/>
        </w:rPr>
        <w:t xml:space="preserve">. </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1.4. Учет объектов контроля осуществляется посредством создания:</w:t>
      </w:r>
    </w:p>
    <w:p w:rsidR="0037001C" w:rsidRPr="00B82118" w:rsidRDefault="0037001C" w:rsidP="0024234A">
      <w:pPr>
        <w:widowControl/>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 xml:space="preserve">единого реестра контрольных мероприятий; </w:t>
      </w:r>
    </w:p>
    <w:p w:rsidR="0037001C" w:rsidRPr="00B82118" w:rsidRDefault="0037001C" w:rsidP="0024234A">
      <w:pPr>
        <w:pStyle w:val="ConsPlusNormal"/>
        <w:ind w:firstLine="709"/>
        <w:jc w:val="both"/>
        <w:rPr>
          <w:rFonts w:cs="Arial"/>
          <w:sz w:val="28"/>
          <w:szCs w:val="28"/>
        </w:rPr>
      </w:pPr>
      <w:r w:rsidRPr="00B82118">
        <w:rPr>
          <w:rFonts w:cs="Arial"/>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37001C" w:rsidRPr="00B82118" w:rsidRDefault="0037001C" w:rsidP="0024234A">
      <w:pPr>
        <w:pStyle w:val="ListParagraph"/>
        <w:widowControl/>
        <w:ind w:left="0" w:firstLine="709"/>
        <w:jc w:val="both"/>
        <w:rPr>
          <w:rFonts w:ascii="Times New Roman" w:hAnsi="Times New Roman" w:cs="Times New Roman"/>
          <w:sz w:val="28"/>
          <w:szCs w:val="28"/>
        </w:rPr>
      </w:pPr>
      <w:r w:rsidRPr="00B82118">
        <w:rPr>
          <w:rFonts w:ascii="Times New Roman" w:hAnsi="Times New Roman" w:cs="Times New Roman"/>
          <w:sz w:val="28"/>
          <w:szCs w:val="28"/>
        </w:rPr>
        <w:t>1.5. Муниципальный контроль осуществляется Администрацией Троицкого района (далее – Контрольный орган).</w:t>
      </w:r>
    </w:p>
    <w:p w:rsidR="0037001C" w:rsidRPr="00B82118" w:rsidRDefault="0037001C" w:rsidP="007831D9">
      <w:pPr>
        <w:tabs>
          <w:tab w:val="left" w:pos="7920"/>
        </w:tabs>
        <w:jc w:val="both"/>
        <w:rPr>
          <w:rFonts w:ascii="Times New Roman" w:hAnsi="Times New Roman" w:cs="Times New Roman"/>
          <w:sz w:val="28"/>
          <w:szCs w:val="28"/>
        </w:rPr>
      </w:pPr>
      <w:r w:rsidRPr="00B82118">
        <w:rPr>
          <w:rFonts w:ascii="Times New Roman" w:hAnsi="Times New Roman" w:cs="Times New Roman"/>
          <w:sz w:val="28"/>
          <w:szCs w:val="28"/>
        </w:rPr>
        <w:t>Непосредственное осуществление муниципального контроля возлагается на отдел по управлению муниципальным имуществом и земельными отношениями.</w:t>
      </w:r>
    </w:p>
    <w:p w:rsidR="0037001C" w:rsidRPr="00B82118" w:rsidRDefault="0037001C" w:rsidP="007831D9">
      <w:pPr>
        <w:tabs>
          <w:tab w:val="left" w:pos="7920"/>
        </w:tabs>
        <w:jc w:val="both"/>
        <w:rPr>
          <w:rFonts w:ascii="Times New Roman" w:hAnsi="Times New Roman" w:cs="Times New Roman"/>
          <w:sz w:val="28"/>
          <w:szCs w:val="28"/>
        </w:rPr>
      </w:pPr>
      <w:r w:rsidRPr="00B82118">
        <w:rPr>
          <w:rFonts w:ascii="Times New Roman" w:hAnsi="Times New Roman" w:cs="Times New Roman"/>
          <w:sz w:val="28"/>
          <w:szCs w:val="28"/>
        </w:rPr>
        <w:t xml:space="preserve">           1.6. Руководство деятельностью по осуществлению муниципального контроля осуществляет глава Троицкого района</w:t>
      </w:r>
      <w:r w:rsidRPr="00B82118">
        <w:rPr>
          <w:rFonts w:ascii="Times New Roman" w:hAnsi="Times New Roman" w:cs="Times New Roman"/>
          <w:i/>
          <w:iCs/>
          <w:sz w:val="28"/>
          <w:szCs w:val="28"/>
        </w:rPr>
        <w:t>.</w:t>
      </w:r>
    </w:p>
    <w:p w:rsidR="0037001C" w:rsidRPr="00B82118" w:rsidRDefault="0037001C" w:rsidP="007831D9">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 xml:space="preserve">1.7.Перечень должностных лиц Контрольного органа (далее в тексте -инспектор), уполномоченных на осуществление муниципального контроля, устанавливается постановлением Администрации Троицкого района. </w:t>
      </w:r>
    </w:p>
    <w:p w:rsidR="0037001C" w:rsidRPr="00B82118" w:rsidRDefault="0037001C" w:rsidP="0024234A">
      <w:pPr>
        <w:ind w:firstLine="709"/>
        <w:jc w:val="both"/>
        <w:rPr>
          <w:rFonts w:ascii="Times New Roman" w:hAnsi="Times New Roman" w:cs="Times New Roman"/>
          <w:sz w:val="28"/>
          <w:szCs w:val="28"/>
        </w:rPr>
      </w:pPr>
      <w:r w:rsidRPr="00B82118">
        <w:rPr>
          <w:rFonts w:ascii="Times New Roman" w:hAnsi="Times New Roman" w:cs="Times New Roman"/>
          <w:sz w:val="28"/>
          <w:szCs w:val="28"/>
        </w:rPr>
        <w:t xml:space="preserve">Должностными лицами Контрольного органа, уполномоченными </w:t>
      </w:r>
      <w:r w:rsidRPr="00B82118">
        <w:rPr>
          <w:rFonts w:ascii="Times New Roman" w:hAnsi="Times New Roman" w:cs="Times New Roman"/>
          <w:sz w:val="28"/>
          <w:szCs w:val="28"/>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37001C" w:rsidRPr="00B82118" w:rsidRDefault="0037001C" w:rsidP="0024234A">
      <w:pPr>
        <w:pStyle w:val="ListParagraph"/>
        <w:widowControl/>
        <w:tabs>
          <w:tab w:val="left" w:pos="1134"/>
        </w:tabs>
        <w:ind w:left="0" w:firstLine="851"/>
        <w:jc w:val="both"/>
        <w:rPr>
          <w:rFonts w:ascii="Times New Roman" w:hAnsi="Times New Roman" w:cs="Times New Roman"/>
          <w:sz w:val="28"/>
          <w:szCs w:val="28"/>
        </w:rPr>
      </w:pPr>
      <w:r w:rsidRPr="00B82118">
        <w:rPr>
          <w:rFonts w:ascii="Times New Roman" w:hAnsi="Times New Roman" w:cs="Times New Roman"/>
          <w:sz w:val="28"/>
          <w:szCs w:val="28"/>
        </w:rPr>
        <w:t>1.8. Права и обязанности инспектора.</w:t>
      </w:r>
    </w:p>
    <w:p w:rsidR="0037001C" w:rsidRPr="00B82118" w:rsidRDefault="0037001C" w:rsidP="0024234A">
      <w:pPr>
        <w:pStyle w:val="ListParagraph"/>
        <w:widowControl/>
        <w:tabs>
          <w:tab w:val="left" w:pos="1134"/>
        </w:tabs>
        <w:ind w:left="0" w:firstLine="851"/>
        <w:jc w:val="both"/>
        <w:rPr>
          <w:rFonts w:ascii="Times New Roman" w:hAnsi="Times New Roman" w:cs="Times New Roman"/>
          <w:sz w:val="28"/>
          <w:szCs w:val="28"/>
        </w:rPr>
      </w:pPr>
      <w:r w:rsidRPr="00B82118">
        <w:rPr>
          <w:rFonts w:ascii="Times New Roman" w:hAnsi="Times New Roman" w:cs="Times New Roman"/>
          <w:sz w:val="28"/>
          <w:szCs w:val="28"/>
        </w:rPr>
        <w:t>1.8.1. Инспектор обязан:</w:t>
      </w:r>
    </w:p>
    <w:p w:rsidR="0037001C" w:rsidRPr="00B82118" w:rsidRDefault="0037001C" w:rsidP="0024234A">
      <w:pPr>
        <w:pStyle w:val="ListParagraph"/>
        <w:widowControl/>
        <w:tabs>
          <w:tab w:val="left" w:pos="1134"/>
        </w:tabs>
        <w:ind w:left="0" w:firstLine="851"/>
        <w:jc w:val="both"/>
        <w:rPr>
          <w:rFonts w:ascii="Times New Roman" w:hAnsi="Times New Roman" w:cs="Times New Roman"/>
          <w:sz w:val="28"/>
          <w:szCs w:val="28"/>
        </w:rPr>
      </w:pPr>
      <w:r w:rsidRPr="00B82118">
        <w:rPr>
          <w:rFonts w:ascii="Times New Roman" w:hAnsi="Times New Roman" w:cs="Times New Roman"/>
          <w:sz w:val="28"/>
          <w:szCs w:val="28"/>
        </w:rPr>
        <w:t>1) соблюдать законодательство Российской Федерации, права и законные интересы контролируемых лиц;</w:t>
      </w:r>
    </w:p>
    <w:p w:rsidR="0037001C" w:rsidRPr="00B82118" w:rsidRDefault="0037001C" w:rsidP="0024234A">
      <w:pPr>
        <w:pStyle w:val="ListParagraph"/>
        <w:widowControl/>
        <w:tabs>
          <w:tab w:val="left" w:pos="1134"/>
        </w:tabs>
        <w:ind w:left="0" w:firstLine="851"/>
        <w:jc w:val="both"/>
        <w:rPr>
          <w:rFonts w:ascii="Times New Roman" w:hAnsi="Times New Roman" w:cs="Times New Roman"/>
          <w:sz w:val="28"/>
          <w:szCs w:val="28"/>
        </w:rPr>
      </w:pPr>
      <w:r w:rsidRPr="00B82118">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37001C" w:rsidRPr="00B82118" w:rsidRDefault="0037001C" w:rsidP="0024234A">
      <w:pPr>
        <w:pStyle w:val="ListParagraph"/>
        <w:widowControl/>
        <w:tabs>
          <w:tab w:val="left" w:pos="1134"/>
        </w:tabs>
        <w:ind w:left="0" w:firstLine="851"/>
        <w:jc w:val="both"/>
        <w:rPr>
          <w:rFonts w:ascii="Times New Roman" w:hAnsi="Times New Roman" w:cs="Times New Roman"/>
          <w:sz w:val="28"/>
          <w:szCs w:val="28"/>
        </w:rPr>
      </w:pPr>
      <w:r w:rsidRPr="00B82118">
        <w:rPr>
          <w:rFonts w:ascii="Times New Roman" w:hAnsi="Times New Roman" w:cs="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37001C" w:rsidRPr="00B82118" w:rsidRDefault="0037001C" w:rsidP="0024234A">
      <w:pPr>
        <w:pStyle w:val="ListParagraph"/>
        <w:widowControl/>
        <w:tabs>
          <w:tab w:val="left" w:pos="1134"/>
        </w:tabs>
        <w:ind w:left="0" w:firstLine="851"/>
        <w:jc w:val="both"/>
        <w:rPr>
          <w:rFonts w:ascii="Times New Roman" w:hAnsi="Times New Roman" w:cs="Times New Roman"/>
          <w:sz w:val="28"/>
          <w:szCs w:val="28"/>
        </w:rPr>
      </w:pPr>
      <w:r w:rsidRPr="00B82118">
        <w:rPr>
          <w:rFonts w:ascii="Times New Roman" w:hAnsi="Times New Roman"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37001C" w:rsidRPr="00B82118" w:rsidRDefault="0037001C" w:rsidP="0024234A">
      <w:pPr>
        <w:pStyle w:val="ListParagraph"/>
        <w:widowControl/>
        <w:tabs>
          <w:tab w:val="left" w:pos="1134"/>
        </w:tabs>
        <w:ind w:left="0" w:firstLine="851"/>
        <w:jc w:val="both"/>
        <w:rPr>
          <w:rFonts w:ascii="Times New Roman" w:hAnsi="Times New Roman" w:cs="Times New Roman"/>
          <w:sz w:val="28"/>
          <w:szCs w:val="28"/>
        </w:rPr>
      </w:pPr>
      <w:r w:rsidRPr="00B82118">
        <w:rPr>
          <w:rFonts w:ascii="Times New Roman" w:hAnsi="Times New Roman" w:cs="Times New Roman"/>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37001C" w:rsidRPr="00B82118" w:rsidRDefault="0037001C" w:rsidP="0024234A">
      <w:pPr>
        <w:pStyle w:val="ListParagraph"/>
        <w:widowControl/>
        <w:tabs>
          <w:tab w:val="left" w:pos="1134"/>
        </w:tabs>
        <w:ind w:left="0" w:firstLine="851"/>
        <w:jc w:val="both"/>
        <w:rPr>
          <w:rFonts w:ascii="Times New Roman" w:hAnsi="Times New Roman" w:cs="Times New Roman"/>
          <w:sz w:val="28"/>
          <w:szCs w:val="28"/>
        </w:rPr>
      </w:pPr>
      <w:r w:rsidRPr="00B82118">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37001C" w:rsidRPr="00B82118" w:rsidRDefault="0037001C" w:rsidP="0024234A">
      <w:pPr>
        <w:pStyle w:val="ListParagraph"/>
        <w:widowControl/>
        <w:tabs>
          <w:tab w:val="left" w:pos="1134"/>
        </w:tabs>
        <w:ind w:left="0" w:firstLine="851"/>
        <w:jc w:val="both"/>
        <w:rPr>
          <w:rFonts w:ascii="Times New Roman" w:hAnsi="Times New Roman" w:cs="Times New Roman"/>
          <w:sz w:val="28"/>
          <w:szCs w:val="28"/>
        </w:rPr>
      </w:pPr>
      <w:r w:rsidRPr="00B82118">
        <w:rPr>
          <w:rFonts w:ascii="Times New Roman" w:hAnsi="Times New Roman" w:cs="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37001C" w:rsidRPr="00B82118" w:rsidRDefault="0037001C" w:rsidP="0024234A">
      <w:pPr>
        <w:pStyle w:val="ListParagraph"/>
        <w:widowControl/>
        <w:tabs>
          <w:tab w:val="left" w:pos="1134"/>
        </w:tabs>
        <w:ind w:left="0" w:firstLine="851"/>
        <w:jc w:val="both"/>
        <w:rPr>
          <w:rFonts w:ascii="Times New Roman" w:hAnsi="Times New Roman" w:cs="Times New Roman"/>
          <w:sz w:val="28"/>
          <w:szCs w:val="28"/>
        </w:rPr>
      </w:pPr>
      <w:r w:rsidRPr="00B82118">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37001C" w:rsidRPr="00B82118" w:rsidRDefault="0037001C" w:rsidP="0024234A">
      <w:pPr>
        <w:pStyle w:val="ListParagraph"/>
        <w:widowControl/>
        <w:tabs>
          <w:tab w:val="left" w:pos="1134"/>
        </w:tabs>
        <w:ind w:left="0" w:firstLine="851"/>
        <w:jc w:val="both"/>
        <w:rPr>
          <w:rFonts w:ascii="Times New Roman" w:hAnsi="Times New Roman" w:cs="Times New Roman"/>
          <w:sz w:val="28"/>
          <w:szCs w:val="28"/>
        </w:rPr>
      </w:pPr>
      <w:r w:rsidRPr="00B82118">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37001C" w:rsidRPr="00B82118" w:rsidRDefault="0037001C" w:rsidP="0024234A">
      <w:pPr>
        <w:pStyle w:val="ListParagraph"/>
        <w:widowControl/>
        <w:tabs>
          <w:tab w:val="left" w:pos="1134"/>
        </w:tabs>
        <w:ind w:left="0" w:firstLine="851"/>
        <w:jc w:val="both"/>
        <w:rPr>
          <w:rFonts w:ascii="Times New Roman" w:hAnsi="Times New Roman" w:cs="Times New Roman"/>
          <w:sz w:val="28"/>
          <w:szCs w:val="28"/>
        </w:rPr>
      </w:pPr>
      <w:r w:rsidRPr="00B82118">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37001C" w:rsidRPr="00B82118" w:rsidRDefault="0037001C" w:rsidP="0024234A">
      <w:pPr>
        <w:pStyle w:val="ListParagraph"/>
        <w:widowControl/>
        <w:tabs>
          <w:tab w:val="left" w:pos="1134"/>
        </w:tabs>
        <w:ind w:left="0" w:firstLine="851"/>
        <w:jc w:val="both"/>
        <w:rPr>
          <w:rFonts w:ascii="Times New Roman" w:hAnsi="Times New Roman" w:cs="Times New Roman"/>
          <w:sz w:val="28"/>
          <w:szCs w:val="28"/>
        </w:rPr>
      </w:pPr>
      <w:r w:rsidRPr="00B82118">
        <w:rPr>
          <w:rFonts w:ascii="Times New Roman" w:hAnsi="Times New Roman" w:cs="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37001C" w:rsidRPr="00B82118" w:rsidRDefault="0037001C" w:rsidP="0024234A">
      <w:pPr>
        <w:pStyle w:val="ListParagraph"/>
        <w:widowControl/>
        <w:tabs>
          <w:tab w:val="left" w:pos="1134"/>
        </w:tabs>
        <w:ind w:left="0" w:firstLine="851"/>
        <w:jc w:val="both"/>
        <w:rPr>
          <w:rFonts w:ascii="Times New Roman" w:hAnsi="Times New Roman" w:cs="Times New Roman"/>
          <w:sz w:val="28"/>
          <w:szCs w:val="28"/>
        </w:rPr>
      </w:pPr>
      <w:r w:rsidRPr="00B82118">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37001C" w:rsidRPr="00B82118" w:rsidRDefault="0037001C" w:rsidP="0024234A">
      <w:pPr>
        <w:pStyle w:val="ListParagraph"/>
        <w:widowControl/>
        <w:tabs>
          <w:tab w:val="left" w:pos="1134"/>
        </w:tabs>
        <w:ind w:left="0" w:firstLine="851"/>
        <w:jc w:val="both"/>
        <w:rPr>
          <w:rFonts w:ascii="Times New Roman" w:hAnsi="Times New Roman" w:cs="Times New Roman"/>
          <w:sz w:val="28"/>
          <w:szCs w:val="28"/>
        </w:rPr>
      </w:pPr>
      <w:r w:rsidRPr="00B82118">
        <w:rPr>
          <w:rFonts w:ascii="Times New Roman" w:hAnsi="Times New Roman" w:cs="Times New Roman"/>
          <w:sz w:val="28"/>
          <w:szCs w:val="28"/>
        </w:rPr>
        <w:t>1.8.2.Инспектор при проведении контрольного мероприятия в пределах своих полномочий и в объеме проводимых контрольных действий имеет право:</w:t>
      </w:r>
    </w:p>
    <w:p w:rsidR="0037001C" w:rsidRPr="00B82118" w:rsidRDefault="0037001C" w:rsidP="0024234A">
      <w:pPr>
        <w:pStyle w:val="ListParagraph"/>
        <w:widowControl/>
        <w:tabs>
          <w:tab w:val="left" w:pos="1134"/>
        </w:tabs>
        <w:ind w:left="0" w:firstLine="851"/>
        <w:jc w:val="both"/>
        <w:rPr>
          <w:rFonts w:ascii="Times New Roman" w:hAnsi="Times New Roman" w:cs="Times New Roman"/>
          <w:sz w:val="28"/>
          <w:szCs w:val="28"/>
        </w:rPr>
      </w:pPr>
      <w:r w:rsidRPr="00B82118">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37001C" w:rsidRPr="00B82118" w:rsidRDefault="0037001C" w:rsidP="0024234A">
      <w:pPr>
        <w:pStyle w:val="ListParagraph"/>
        <w:widowControl/>
        <w:tabs>
          <w:tab w:val="left" w:pos="1134"/>
        </w:tabs>
        <w:ind w:left="0" w:firstLine="851"/>
        <w:jc w:val="both"/>
        <w:rPr>
          <w:rFonts w:ascii="Times New Roman" w:hAnsi="Times New Roman" w:cs="Times New Roman"/>
          <w:sz w:val="28"/>
          <w:szCs w:val="28"/>
        </w:rPr>
      </w:pPr>
      <w:r w:rsidRPr="00B82118">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7001C" w:rsidRPr="00B82118" w:rsidRDefault="0037001C" w:rsidP="0024234A">
      <w:pPr>
        <w:pStyle w:val="ListParagraph"/>
        <w:widowControl/>
        <w:tabs>
          <w:tab w:val="left" w:pos="1134"/>
        </w:tabs>
        <w:ind w:left="0" w:firstLine="851"/>
        <w:jc w:val="both"/>
        <w:rPr>
          <w:rFonts w:ascii="Times New Roman" w:hAnsi="Times New Roman" w:cs="Times New Roman"/>
          <w:sz w:val="28"/>
          <w:szCs w:val="28"/>
        </w:rPr>
      </w:pPr>
      <w:r w:rsidRPr="00B82118">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37001C" w:rsidRPr="00B82118" w:rsidRDefault="0037001C" w:rsidP="0024234A">
      <w:pPr>
        <w:pStyle w:val="ListParagraph"/>
        <w:widowControl/>
        <w:tabs>
          <w:tab w:val="left" w:pos="1134"/>
        </w:tabs>
        <w:ind w:left="0" w:firstLine="851"/>
        <w:jc w:val="both"/>
        <w:rPr>
          <w:rFonts w:ascii="Times New Roman" w:hAnsi="Times New Roman" w:cs="Times New Roman"/>
          <w:sz w:val="28"/>
          <w:szCs w:val="28"/>
        </w:rPr>
      </w:pPr>
      <w:r w:rsidRPr="00B82118">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37001C" w:rsidRPr="00B82118" w:rsidRDefault="0037001C" w:rsidP="0024234A">
      <w:pPr>
        <w:pStyle w:val="ListParagraph"/>
        <w:widowControl/>
        <w:tabs>
          <w:tab w:val="left" w:pos="1134"/>
        </w:tabs>
        <w:ind w:left="0" w:firstLine="851"/>
        <w:jc w:val="both"/>
        <w:rPr>
          <w:rFonts w:ascii="Times New Roman" w:hAnsi="Times New Roman" w:cs="Times New Roman"/>
          <w:sz w:val="28"/>
          <w:szCs w:val="28"/>
        </w:rPr>
      </w:pPr>
      <w:r w:rsidRPr="00B82118">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37001C" w:rsidRPr="00B82118" w:rsidRDefault="0037001C" w:rsidP="0024234A">
      <w:pPr>
        <w:pStyle w:val="ListParagraph"/>
        <w:widowControl/>
        <w:tabs>
          <w:tab w:val="left" w:pos="1134"/>
        </w:tabs>
        <w:ind w:left="0" w:firstLine="851"/>
        <w:jc w:val="both"/>
        <w:rPr>
          <w:rFonts w:ascii="Times New Roman" w:hAnsi="Times New Roman" w:cs="Times New Roman"/>
          <w:sz w:val="28"/>
          <w:szCs w:val="28"/>
        </w:rPr>
      </w:pPr>
      <w:r w:rsidRPr="00B82118">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1.9. К отношениям, связанным с осуществлением муниципального земельного контроля  применяются положения Федерального закона № 248-ФЗ.</w:t>
      </w:r>
    </w:p>
    <w:p w:rsidR="0037001C" w:rsidRPr="00B82118" w:rsidRDefault="0037001C" w:rsidP="0024234A">
      <w:pPr>
        <w:pStyle w:val="HTMLPreformatted"/>
        <w:ind w:firstLine="709"/>
        <w:jc w:val="both"/>
        <w:rPr>
          <w:rFonts w:ascii="Times New Roman" w:hAnsi="Times New Roman" w:cs="Times New Roman"/>
          <w:sz w:val="28"/>
          <w:szCs w:val="28"/>
        </w:rPr>
      </w:pPr>
      <w:r w:rsidRPr="00B82118">
        <w:rPr>
          <w:rFonts w:ascii="Times New Roman" w:hAnsi="Times New Roman" w:cs="Times New Roman"/>
          <w:sz w:val="28"/>
          <w:szCs w:val="28"/>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37001C" w:rsidRPr="00B82118" w:rsidRDefault="0037001C" w:rsidP="0024234A">
      <w:pPr>
        <w:pStyle w:val="ConsPlusNormal"/>
        <w:ind w:firstLine="709"/>
        <w:jc w:val="both"/>
        <w:rPr>
          <w:rFonts w:cs="Arial"/>
          <w:sz w:val="28"/>
          <w:szCs w:val="28"/>
        </w:rPr>
      </w:pPr>
    </w:p>
    <w:p w:rsidR="0037001C" w:rsidRPr="00B82118" w:rsidRDefault="0037001C" w:rsidP="0024234A">
      <w:pPr>
        <w:pStyle w:val="ConsPlusTitle"/>
        <w:ind w:left="1543"/>
        <w:outlineLvl w:val="1"/>
        <w:rPr>
          <w:rFonts w:cs="Arial"/>
          <w:sz w:val="28"/>
          <w:szCs w:val="28"/>
        </w:rPr>
      </w:pPr>
      <w:r w:rsidRPr="00B82118">
        <w:rPr>
          <w:rFonts w:cs="Arial"/>
          <w:sz w:val="28"/>
          <w:szCs w:val="28"/>
        </w:rPr>
        <w:t>2. Категории риска причинения вреда (ущерба)</w:t>
      </w:r>
    </w:p>
    <w:p w:rsidR="0037001C" w:rsidRPr="00B82118" w:rsidRDefault="0037001C" w:rsidP="0024234A">
      <w:pPr>
        <w:pStyle w:val="ConsPlusNormal"/>
        <w:ind w:firstLine="709"/>
        <w:jc w:val="both"/>
        <w:rPr>
          <w:rFonts w:cs="Arial"/>
          <w:sz w:val="28"/>
          <w:szCs w:val="28"/>
        </w:rPr>
      </w:pP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37001C" w:rsidRPr="00B82118" w:rsidRDefault="0037001C" w:rsidP="0024234A">
      <w:pPr>
        <w:widowControl/>
        <w:ind w:firstLine="709"/>
        <w:jc w:val="both"/>
        <w:rPr>
          <w:rFonts w:ascii="Times New Roman" w:hAnsi="Times New Roman" w:cs="Times New Roman"/>
          <w:sz w:val="28"/>
          <w:szCs w:val="28"/>
        </w:rPr>
      </w:pPr>
      <w:r w:rsidRPr="00B82118">
        <w:rPr>
          <w:rFonts w:ascii="Times New Roman" w:hAnsi="Times New Roman" w:cs="Times New Roman"/>
          <w:sz w:val="28"/>
          <w:szCs w:val="28"/>
        </w:rPr>
        <w:t>средний риск;</w:t>
      </w:r>
    </w:p>
    <w:p w:rsidR="0037001C" w:rsidRPr="00B82118" w:rsidRDefault="0037001C" w:rsidP="0024234A">
      <w:pPr>
        <w:widowControl/>
        <w:ind w:firstLine="709"/>
        <w:jc w:val="both"/>
        <w:rPr>
          <w:rFonts w:ascii="Times New Roman" w:hAnsi="Times New Roman" w:cs="Times New Roman"/>
          <w:sz w:val="28"/>
          <w:szCs w:val="28"/>
        </w:rPr>
      </w:pPr>
      <w:r w:rsidRPr="00B82118">
        <w:rPr>
          <w:rFonts w:ascii="Times New Roman" w:hAnsi="Times New Roman" w:cs="Times New Roman"/>
          <w:sz w:val="28"/>
          <w:szCs w:val="28"/>
        </w:rPr>
        <w:t>умеренный риск;</w:t>
      </w:r>
    </w:p>
    <w:p w:rsidR="0037001C" w:rsidRPr="00B82118" w:rsidRDefault="0037001C" w:rsidP="0024234A">
      <w:pPr>
        <w:widowControl/>
        <w:ind w:firstLine="709"/>
        <w:jc w:val="both"/>
        <w:rPr>
          <w:rFonts w:ascii="Times New Roman" w:hAnsi="Times New Roman" w:cs="Times New Roman"/>
          <w:sz w:val="28"/>
          <w:szCs w:val="28"/>
        </w:rPr>
      </w:pPr>
      <w:r w:rsidRPr="00B82118">
        <w:rPr>
          <w:rFonts w:ascii="Times New Roman" w:hAnsi="Times New Roman" w:cs="Times New Roman"/>
          <w:sz w:val="28"/>
          <w:szCs w:val="28"/>
        </w:rPr>
        <w:t>низкий риск.</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2.3.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 </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2.8. Контрольный орган ведет перечни земельных участков, отнесенных к одной из категорий риска (далее – перечни земельных участков).</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Перечни земельных участков содержат следующую информацию:</w:t>
      </w:r>
    </w:p>
    <w:p w:rsidR="0037001C" w:rsidRPr="00B82118" w:rsidRDefault="0037001C" w:rsidP="0024234A">
      <w:pPr>
        <w:autoSpaceDE w:val="0"/>
        <w:autoSpaceDN w:val="0"/>
        <w:adjustRightInd w:val="0"/>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а) кадастровый номер земельного участка или при его отсутствии адрес местоположения земельного участка;</w:t>
      </w:r>
    </w:p>
    <w:p w:rsidR="0037001C" w:rsidRPr="00B82118" w:rsidRDefault="0037001C" w:rsidP="0024234A">
      <w:pPr>
        <w:autoSpaceDE w:val="0"/>
        <w:autoSpaceDN w:val="0"/>
        <w:adjustRightInd w:val="0"/>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б) категория риска, к которой отнесен земельный участок;</w:t>
      </w:r>
    </w:p>
    <w:p w:rsidR="0037001C" w:rsidRPr="00B82118" w:rsidRDefault="0037001C" w:rsidP="0024234A">
      <w:pPr>
        <w:autoSpaceDE w:val="0"/>
        <w:autoSpaceDN w:val="0"/>
        <w:adjustRightInd w:val="0"/>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в) реквизиты решения об отнесении земельного участка к категории риска.</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2.9. Перечни земельных участков с указанием категорий риска размещаются на официальном сайте Контрольного органа.</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p>
    <w:p w:rsidR="0037001C" w:rsidRPr="00B82118" w:rsidRDefault="0037001C" w:rsidP="00FD0055">
      <w:pPr>
        <w:widowControl/>
        <w:tabs>
          <w:tab w:val="left" w:pos="1134"/>
        </w:tabs>
        <w:jc w:val="center"/>
        <w:rPr>
          <w:rFonts w:ascii="Times New Roman" w:hAnsi="Times New Roman" w:cs="Times New Roman"/>
          <w:b/>
          <w:bCs/>
          <w:color w:val="auto"/>
          <w:sz w:val="28"/>
          <w:szCs w:val="28"/>
        </w:rPr>
      </w:pPr>
      <w:r w:rsidRPr="00B82118">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rsidR="0037001C" w:rsidRPr="00B82118" w:rsidRDefault="0037001C" w:rsidP="0024234A">
      <w:pPr>
        <w:widowControl/>
        <w:tabs>
          <w:tab w:val="left" w:pos="1134"/>
        </w:tabs>
        <w:jc w:val="both"/>
        <w:rPr>
          <w:rFonts w:ascii="Times New Roman" w:hAnsi="Times New Roman" w:cs="Times New Roman"/>
          <w:sz w:val="28"/>
          <w:szCs w:val="28"/>
        </w:rPr>
      </w:pP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37001C" w:rsidRPr="00B82118" w:rsidRDefault="0037001C" w:rsidP="0024234A">
      <w:pPr>
        <w:pStyle w:val="ConsPlusNormal"/>
        <w:ind w:firstLine="709"/>
        <w:jc w:val="both"/>
        <w:rPr>
          <w:rFonts w:cs="Arial"/>
          <w:sz w:val="28"/>
          <w:szCs w:val="28"/>
        </w:rPr>
      </w:pPr>
      <w:r w:rsidRPr="00B82118">
        <w:rPr>
          <w:rFonts w:cs="Arial"/>
          <w:sz w:val="28"/>
          <w:szCs w:val="28"/>
        </w:rPr>
        <w:t>1) информирование;</w:t>
      </w:r>
    </w:p>
    <w:p w:rsidR="0037001C" w:rsidRPr="00B82118" w:rsidRDefault="0037001C" w:rsidP="0024234A">
      <w:pPr>
        <w:pStyle w:val="ConsPlusNormal"/>
        <w:ind w:firstLine="709"/>
        <w:jc w:val="both"/>
        <w:rPr>
          <w:rFonts w:cs="Arial"/>
          <w:sz w:val="28"/>
          <w:szCs w:val="28"/>
        </w:rPr>
      </w:pPr>
      <w:r w:rsidRPr="00B82118">
        <w:rPr>
          <w:rFonts w:cs="Arial"/>
          <w:sz w:val="28"/>
          <w:szCs w:val="28"/>
        </w:rPr>
        <w:t>2) объявление предостережения;</w:t>
      </w:r>
    </w:p>
    <w:p w:rsidR="0037001C" w:rsidRPr="00B82118" w:rsidRDefault="0037001C" w:rsidP="0024234A">
      <w:pPr>
        <w:pStyle w:val="ConsPlusNormal"/>
        <w:ind w:firstLine="709"/>
        <w:jc w:val="both"/>
        <w:rPr>
          <w:rFonts w:cs="Arial"/>
          <w:sz w:val="28"/>
          <w:szCs w:val="28"/>
        </w:rPr>
      </w:pPr>
      <w:r w:rsidRPr="00B82118">
        <w:rPr>
          <w:rFonts w:cs="Arial"/>
          <w:sz w:val="28"/>
          <w:szCs w:val="28"/>
        </w:rPr>
        <w:t>3) консультирование.</w:t>
      </w:r>
    </w:p>
    <w:p w:rsidR="0037001C" w:rsidRPr="00B82118" w:rsidRDefault="0037001C" w:rsidP="0024234A">
      <w:pPr>
        <w:pStyle w:val="ConsPlusNormal"/>
        <w:ind w:firstLine="709"/>
        <w:jc w:val="both"/>
        <w:rPr>
          <w:rFonts w:cs="Arial"/>
          <w:sz w:val="28"/>
          <w:szCs w:val="28"/>
        </w:rPr>
      </w:pPr>
    </w:p>
    <w:p w:rsidR="0037001C" w:rsidRPr="00B82118" w:rsidRDefault="0037001C" w:rsidP="0024234A">
      <w:pPr>
        <w:pStyle w:val="ConsPlusNormal"/>
        <w:ind w:firstLine="0"/>
        <w:jc w:val="center"/>
        <w:rPr>
          <w:rFonts w:cs="Arial"/>
          <w:sz w:val="28"/>
          <w:szCs w:val="28"/>
        </w:rPr>
      </w:pPr>
      <w:r w:rsidRPr="00B82118">
        <w:rPr>
          <w:rFonts w:cs="Arial"/>
          <w:sz w:val="28"/>
          <w:szCs w:val="28"/>
        </w:rPr>
        <w:t xml:space="preserve">3.1. Информирование контролируемых и иных заинтересованных лиц по вопросам соблюдения обязательных требований </w:t>
      </w:r>
    </w:p>
    <w:p w:rsidR="0037001C" w:rsidRPr="00B82118" w:rsidRDefault="0037001C" w:rsidP="0024234A">
      <w:pPr>
        <w:pStyle w:val="ConsPlusNormal"/>
        <w:ind w:firstLine="709"/>
        <w:jc w:val="center"/>
        <w:rPr>
          <w:rFonts w:cs="Arial"/>
          <w:b/>
          <w:bCs/>
          <w:sz w:val="28"/>
          <w:szCs w:val="28"/>
        </w:rPr>
      </w:pP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37001C" w:rsidRPr="00B82118" w:rsidRDefault="0037001C" w:rsidP="0024234A">
      <w:pPr>
        <w:widowControl/>
        <w:jc w:val="center"/>
        <w:rPr>
          <w:rFonts w:ascii="Times New Roman" w:hAnsi="Times New Roman" w:cs="Times New Roman"/>
          <w:sz w:val="28"/>
          <w:szCs w:val="28"/>
        </w:rPr>
      </w:pPr>
    </w:p>
    <w:p w:rsidR="0037001C" w:rsidRPr="00B82118" w:rsidRDefault="0037001C" w:rsidP="0024234A">
      <w:pPr>
        <w:widowControl/>
        <w:jc w:val="center"/>
        <w:rPr>
          <w:rFonts w:ascii="Times New Roman" w:hAnsi="Times New Roman" w:cs="Times New Roman"/>
          <w:sz w:val="28"/>
          <w:szCs w:val="28"/>
        </w:rPr>
      </w:pPr>
      <w:r w:rsidRPr="00B82118">
        <w:rPr>
          <w:rFonts w:ascii="Times New Roman" w:hAnsi="Times New Roman" w:cs="Times New Roman"/>
          <w:sz w:val="28"/>
          <w:szCs w:val="28"/>
        </w:rPr>
        <w:t xml:space="preserve">3.2. Предостережение о недопустимости нарушения </w:t>
      </w:r>
    </w:p>
    <w:p w:rsidR="0037001C" w:rsidRPr="00B82118" w:rsidRDefault="0037001C" w:rsidP="0024234A">
      <w:pPr>
        <w:widowControl/>
        <w:jc w:val="center"/>
        <w:rPr>
          <w:rFonts w:ascii="Times New Roman" w:hAnsi="Times New Roman" w:cs="Times New Roman"/>
          <w:sz w:val="28"/>
          <w:szCs w:val="28"/>
        </w:rPr>
      </w:pPr>
      <w:r w:rsidRPr="00B82118">
        <w:rPr>
          <w:rFonts w:ascii="Times New Roman" w:hAnsi="Times New Roman" w:cs="Times New Roman"/>
          <w:sz w:val="28"/>
          <w:szCs w:val="28"/>
        </w:rPr>
        <w:t>обязательных требований</w:t>
      </w:r>
    </w:p>
    <w:p w:rsidR="0037001C" w:rsidRPr="00B82118" w:rsidRDefault="0037001C" w:rsidP="0024234A">
      <w:pPr>
        <w:widowControl/>
        <w:ind w:firstLine="709"/>
        <w:jc w:val="center"/>
        <w:rPr>
          <w:rFonts w:ascii="Times New Roman" w:hAnsi="Times New Roman" w:cs="Times New Roman"/>
          <w:b/>
          <w:bCs/>
          <w:sz w:val="28"/>
          <w:szCs w:val="28"/>
        </w:rPr>
      </w:pP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37001C" w:rsidRPr="00B82118" w:rsidRDefault="0037001C" w:rsidP="0024234A">
      <w:pPr>
        <w:pStyle w:val="ConsPlusNormal"/>
        <w:ind w:firstLine="709"/>
        <w:jc w:val="both"/>
        <w:rPr>
          <w:rFonts w:cs="Arial"/>
          <w:sz w:val="28"/>
          <w:szCs w:val="28"/>
        </w:rPr>
      </w:pPr>
      <w:r w:rsidRPr="00B82118">
        <w:rPr>
          <w:rFonts w:cs="Arial"/>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37001C" w:rsidRPr="00B82118" w:rsidRDefault="0037001C" w:rsidP="0024234A">
      <w:pPr>
        <w:widowControl/>
        <w:ind w:firstLine="709"/>
        <w:jc w:val="both"/>
        <w:rPr>
          <w:rFonts w:ascii="Times New Roman" w:hAnsi="Times New Roman" w:cs="Times New Roman"/>
          <w:sz w:val="28"/>
          <w:szCs w:val="28"/>
        </w:rPr>
      </w:pPr>
      <w:r w:rsidRPr="00B82118">
        <w:rPr>
          <w:rFonts w:ascii="Times New Roman" w:hAnsi="Times New Roman" w:cs="Times New Roman"/>
          <w:sz w:val="28"/>
          <w:szCs w:val="28"/>
        </w:rPr>
        <w:t>3.2.4. Возражение должно содержать:</w:t>
      </w:r>
    </w:p>
    <w:p w:rsidR="0037001C" w:rsidRPr="00B82118" w:rsidRDefault="0037001C" w:rsidP="0024234A">
      <w:pPr>
        <w:widowControl/>
        <w:ind w:firstLine="709"/>
        <w:jc w:val="both"/>
        <w:rPr>
          <w:rFonts w:ascii="Times New Roman" w:hAnsi="Times New Roman" w:cs="Times New Roman"/>
          <w:sz w:val="28"/>
          <w:szCs w:val="28"/>
        </w:rPr>
      </w:pPr>
      <w:r w:rsidRPr="00B82118">
        <w:rPr>
          <w:rFonts w:ascii="Times New Roman" w:hAnsi="Times New Roman" w:cs="Times New Roman"/>
          <w:sz w:val="28"/>
          <w:szCs w:val="28"/>
        </w:rPr>
        <w:t>1) наименование Контрольного органа, в который направляется возражение;</w:t>
      </w:r>
    </w:p>
    <w:p w:rsidR="0037001C" w:rsidRPr="00B82118" w:rsidRDefault="0037001C" w:rsidP="0024234A">
      <w:pPr>
        <w:widowControl/>
        <w:ind w:firstLine="709"/>
        <w:jc w:val="both"/>
        <w:rPr>
          <w:rFonts w:ascii="Times New Roman" w:hAnsi="Times New Roman" w:cs="Times New Roman"/>
          <w:sz w:val="28"/>
          <w:szCs w:val="28"/>
        </w:rPr>
      </w:pPr>
      <w:r w:rsidRPr="00B82118">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37001C" w:rsidRPr="00B82118" w:rsidRDefault="0037001C" w:rsidP="0024234A">
      <w:pPr>
        <w:widowControl/>
        <w:ind w:firstLine="709"/>
        <w:jc w:val="both"/>
        <w:rPr>
          <w:rFonts w:ascii="Times New Roman" w:hAnsi="Times New Roman" w:cs="Times New Roman"/>
          <w:sz w:val="28"/>
          <w:szCs w:val="28"/>
        </w:rPr>
      </w:pPr>
      <w:r w:rsidRPr="00B82118">
        <w:rPr>
          <w:rFonts w:ascii="Times New Roman" w:hAnsi="Times New Roman" w:cs="Times New Roman"/>
          <w:sz w:val="28"/>
          <w:szCs w:val="28"/>
        </w:rPr>
        <w:t>3) дату и номер предостережения;</w:t>
      </w:r>
    </w:p>
    <w:p w:rsidR="0037001C" w:rsidRPr="00B82118" w:rsidRDefault="0037001C" w:rsidP="0024234A">
      <w:pPr>
        <w:widowControl/>
        <w:ind w:firstLine="709"/>
        <w:jc w:val="both"/>
        <w:rPr>
          <w:rFonts w:ascii="Times New Roman" w:hAnsi="Times New Roman" w:cs="Times New Roman"/>
          <w:sz w:val="28"/>
          <w:szCs w:val="28"/>
        </w:rPr>
      </w:pPr>
      <w:r w:rsidRPr="00B82118">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37001C" w:rsidRPr="00B82118" w:rsidRDefault="0037001C" w:rsidP="0024234A">
      <w:pPr>
        <w:widowControl/>
        <w:ind w:firstLine="709"/>
        <w:jc w:val="both"/>
        <w:rPr>
          <w:rFonts w:ascii="Times New Roman" w:hAnsi="Times New Roman" w:cs="Times New Roman"/>
          <w:sz w:val="28"/>
          <w:szCs w:val="28"/>
        </w:rPr>
      </w:pPr>
      <w:r w:rsidRPr="00B82118">
        <w:rPr>
          <w:rFonts w:ascii="Times New Roman" w:hAnsi="Times New Roman" w:cs="Times New Roman"/>
          <w:sz w:val="28"/>
          <w:szCs w:val="28"/>
        </w:rPr>
        <w:t>5) дату получения предостережения контролируемым лицом;</w:t>
      </w:r>
    </w:p>
    <w:p w:rsidR="0037001C" w:rsidRPr="00B82118" w:rsidRDefault="0037001C" w:rsidP="0024234A">
      <w:pPr>
        <w:widowControl/>
        <w:ind w:firstLine="709"/>
        <w:jc w:val="both"/>
        <w:rPr>
          <w:rFonts w:ascii="Times New Roman" w:hAnsi="Times New Roman" w:cs="Times New Roman"/>
          <w:sz w:val="28"/>
          <w:szCs w:val="28"/>
        </w:rPr>
      </w:pPr>
      <w:r w:rsidRPr="00B82118">
        <w:rPr>
          <w:rFonts w:ascii="Times New Roman" w:hAnsi="Times New Roman" w:cs="Times New Roman"/>
          <w:sz w:val="28"/>
          <w:szCs w:val="28"/>
        </w:rPr>
        <w:t>6) личную подпись и дату.</w:t>
      </w:r>
    </w:p>
    <w:p w:rsidR="0037001C" w:rsidRPr="00B82118" w:rsidRDefault="0037001C" w:rsidP="0024234A">
      <w:pPr>
        <w:widowControl/>
        <w:ind w:firstLine="709"/>
        <w:jc w:val="both"/>
        <w:rPr>
          <w:rFonts w:ascii="Times New Roman" w:hAnsi="Times New Roman" w:cs="Times New Roman"/>
          <w:sz w:val="28"/>
          <w:szCs w:val="28"/>
        </w:rPr>
      </w:pPr>
      <w:r w:rsidRPr="00B82118">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7001C" w:rsidRPr="00B82118" w:rsidRDefault="0037001C" w:rsidP="0024234A">
      <w:pPr>
        <w:pStyle w:val="ConsPlusNormal"/>
        <w:ind w:firstLine="709"/>
        <w:jc w:val="both"/>
        <w:rPr>
          <w:rFonts w:cs="Arial"/>
          <w:sz w:val="28"/>
          <w:szCs w:val="28"/>
        </w:rPr>
      </w:pPr>
      <w:r w:rsidRPr="00B82118">
        <w:rPr>
          <w:rFonts w:cs="Arial"/>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37001C" w:rsidRPr="00B82118" w:rsidRDefault="0037001C" w:rsidP="0024234A">
      <w:pPr>
        <w:widowControl/>
        <w:ind w:firstLine="709"/>
        <w:jc w:val="both"/>
        <w:rPr>
          <w:rFonts w:ascii="Times New Roman" w:hAnsi="Times New Roman" w:cs="Times New Roman"/>
          <w:sz w:val="28"/>
          <w:szCs w:val="28"/>
        </w:rPr>
      </w:pPr>
      <w:r w:rsidRPr="00B82118">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37001C" w:rsidRPr="00B82118" w:rsidRDefault="0037001C" w:rsidP="0024234A">
      <w:pPr>
        <w:widowControl/>
        <w:ind w:firstLine="709"/>
        <w:jc w:val="both"/>
        <w:rPr>
          <w:rFonts w:ascii="Times New Roman" w:hAnsi="Times New Roman" w:cs="Times New Roman"/>
          <w:sz w:val="28"/>
          <w:szCs w:val="28"/>
        </w:rPr>
      </w:pPr>
      <w:r w:rsidRPr="00B82118">
        <w:rPr>
          <w:rFonts w:ascii="Times New Roman" w:hAnsi="Times New Roman" w:cs="Times New Roman"/>
          <w:sz w:val="28"/>
          <w:szCs w:val="28"/>
        </w:rPr>
        <w:t>1) удовлетворяет возражение в форме отмены предостережения;</w:t>
      </w:r>
    </w:p>
    <w:p w:rsidR="0037001C" w:rsidRPr="00B82118" w:rsidRDefault="0037001C" w:rsidP="0024234A">
      <w:pPr>
        <w:widowControl/>
        <w:ind w:firstLine="709"/>
        <w:jc w:val="both"/>
        <w:rPr>
          <w:rFonts w:ascii="Times New Roman" w:hAnsi="Times New Roman" w:cs="Times New Roman"/>
          <w:sz w:val="28"/>
          <w:szCs w:val="28"/>
        </w:rPr>
      </w:pPr>
      <w:r w:rsidRPr="00B82118">
        <w:rPr>
          <w:rFonts w:ascii="Times New Roman" w:hAnsi="Times New Roman" w:cs="Times New Roman"/>
          <w:sz w:val="28"/>
          <w:szCs w:val="28"/>
        </w:rPr>
        <w:t>2) отказывает в удовлетворении возражения с указанием причины отказа.</w:t>
      </w:r>
    </w:p>
    <w:p w:rsidR="0037001C" w:rsidRPr="00B82118" w:rsidRDefault="0037001C" w:rsidP="0024234A">
      <w:pPr>
        <w:pStyle w:val="ConsPlusNormal"/>
        <w:ind w:firstLine="709"/>
        <w:jc w:val="both"/>
        <w:rPr>
          <w:rFonts w:cs="Arial"/>
          <w:sz w:val="28"/>
          <w:szCs w:val="28"/>
        </w:rPr>
      </w:pPr>
      <w:r w:rsidRPr="00B82118">
        <w:rPr>
          <w:rFonts w:cs="Arial"/>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37001C" w:rsidRPr="00B82118" w:rsidRDefault="0037001C" w:rsidP="0024234A">
      <w:pPr>
        <w:widowControl/>
        <w:ind w:firstLine="709"/>
        <w:jc w:val="both"/>
        <w:rPr>
          <w:rFonts w:ascii="Times New Roman" w:hAnsi="Times New Roman" w:cs="Times New Roman"/>
          <w:sz w:val="28"/>
          <w:szCs w:val="28"/>
        </w:rPr>
      </w:pPr>
      <w:r w:rsidRPr="00B82118">
        <w:rPr>
          <w:rFonts w:ascii="Times New Roman" w:hAnsi="Times New Roman" w:cs="Times New Roman"/>
          <w:sz w:val="28"/>
          <w:szCs w:val="28"/>
        </w:rPr>
        <w:t>3.2.9. Повторное направление возражения по тем же основаниям не допускается.</w:t>
      </w:r>
    </w:p>
    <w:p w:rsidR="0037001C" w:rsidRPr="00B82118" w:rsidRDefault="0037001C" w:rsidP="0024234A">
      <w:pPr>
        <w:pStyle w:val="HTMLPreformatted"/>
        <w:ind w:firstLine="709"/>
        <w:jc w:val="both"/>
        <w:rPr>
          <w:rFonts w:ascii="Times New Roman" w:hAnsi="Times New Roman" w:cs="Times New Roman"/>
          <w:sz w:val="28"/>
          <w:szCs w:val="28"/>
        </w:rPr>
      </w:pPr>
      <w:r w:rsidRPr="00B82118">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37001C" w:rsidRPr="00B82118" w:rsidRDefault="0037001C" w:rsidP="0024234A">
      <w:pPr>
        <w:widowControl/>
        <w:ind w:firstLine="709"/>
        <w:jc w:val="center"/>
        <w:rPr>
          <w:rFonts w:ascii="Times New Roman" w:hAnsi="Times New Roman" w:cs="Times New Roman"/>
          <w:sz w:val="28"/>
          <w:szCs w:val="28"/>
        </w:rPr>
      </w:pPr>
    </w:p>
    <w:p w:rsidR="0037001C" w:rsidRPr="00B82118" w:rsidRDefault="0037001C" w:rsidP="0024234A">
      <w:pPr>
        <w:widowControl/>
        <w:jc w:val="center"/>
        <w:rPr>
          <w:rFonts w:ascii="Times New Roman" w:hAnsi="Times New Roman" w:cs="Times New Roman"/>
          <w:sz w:val="28"/>
          <w:szCs w:val="28"/>
        </w:rPr>
      </w:pPr>
      <w:r w:rsidRPr="00B82118">
        <w:rPr>
          <w:rFonts w:ascii="Times New Roman" w:hAnsi="Times New Roman" w:cs="Times New Roman"/>
          <w:sz w:val="28"/>
          <w:szCs w:val="28"/>
        </w:rPr>
        <w:t>3.3. Консультирование</w:t>
      </w:r>
    </w:p>
    <w:p w:rsidR="0037001C" w:rsidRPr="00B82118" w:rsidRDefault="0037001C" w:rsidP="0024234A">
      <w:pPr>
        <w:widowControl/>
        <w:ind w:firstLine="709"/>
        <w:jc w:val="center"/>
        <w:rPr>
          <w:rFonts w:ascii="Times New Roman" w:hAnsi="Times New Roman" w:cs="Times New Roman"/>
          <w:b/>
          <w:bCs/>
          <w:sz w:val="28"/>
          <w:szCs w:val="28"/>
        </w:rPr>
      </w:pPr>
    </w:p>
    <w:p w:rsidR="0037001C" w:rsidRPr="00B82118" w:rsidRDefault="0037001C" w:rsidP="0024234A">
      <w:pPr>
        <w:pStyle w:val="ConsPlusNormal"/>
        <w:ind w:firstLine="709"/>
        <w:jc w:val="both"/>
        <w:rPr>
          <w:rFonts w:cs="Arial"/>
          <w:sz w:val="28"/>
          <w:szCs w:val="28"/>
        </w:rPr>
      </w:pPr>
      <w:r w:rsidRPr="00B82118">
        <w:rPr>
          <w:rFonts w:cs="Arial"/>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37001C" w:rsidRPr="00B82118" w:rsidRDefault="0037001C" w:rsidP="0024234A">
      <w:pPr>
        <w:pStyle w:val="ConsPlusNormal"/>
        <w:tabs>
          <w:tab w:val="left" w:pos="1134"/>
        </w:tabs>
        <w:ind w:left="709" w:firstLine="0"/>
        <w:jc w:val="both"/>
        <w:rPr>
          <w:rFonts w:cs="Arial"/>
          <w:sz w:val="28"/>
          <w:szCs w:val="28"/>
        </w:rPr>
      </w:pPr>
      <w:r w:rsidRPr="00B82118">
        <w:rPr>
          <w:rFonts w:cs="Arial"/>
          <w:sz w:val="28"/>
          <w:szCs w:val="28"/>
        </w:rPr>
        <w:t>1) порядка проведения контрольных мероприятий;</w:t>
      </w:r>
    </w:p>
    <w:p w:rsidR="0037001C" w:rsidRPr="00B82118" w:rsidRDefault="0037001C" w:rsidP="0024234A">
      <w:pPr>
        <w:pStyle w:val="ConsPlusNormal"/>
        <w:tabs>
          <w:tab w:val="left" w:pos="1134"/>
        </w:tabs>
        <w:ind w:left="709" w:firstLine="0"/>
        <w:jc w:val="both"/>
        <w:rPr>
          <w:rFonts w:cs="Arial"/>
          <w:sz w:val="28"/>
          <w:szCs w:val="28"/>
        </w:rPr>
      </w:pPr>
      <w:r w:rsidRPr="00B82118">
        <w:rPr>
          <w:rFonts w:cs="Arial"/>
          <w:sz w:val="28"/>
          <w:szCs w:val="28"/>
        </w:rPr>
        <w:t>2) периодичности проведения контрольных мероприятий;</w:t>
      </w:r>
    </w:p>
    <w:p w:rsidR="0037001C" w:rsidRPr="00B82118" w:rsidRDefault="0037001C" w:rsidP="0024234A">
      <w:pPr>
        <w:pStyle w:val="ConsPlusNormal"/>
        <w:tabs>
          <w:tab w:val="left" w:pos="1134"/>
        </w:tabs>
        <w:ind w:left="709" w:firstLine="0"/>
        <w:jc w:val="both"/>
        <w:rPr>
          <w:rFonts w:cs="Arial"/>
          <w:sz w:val="28"/>
          <w:szCs w:val="28"/>
        </w:rPr>
      </w:pPr>
      <w:r w:rsidRPr="00B82118">
        <w:rPr>
          <w:rFonts w:cs="Arial"/>
          <w:sz w:val="28"/>
          <w:szCs w:val="28"/>
        </w:rPr>
        <w:t>3) порядка принятия решений по итогам контрольных мероприятий;</w:t>
      </w:r>
    </w:p>
    <w:p w:rsidR="0037001C" w:rsidRPr="00B82118" w:rsidRDefault="0037001C" w:rsidP="0024234A">
      <w:pPr>
        <w:pStyle w:val="ConsPlusNormal"/>
        <w:tabs>
          <w:tab w:val="left" w:pos="1134"/>
        </w:tabs>
        <w:ind w:left="709" w:firstLine="0"/>
        <w:jc w:val="both"/>
        <w:rPr>
          <w:rFonts w:cs="Arial"/>
          <w:sz w:val="28"/>
          <w:szCs w:val="28"/>
        </w:rPr>
      </w:pPr>
      <w:r w:rsidRPr="00B82118">
        <w:rPr>
          <w:rFonts w:cs="Arial"/>
          <w:sz w:val="28"/>
          <w:szCs w:val="28"/>
        </w:rPr>
        <w:t>4) порядка обжалования решений Контрольного органа.</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3.3.2. Инспекторы осуществляют консультирование контролируемых лиц и их представителей:</w:t>
      </w:r>
    </w:p>
    <w:p w:rsidR="0037001C" w:rsidRPr="00B82118" w:rsidRDefault="0037001C" w:rsidP="0024234A">
      <w:pPr>
        <w:pStyle w:val="ConsPlusNormal"/>
        <w:ind w:firstLine="709"/>
        <w:jc w:val="both"/>
        <w:rPr>
          <w:rFonts w:cs="Arial"/>
          <w:sz w:val="28"/>
          <w:szCs w:val="28"/>
        </w:rPr>
      </w:pPr>
      <w:r w:rsidRPr="00B82118">
        <w:rPr>
          <w:rFonts w:cs="Arial"/>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37001C" w:rsidRPr="00B82118" w:rsidRDefault="0037001C" w:rsidP="0024234A">
      <w:pPr>
        <w:pStyle w:val="ConsPlusNormal"/>
        <w:ind w:firstLine="709"/>
        <w:jc w:val="both"/>
        <w:rPr>
          <w:rFonts w:cs="Arial"/>
          <w:sz w:val="28"/>
          <w:szCs w:val="28"/>
        </w:rPr>
      </w:pPr>
      <w:r w:rsidRPr="00B82118">
        <w:rPr>
          <w:rFonts w:cs="Arial"/>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37001C" w:rsidRPr="00B82118" w:rsidRDefault="0037001C" w:rsidP="0024234A">
      <w:pPr>
        <w:widowControl/>
        <w:ind w:firstLine="709"/>
        <w:jc w:val="both"/>
        <w:rPr>
          <w:rFonts w:ascii="Times New Roman" w:hAnsi="Times New Roman" w:cs="Times New Roman"/>
          <w:sz w:val="28"/>
          <w:szCs w:val="28"/>
        </w:rPr>
      </w:pPr>
      <w:r w:rsidRPr="00B82118">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37001C" w:rsidRPr="00B82118" w:rsidRDefault="0037001C" w:rsidP="0024234A">
      <w:pPr>
        <w:widowControl/>
        <w:ind w:firstLine="709"/>
        <w:jc w:val="both"/>
        <w:rPr>
          <w:rFonts w:ascii="Times New Roman" w:hAnsi="Times New Roman" w:cs="Times New Roman"/>
          <w:sz w:val="28"/>
          <w:szCs w:val="28"/>
        </w:rPr>
      </w:pPr>
      <w:r w:rsidRPr="00B82118">
        <w:rPr>
          <w:rFonts w:ascii="Times New Roman" w:hAnsi="Times New Roman" w:cs="Times New Roman"/>
          <w:sz w:val="28"/>
          <w:szCs w:val="28"/>
        </w:rPr>
        <w:t>Время разговора по телефону не должно превышать 10 минут.</w:t>
      </w:r>
    </w:p>
    <w:p w:rsidR="0037001C" w:rsidRPr="00B82118" w:rsidRDefault="0037001C" w:rsidP="0024234A">
      <w:pPr>
        <w:pStyle w:val="ConsPlusNormal"/>
        <w:ind w:firstLine="709"/>
        <w:jc w:val="both"/>
        <w:rPr>
          <w:rFonts w:cs="Arial"/>
          <w:sz w:val="28"/>
          <w:szCs w:val="28"/>
        </w:rPr>
      </w:pPr>
      <w:r w:rsidRPr="00B82118">
        <w:rPr>
          <w:rFonts w:cs="Arial"/>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37001C" w:rsidRPr="00B82118" w:rsidRDefault="0037001C" w:rsidP="0024234A">
      <w:pPr>
        <w:pStyle w:val="ConsPlusNormal"/>
        <w:ind w:firstLine="709"/>
        <w:jc w:val="both"/>
        <w:rPr>
          <w:rFonts w:cs="Arial"/>
          <w:sz w:val="28"/>
          <w:szCs w:val="28"/>
        </w:rPr>
      </w:pPr>
      <w:r w:rsidRPr="00B82118">
        <w:rPr>
          <w:rFonts w:cs="Arial"/>
          <w:sz w:val="28"/>
          <w:szCs w:val="28"/>
        </w:rPr>
        <w:t>3.3.5. Письменное консультирование контролируемых лиц и их представителей осуществляется по следующим вопросам:</w:t>
      </w:r>
    </w:p>
    <w:p w:rsidR="0037001C" w:rsidRPr="00B82118" w:rsidRDefault="0037001C" w:rsidP="00687736">
      <w:pPr>
        <w:jc w:val="both"/>
        <w:rPr>
          <w:rFonts w:ascii="Times New Roman" w:hAnsi="Times New Roman" w:cs="Times New Roman"/>
          <w:sz w:val="28"/>
          <w:szCs w:val="28"/>
        </w:rPr>
      </w:pPr>
      <w:r w:rsidRPr="00B82118">
        <w:rPr>
          <w:rFonts w:ascii="Times New Roman" w:hAnsi="Times New Roman" w:cs="Times New Roman"/>
          <w:sz w:val="28"/>
          <w:szCs w:val="28"/>
        </w:rPr>
        <w:t xml:space="preserve">а) контролируемым лицом представлен письменный запрос </w:t>
      </w:r>
      <w:r w:rsidRPr="00B82118">
        <w:rPr>
          <w:rFonts w:ascii="Times New Roman" w:hAnsi="Times New Roman" w:cs="Times New Roman"/>
          <w:sz w:val="28"/>
          <w:szCs w:val="28"/>
        </w:rPr>
        <w:br/>
        <w:t>о представлении письменного ответа по вопросам консультирования;</w:t>
      </w:r>
    </w:p>
    <w:p w:rsidR="0037001C" w:rsidRPr="00B82118" w:rsidRDefault="0037001C" w:rsidP="00687736">
      <w:pPr>
        <w:jc w:val="both"/>
        <w:rPr>
          <w:rFonts w:ascii="Times New Roman" w:hAnsi="Times New Roman" w:cs="Times New Roman"/>
          <w:sz w:val="28"/>
          <w:szCs w:val="28"/>
        </w:rPr>
      </w:pPr>
      <w:r w:rsidRPr="00B82118">
        <w:rPr>
          <w:rFonts w:ascii="Times New Roman" w:hAnsi="Times New Roman" w:cs="Times New Roman"/>
          <w:sz w:val="28"/>
          <w:szCs w:val="28"/>
        </w:rPr>
        <w:tab/>
        <w:t>б) за время консультирования на личном приеме предоставить ответ на поставленные вопросы невозможно;</w:t>
      </w:r>
    </w:p>
    <w:p w:rsidR="0037001C" w:rsidRPr="00B82118" w:rsidRDefault="0037001C" w:rsidP="00687736">
      <w:pPr>
        <w:jc w:val="both"/>
        <w:rPr>
          <w:rFonts w:ascii="Times New Roman" w:hAnsi="Times New Roman" w:cs="Times New Roman"/>
          <w:sz w:val="28"/>
          <w:szCs w:val="28"/>
        </w:rPr>
      </w:pPr>
      <w:r w:rsidRPr="00B82118">
        <w:rPr>
          <w:rFonts w:ascii="Times New Roman" w:hAnsi="Times New Roman" w:cs="Times New Roman"/>
          <w:sz w:val="28"/>
          <w:szCs w:val="28"/>
        </w:rPr>
        <w:tab/>
        <w:t>в) ответ на поставленные вопросы требует дополнительного запроса сведений.</w:t>
      </w:r>
    </w:p>
    <w:p w:rsidR="0037001C" w:rsidRPr="00B82118" w:rsidRDefault="0037001C" w:rsidP="0024234A">
      <w:pPr>
        <w:pStyle w:val="ConsPlusNormal"/>
        <w:ind w:firstLine="709"/>
        <w:jc w:val="both"/>
        <w:rPr>
          <w:rFonts w:cs="Arial"/>
          <w:sz w:val="28"/>
          <w:szCs w:val="28"/>
        </w:rPr>
      </w:pPr>
      <w:r w:rsidRPr="00B82118">
        <w:rPr>
          <w:rFonts w:cs="Arial"/>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B82118">
          <w:rPr>
            <w:rFonts w:cs="Arial"/>
            <w:sz w:val="28"/>
            <w:szCs w:val="28"/>
          </w:rPr>
          <w:t>законом</w:t>
        </w:r>
      </w:hyperlink>
      <w:r w:rsidRPr="00B82118">
        <w:rPr>
          <w:rFonts w:cs="Arial"/>
          <w:sz w:val="28"/>
          <w:szCs w:val="28"/>
        </w:rPr>
        <w:t xml:space="preserve"> от 02.05.2006 № 59-ФЗ «О порядке рассмотрения обращений граждан Российской Федерации».</w:t>
      </w:r>
    </w:p>
    <w:p w:rsidR="0037001C" w:rsidRPr="00B82118" w:rsidRDefault="0037001C" w:rsidP="0024234A">
      <w:pPr>
        <w:pStyle w:val="ConsPlusNormal"/>
        <w:ind w:firstLine="709"/>
        <w:jc w:val="both"/>
        <w:rPr>
          <w:rFonts w:cs="Arial"/>
          <w:sz w:val="28"/>
          <w:szCs w:val="28"/>
        </w:rPr>
      </w:pPr>
      <w:r w:rsidRPr="00B82118">
        <w:rPr>
          <w:rFonts w:cs="Arial"/>
          <w:sz w:val="28"/>
          <w:szCs w:val="28"/>
        </w:rPr>
        <w:t>3.3.7. Контрольный орган осуществляет учет проведенных консультирований.</w:t>
      </w:r>
    </w:p>
    <w:p w:rsidR="0037001C" w:rsidRPr="00B82118" w:rsidRDefault="0037001C" w:rsidP="0024234A">
      <w:pPr>
        <w:pStyle w:val="ListParagraph"/>
        <w:widowControl/>
        <w:tabs>
          <w:tab w:val="left" w:pos="1134"/>
        </w:tabs>
        <w:ind w:left="0"/>
        <w:jc w:val="center"/>
        <w:rPr>
          <w:rFonts w:ascii="Times New Roman" w:hAnsi="Times New Roman" w:cs="Times New Roman"/>
          <w:b/>
          <w:bCs/>
          <w:sz w:val="28"/>
          <w:szCs w:val="28"/>
        </w:rPr>
      </w:pPr>
    </w:p>
    <w:p w:rsidR="0037001C" w:rsidRPr="00B82118" w:rsidRDefault="0037001C" w:rsidP="0024234A">
      <w:pPr>
        <w:pStyle w:val="ListParagraph"/>
        <w:widowControl/>
        <w:tabs>
          <w:tab w:val="left" w:pos="1134"/>
        </w:tabs>
        <w:ind w:left="0"/>
        <w:jc w:val="center"/>
        <w:rPr>
          <w:rFonts w:ascii="Times New Roman" w:hAnsi="Times New Roman" w:cs="Times New Roman"/>
          <w:b/>
          <w:bCs/>
          <w:sz w:val="28"/>
          <w:szCs w:val="28"/>
        </w:rPr>
      </w:pPr>
      <w:r w:rsidRPr="00B82118">
        <w:rPr>
          <w:rFonts w:ascii="Times New Roman" w:hAnsi="Times New Roman" w:cs="Times New Roman"/>
          <w:b/>
          <w:bCs/>
          <w:sz w:val="28"/>
          <w:szCs w:val="28"/>
        </w:rPr>
        <w:t xml:space="preserve">4. Контрольные мероприятия, проводимые в рамках </w:t>
      </w:r>
    </w:p>
    <w:p w:rsidR="0037001C" w:rsidRPr="00B82118" w:rsidRDefault="0037001C" w:rsidP="0024234A">
      <w:pPr>
        <w:pStyle w:val="ListParagraph"/>
        <w:widowControl/>
        <w:tabs>
          <w:tab w:val="left" w:pos="1134"/>
        </w:tabs>
        <w:ind w:left="0"/>
        <w:jc w:val="center"/>
        <w:rPr>
          <w:rFonts w:ascii="Times New Roman" w:hAnsi="Times New Roman" w:cs="Times New Roman"/>
          <w:b/>
          <w:bCs/>
          <w:sz w:val="28"/>
          <w:szCs w:val="28"/>
        </w:rPr>
      </w:pPr>
      <w:r w:rsidRPr="00B82118">
        <w:rPr>
          <w:rFonts w:ascii="Times New Roman" w:hAnsi="Times New Roman" w:cs="Times New Roman"/>
          <w:b/>
          <w:bCs/>
          <w:sz w:val="28"/>
          <w:szCs w:val="28"/>
        </w:rPr>
        <w:t>муниципального контроля</w:t>
      </w:r>
    </w:p>
    <w:p w:rsidR="0037001C" w:rsidRPr="00B82118" w:rsidRDefault="0037001C" w:rsidP="0024234A">
      <w:pPr>
        <w:pStyle w:val="ListParagraph"/>
        <w:widowControl/>
        <w:tabs>
          <w:tab w:val="left" w:pos="1134"/>
        </w:tabs>
        <w:ind w:left="709"/>
        <w:jc w:val="both"/>
        <w:rPr>
          <w:rFonts w:ascii="Times New Roman" w:hAnsi="Times New Roman" w:cs="Times New Roman"/>
          <w:sz w:val="28"/>
          <w:szCs w:val="28"/>
        </w:rPr>
      </w:pPr>
    </w:p>
    <w:p w:rsidR="0037001C" w:rsidRPr="00B82118" w:rsidRDefault="0037001C" w:rsidP="0024234A">
      <w:pPr>
        <w:widowControl/>
        <w:tabs>
          <w:tab w:val="left" w:pos="1134"/>
        </w:tabs>
        <w:jc w:val="center"/>
        <w:rPr>
          <w:rFonts w:ascii="Times New Roman" w:hAnsi="Times New Roman" w:cs="Times New Roman"/>
          <w:color w:val="auto"/>
          <w:sz w:val="28"/>
          <w:szCs w:val="28"/>
        </w:rPr>
      </w:pPr>
      <w:r w:rsidRPr="00B82118">
        <w:rPr>
          <w:rFonts w:ascii="Times New Roman" w:hAnsi="Times New Roman" w:cs="Times New Roman"/>
          <w:color w:val="auto"/>
          <w:sz w:val="28"/>
          <w:szCs w:val="28"/>
        </w:rPr>
        <w:t>4.1. Контрольные мероприятия. Общие вопросы</w:t>
      </w:r>
    </w:p>
    <w:p w:rsidR="0037001C" w:rsidRPr="00B82118" w:rsidRDefault="0037001C" w:rsidP="0024234A">
      <w:pPr>
        <w:widowControl/>
        <w:tabs>
          <w:tab w:val="left" w:pos="1134"/>
        </w:tabs>
        <w:ind w:firstLine="709"/>
        <w:jc w:val="both"/>
        <w:rPr>
          <w:rFonts w:ascii="Times New Roman" w:hAnsi="Times New Roman" w:cs="Times New Roman"/>
          <w:color w:val="auto"/>
          <w:sz w:val="28"/>
          <w:szCs w:val="28"/>
        </w:rPr>
      </w:pP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37001C" w:rsidRPr="00B82118" w:rsidRDefault="0037001C" w:rsidP="0024234A">
      <w:pPr>
        <w:pStyle w:val="ConsPlusNormal"/>
        <w:ind w:firstLine="709"/>
        <w:jc w:val="both"/>
        <w:rPr>
          <w:rFonts w:cs="Arial"/>
          <w:sz w:val="28"/>
          <w:szCs w:val="28"/>
        </w:rPr>
      </w:pPr>
      <w:r w:rsidRPr="00B82118">
        <w:rPr>
          <w:rFonts w:cs="Arial"/>
          <w:sz w:val="28"/>
          <w:szCs w:val="28"/>
        </w:rPr>
        <w:t>документарная проверка, выездная проверка –при взаимодействии с контролируемыми лицами;</w:t>
      </w:r>
    </w:p>
    <w:p w:rsidR="0037001C" w:rsidRPr="00B82118" w:rsidRDefault="0037001C" w:rsidP="0024234A">
      <w:pPr>
        <w:pStyle w:val="ConsPlusNormal"/>
        <w:ind w:firstLine="709"/>
        <w:jc w:val="both"/>
        <w:rPr>
          <w:rFonts w:cs="Arial"/>
          <w:sz w:val="28"/>
          <w:szCs w:val="28"/>
        </w:rPr>
      </w:pPr>
      <w:r w:rsidRPr="00B82118">
        <w:rPr>
          <w:rFonts w:cs="Arial"/>
          <w:sz w:val="28"/>
          <w:szCs w:val="28"/>
        </w:rPr>
        <w:t>выездное обследование – без взаимодействия с контролируемыми лицами.</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 xml:space="preserve">4.1.2. При осуществлении муниципального контроля взаимодействием с контролируемыми лицами являются: </w:t>
      </w:r>
    </w:p>
    <w:p w:rsidR="0037001C" w:rsidRPr="00B82118" w:rsidRDefault="0037001C" w:rsidP="0024234A">
      <w:pPr>
        <w:pStyle w:val="ListParagraph"/>
        <w:widowControl/>
        <w:tabs>
          <w:tab w:val="left" w:pos="1134"/>
        </w:tabs>
        <w:ind w:left="0" w:firstLine="709"/>
        <w:jc w:val="both"/>
        <w:rPr>
          <w:rFonts w:ascii="Times New Roman" w:hAnsi="Times New Roman" w:cs="Times New Roman"/>
          <w:b/>
          <w:bCs/>
          <w:color w:val="FF0000"/>
          <w:sz w:val="28"/>
          <w:szCs w:val="28"/>
        </w:rPr>
      </w:pPr>
      <w:r w:rsidRPr="00B82118">
        <w:rPr>
          <w:rFonts w:ascii="Times New Roman" w:hAnsi="Times New Roman" w:cs="Times New Roman"/>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запрос документов, иных материалов;</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7001C" w:rsidRPr="00B82118" w:rsidRDefault="0037001C" w:rsidP="0024234A">
      <w:pPr>
        <w:widowControl/>
        <w:autoSpaceDE w:val="0"/>
        <w:autoSpaceDN w:val="0"/>
        <w:adjustRightInd w:val="0"/>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 xml:space="preserve">4.1.3. Контрольные мероприятия, осуществляемые при </w:t>
      </w:r>
      <w:r w:rsidRPr="00B82118">
        <w:rPr>
          <w:rFonts w:ascii="Times New Roman" w:hAnsi="Times New Roman" w:cs="Times New Roman"/>
          <w:color w:val="auto"/>
          <w:sz w:val="28"/>
          <w:szCs w:val="28"/>
          <w:lang w:eastAsia="en-US"/>
        </w:rPr>
        <w:t xml:space="preserve"> взаимодействии с контролируемым лицом, </w:t>
      </w:r>
      <w:r w:rsidRPr="00B82118">
        <w:rPr>
          <w:rFonts w:ascii="Times New Roman" w:hAnsi="Times New Roman" w:cs="Times New Roman"/>
          <w:color w:val="auto"/>
          <w:sz w:val="28"/>
          <w:szCs w:val="28"/>
        </w:rPr>
        <w:t>проводятся Контрольным органом по следующим основаниям:</w:t>
      </w:r>
    </w:p>
    <w:p w:rsidR="0037001C" w:rsidRPr="00B82118" w:rsidRDefault="0037001C" w:rsidP="0024234A">
      <w:pPr>
        <w:widowControl/>
        <w:tabs>
          <w:tab w:val="left" w:pos="1134"/>
        </w:tabs>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7001C" w:rsidRPr="00B82118" w:rsidRDefault="0037001C" w:rsidP="0024234A">
      <w:pPr>
        <w:widowControl/>
        <w:tabs>
          <w:tab w:val="left" w:pos="1134"/>
        </w:tabs>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37001C" w:rsidRPr="00B82118" w:rsidRDefault="0037001C" w:rsidP="0024234A">
      <w:pPr>
        <w:widowControl/>
        <w:tabs>
          <w:tab w:val="left" w:pos="1134"/>
        </w:tabs>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7001C" w:rsidRPr="00B82118" w:rsidRDefault="0037001C" w:rsidP="0024234A">
      <w:pPr>
        <w:widowControl/>
        <w:tabs>
          <w:tab w:val="left" w:pos="1134"/>
        </w:tabs>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7001C" w:rsidRPr="00B82118" w:rsidRDefault="0037001C" w:rsidP="0024234A">
      <w:pPr>
        <w:widowControl/>
        <w:tabs>
          <w:tab w:val="left" w:pos="1134"/>
        </w:tabs>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B82118">
          <w:rPr>
            <w:rFonts w:ascii="Times New Roman" w:hAnsi="Times New Roman" w:cs="Times New Roman"/>
            <w:color w:val="auto"/>
            <w:sz w:val="28"/>
            <w:szCs w:val="28"/>
          </w:rPr>
          <w:t>частью 1 статьи 95</w:t>
        </w:r>
      </w:hyperlink>
      <w:r w:rsidRPr="00B82118">
        <w:rPr>
          <w:rFonts w:ascii="Times New Roman" w:hAnsi="Times New Roman" w:cs="Times New Roman"/>
          <w:color w:val="auto"/>
          <w:sz w:val="28"/>
          <w:szCs w:val="28"/>
        </w:rPr>
        <w:t xml:space="preserve"> Федерального закона.</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37001C" w:rsidRPr="00B82118" w:rsidRDefault="0037001C" w:rsidP="0024234A">
      <w:pPr>
        <w:widowControl/>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37001C" w:rsidRPr="00B82118" w:rsidRDefault="0037001C" w:rsidP="0024234A">
      <w:pPr>
        <w:widowControl/>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осмотр;</w:t>
      </w:r>
    </w:p>
    <w:p w:rsidR="0037001C" w:rsidRPr="00B82118" w:rsidRDefault="0037001C" w:rsidP="0024234A">
      <w:pPr>
        <w:widowControl/>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получение письменных объяснений;</w:t>
      </w:r>
    </w:p>
    <w:p w:rsidR="0037001C" w:rsidRPr="00B82118" w:rsidRDefault="0037001C" w:rsidP="0024234A">
      <w:pPr>
        <w:widowControl/>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истребование документов.</w:t>
      </w:r>
    </w:p>
    <w:p w:rsidR="0037001C" w:rsidRPr="00B82118" w:rsidRDefault="0037001C" w:rsidP="0024234A">
      <w:pPr>
        <w:widowControl/>
        <w:tabs>
          <w:tab w:val="left" w:pos="1134"/>
        </w:tabs>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4.1.5. Для проведения контрольного мероприятия</w:t>
      </w:r>
      <w:r w:rsidRPr="00B82118">
        <w:rPr>
          <w:rFonts w:ascii="Times New Roman" w:hAnsi="Times New Roman" w:cs="Times New Roman"/>
          <w:sz w:val="28"/>
          <w:szCs w:val="28"/>
        </w:rPr>
        <w:t>, предусматривающего взаимодействие с контролируемым лицом, а также документарной проверки,</w:t>
      </w:r>
      <w:r w:rsidRPr="00B82118">
        <w:rPr>
          <w:rFonts w:ascii="Times New Roman" w:hAnsi="Times New Roman" w:cs="Times New Roman"/>
          <w:color w:val="auto"/>
          <w:sz w:val="28"/>
          <w:szCs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37001C" w:rsidRPr="00B82118" w:rsidRDefault="0037001C" w:rsidP="0024234A">
      <w:pPr>
        <w:pStyle w:val="HTMLPreformatted"/>
        <w:ind w:firstLine="709"/>
        <w:jc w:val="both"/>
        <w:rPr>
          <w:rFonts w:ascii="Times New Roman" w:hAnsi="Times New Roman" w:cs="Times New Roman"/>
          <w:sz w:val="28"/>
          <w:szCs w:val="28"/>
        </w:rPr>
      </w:pPr>
      <w:r w:rsidRPr="00B82118">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37001C" w:rsidRPr="00B82118" w:rsidRDefault="0037001C" w:rsidP="0024234A">
      <w:pPr>
        <w:widowControl/>
        <w:tabs>
          <w:tab w:val="left" w:pos="1134"/>
        </w:tabs>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4.1.7.По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7001C" w:rsidRPr="00B82118" w:rsidRDefault="0037001C" w:rsidP="0024234A">
      <w:pPr>
        <w:pStyle w:val="ConsPlusNormal"/>
        <w:ind w:firstLine="709"/>
        <w:jc w:val="both"/>
        <w:rPr>
          <w:rFonts w:cs="Arial"/>
          <w:sz w:val="28"/>
          <w:szCs w:val="28"/>
        </w:rPr>
      </w:pPr>
      <w:r w:rsidRPr="00B82118">
        <w:rPr>
          <w:rFonts w:cs="Arial"/>
          <w:sz w:val="28"/>
          <w:szCs w:val="28"/>
        </w:rPr>
        <w:t>4.1.8. Документы, иные материалы, являющиеся доказательствами нарушения обязательных требований, приобщаются к акту.</w:t>
      </w:r>
    </w:p>
    <w:p w:rsidR="0037001C" w:rsidRPr="00B82118" w:rsidRDefault="0037001C" w:rsidP="0024234A">
      <w:pPr>
        <w:pStyle w:val="ConsPlusNormal"/>
        <w:ind w:firstLine="709"/>
        <w:jc w:val="both"/>
        <w:rPr>
          <w:rFonts w:cs="Arial"/>
          <w:sz w:val="28"/>
          <w:szCs w:val="28"/>
        </w:rPr>
      </w:pPr>
      <w:r w:rsidRPr="00B82118">
        <w:rPr>
          <w:rFonts w:cs="Arial"/>
          <w:sz w:val="28"/>
          <w:szCs w:val="28"/>
        </w:rPr>
        <w:t>Заполненные при проведении контрольного мероприятия проверочные листы должны быть приобщены к акту.</w:t>
      </w:r>
    </w:p>
    <w:p w:rsidR="0037001C" w:rsidRPr="00B82118" w:rsidRDefault="0037001C" w:rsidP="0024234A">
      <w:pPr>
        <w:pStyle w:val="ConsPlusNormal"/>
        <w:ind w:firstLine="709"/>
        <w:jc w:val="both"/>
        <w:rPr>
          <w:rFonts w:cs="Arial"/>
          <w:sz w:val="28"/>
          <w:szCs w:val="28"/>
        </w:rPr>
      </w:pPr>
      <w:r w:rsidRPr="00B82118">
        <w:rPr>
          <w:rFonts w:cs="Arial"/>
          <w:sz w:val="28"/>
          <w:szCs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7001C" w:rsidRPr="00B82118" w:rsidRDefault="0037001C" w:rsidP="0024234A">
      <w:pPr>
        <w:pStyle w:val="ConsPlusNormal"/>
        <w:ind w:firstLine="709"/>
        <w:jc w:val="both"/>
        <w:rPr>
          <w:rFonts w:cs="Arial"/>
          <w:sz w:val="28"/>
          <w:szCs w:val="28"/>
        </w:rPr>
      </w:pPr>
      <w:r w:rsidRPr="00B82118">
        <w:rPr>
          <w:rFonts w:cs="Arial"/>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7001C" w:rsidRPr="00B82118" w:rsidRDefault="0037001C" w:rsidP="0024234A">
      <w:pPr>
        <w:pStyle w:val="HTMLPreformatted"/>
        <w:ind w:firstLine="540"/>
        <w:jc w:val="both"/>
        <w:rPr>
          <w:rFonts w:ascii="Times New Roman" w:hAnsi="Times New Roman" w:cs="Times New Roman"/>
          <w:sz w:val="28"/>
          <w:szCs w:val="28"/>
        </w:rPr>
      </w:pPr>
      <w:r w:rsidRPr="00B82118">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p>
    <w:p w:rsidR="0037001C" w:rsidRPr="00B82118" w:rsidRDefault="0037001C" w:rsidP="0024234A">
      <w:pPr>
        <w:pStyle w:val="ConsPlusNormal"/>
        <w:tabs>
          <w:tab w:val="left" w:pos="284"/>
        </w:tabs>
        <w:ind w:firstLine="0"/>
        <w:jc w:val="center"/>
        <w:rPr>
          <w:rFonts w:cs="Arial"/>
          <w:sz w:val="28"/>
          <w:szCs w:val="28"/>
        </w:rPr>
      </w:pPr>
      <w:r w:rsidRPr="00B82118">
        <w:rPr>
          <w:rFonts w:cs="Arial"/>
          <w:sz w:val="28"/>
          <w:szCs w:val="28"/>
        </w:rPr>
        <w:t>4.2. Меры, принимаемые Контрольным органом по результатам контрольных мероприятий</w:t>
      </w:r>
    </w:p>
    <w:p w:rsidR="0037001C" w:rsidRPr="00B82118" w:rsidRDefault="0037001C" w:rsidP="0024234A">
      <w:pPr>
        <w:pStyle w:val="ConsPlusNormal"/>
        <w:ind w:firstLine="709"/>
        <w:jc w:val="center"/>
        <w:rPr>
          <w:rFonts w:cs="Arial"/>
          <w:b/>
          <w:bCs/>
          <w:color w:val="000000"/>
          <w:sz w:val="28"/>
          <w:szCs w:val="28"/>
        </w:rPr>
      </w:pP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B82118">
        <w:rPr>
          <w:rFonts w:ascii="Times New Roman" w:hAnsi="Times New Roman" w:cs="Times New Roman"/>
          <w:sz w:val="28"/>
          <w:szCs w:val="28"/>
          <w:lang w:eastAsia="en-US"/>
        </w:rPr>
        <w:t xml:space="preserve"> в пределах полномочий, предусмотренных законодательством Российской Федерации,</w:t>
      </w:r>
      <w:r w:rsidRPr="00B82118">
        <w:rPr>
          <w:rFonts w:ascii="Times New Roman" w:hAnsi="Times New Roman" w:cs="Times New Roman"/>
          <w:sz w:val="28"/>
          <w:szCs w:val="28"/>
        </w:rPr>
        <w:t xml:space="preserve"> обязан:</w:t>
      </w:r>
    </w:p>
    <w:p w:rsidR="0037001C" w:rsidRPr="00B82118" w:rsidRDefault="0037001C" w:rsidP="0024234A">
      <w:pPr>
        <w:pStyle w:val="ConsPlusNormal"/>
        <w:ind w:firstLine="709"/>
        <w:jc w:val="both"/>
        <w:rPr>
          <w:rFonts w:cs="Arial"/>
          <w:color w:val="000000"/>
          <w:sz w:val="28"/>
          <w:szCs w:val="28"/>
        </w:rPr>
      </w:pPr>
      <w:r w:rsidRPr="00B82118">
        <w:rPr>
          <w:rFonts w:cs="Arial"/>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37001C" w:rsidRPr="00B82118" w:rsidRDefault="0037001C" w:rsidP="0024234A">
      <w:pPr>
        <w:widowControl/>
        <w:ind w:firstLine="709"/>
        <w:jc w:val="both"/>
        <w:rPr>
          <w:rFonts w:ascii="Times New Roman" w:hAnsi="Times New Roman" w:cs="Times New Roman"/>
          <w:sz w:val="28"/>
          <w:szCs w:val="28"/>
        </w:rPr>
      </w:pPr>
      <w:r w:rsidRPr="00B82118">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37001C" w:rsidRPr="00B82118" w:rsidRDefault="0037001C" w:rsidP="007A7C02">
      <w:pPr>
        <w:pStyle w:val="ConsPlusNormal"/>
        <w:ind w:firstLine="709"/>
        <w:jc w:val="both"/>
        <w:rPr>
          <w:rFonts w:cs="Arial"/>
          <w:sz w:val="28"/>
          <w:szCs w:val="28"/>
        </w:rPr>
      </w:pPr>
      <w:r w:rsidRPr="00B82118">
        <w:rPr>
          <w:rFonts w:cs="Arial"/>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7001C" w:rsidRPr="00B82118" w:rsidRDefault="0037001C" w:rsidP="0024234A">
      <w:pPr>
        <w:pStyle w:val="ConsPlusNormal"/>
        <w:ind w:firstLine="709"/>
        <w:jc w:val="both"/>
        <w:rPr>
          <w:rFonts w:cs="Arial"/>
          <w:sz w:val="28"/>
          <w:szCs w:val="28"/>
        </w:rPr>
      </w:pPr>
      <w:r w:rsidRPr="00B82118">
        <w:rPr>
          <w:rFonts w:cs="Arial"/>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7001C" w:rsidRPr="00B82118" w:rsidRDefault="0037001C" w:rsidP="0024234A">
      <w:pPr>
        <w:pStyle w:val="ConsPlusNormal"/>
        <w:ind w:firstLine="709"/>
        <w:jc w:val="both"/>
        <w:rPr>
          <w:rFonts w:cs="Arial"/>
          <w:sz w:val="28"/>
          <w:szCs w:val="28"/>
        </w:rPr>
      </w:pPr>
      <w:r w:rsidRPr="00B82118">
        <w:rPr>
          <w:rFonts w:cs="Arial"/>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7001C" w:rsidRPr="00B82118" w:rsidRDefault="0037001C" w:rsidP="0024234A">
      <w:pPr>
        <w:pStyle w:val="ConsPlusNormal"/>
        <w:ind w:firstLine="709"/>
        <w:jc w:val="both"/>
        <w:rPr>
          <w:rFonts w:cs="Arial"/>
          <w:sz w:val="28"/>
          <w:szCs w:val="28"/>
        </w:rPr>
      </w:pPr>
      <w:r w:rsidRPr="00B82118">
        <w:rPr>
          <w:rFonts w:cs="Arial"/>
          <w:sz w:val="28"/>
          <w:szCs w:val="28"/>
        </w:rPr>
        <w:t>4.2.2. Предписание оформляется по форме согласно приложению 3 к настоящему Положению.</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37001C" w:rsidRPr="00B82118" w:rsidRDefault="0037001C" w:rsidP="0024234A">
      <w:pPr>
        <w:pStyle w:val="HTMLPreformatted"/>
        <w:ind w:firstLine="709"/>
        <w:jc w:val="both"/>
        <w:rPr>
          <w:rFonts w:ascii="Times New Roman" w:hAnsi="Times New Roman" w:cs="Times New Roman"/>
          <w:sz w:val="28"/>
          <w:szCs w:val="28"/>
        </w:rPr>
      </w:pPr>
      <w:r w:rsidRPr="00B82118">
        <w:rPr>
          <w:rFonts w:ascii="Times New Roman" w:hAnsi="Times New Roman" w:cs="Times New Roman"/>
          <w:sz w:val="28"/>
          <w:szCs w:val="28"/>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37001C" w:rsidRPr="00B82118" w:rsidRDefault="0037001C" w:rsidP="0024234A">
      <w:pPr>
        <w:pStyle w:val="ConsPlusNormal"/>
        <w:ind w:firstLine="709"/>
        <w:jc w:val="both"/>
        <w:rPr>
          <w:rFonts w:cs="Arial"/>
          <w:sz w:val="28"/>
          <w:szCs w:val="28"/>
        </w:rPr>
      </w:pPr>
      <w:r w:rsidRPr="00B82118">
        <w:rPr>
          <w:rFonts w:cs="Arial"/>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37001C" w:rsidRPr="00B82118" w:rsidRDefault="0037001C" w:rsidP="0024234A">
      <w:pPr>
        <w:pStyle w:val="ConsPlusNormal"/>
        <w:ind w:firstLine="709"/>
        <w:jc w:val="both"/>
        <w:rPr>
          <w:rFonts w:cs="Arial"/>
          <w:sz w:val="28"/>
          <w:szCs w:val="28"/>
        </w:rPr>
      </w:pPr>
      <w:r w:rsidRPr="00B82118">
        <w:rPr>
          <w:rFonts w:cs="Arial"/>
          <w:sz w:val="28"/>
          <w:szCs w:val="28"/>
        </w:rPr>
        <w:t>4.2.6.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37001C" w:rsidRPr="00B82118" w:rsidRDefault="0037001C" w:rsidP="0024234A">
      <w:pPr>
        <w:pStyle w:val="HTMLPreformatted"/>
        <w:ind w:firstLine="709"/>
        <w:jc w:val="both"/>
        <w:rPr>
          <w:rFonts w:ascii="Times New Roman" w:hAnsi="Times New Roman" w:cs="Times New Roman"/>
          <w:sz w:val="28"/>
          <w:szCs w:val="28"/>
        </w:rPr>
      </w:pPr>
      <w:r w:rsidRPr="00B82118">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37001C" w:rsidRPr="00B82118" w:rsidRDefault="0037001C" w:rsidP="0024234A">
      <w:pPr>
        <w:pStyle w:val="HTMLPreformatted"/>
        <w:ind w:firstLine="709"/>
        <w:jc w:val="both"/>
        <w:rPr>
          <w:rFonts w:ascii="Times New Roman" w:hAnsi="Times New Roman" w:cs="Times New Roman"/>
          <w:sz w:val="28"/>
          <w:szCs w:val="28"/>
        </w:rPr>
      </w:pPr>
      <w:r w:rsidRPr="00B82118">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37001C" w:rsidRPr="00B82118" w:rsidRDefault="0037001C" w:rsidP="0024234A">
      <w:pPr>
        <w:pStyle w:val="HTMLPreformatted"/>
        <w:ind w:firstLine="540"/>
        <w:jc w:val="both"/>
        <w:rPr>
          <w:rFonts w:ascii="Times New Roman" w:hAnsi="Times New Roman" w:cs="Times New Roman"/>
          <w:sz w:val="28"/>
          <w:szCs w:val="28"/>
        </w:rPr>
      </w:pPr>
      <w:r w:rsidRPr="00B82118">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7001C" w:rsidRPr="00B82118" w:rsidRDefault="0037001C" w:rsidP="0024234A">
      <w:pPr>
        <w:pStyle w:val="HTMLPreformatted"/>
        <w:ind w:firstLine="709"/>
        <w:jc w:val="both"/>
        <w:rPr>
          <w:rFonts w:ascii="Times New Roman" w:hAnsi="Times New Roman" w:cs="Times New Roman"/>
          <w:sz w:val="28"/>
          <w:szCs w:val="28"/>
        </w:rPr>
      </w:pPr>
    </w:p>
    <w:p w:rsidR="0037001C" w:rsidRPr="00B82118" w:rsidRDefault="0037001C" w:rsidP="0024234A">
      <w:pPr>
        <w:pStyle w:val="ListParagraph"/>
        <w:widowControl/>
        <w:tabs>
          <w:tab w:val="left" w:pos="1134"/>
        </w:tabs>
        <w:ind w:left="0"/>
        <w:jc w:val="center"/>
        <w:rPr>
          <w:rFonts w:ascii="Times New Roman" w:hAnsi="Times New Roman" w:cs="Times New Roman"/>
          <w:sz w:val="28"/>
          <w:szCs w:val="28"/>
        </w:rPr>
      </w:pPr>
      <w:r w:rsidRPr="00B82118">
        <w:rPr>
          <w:rFonts w:ascii="Times New Roman" w:hAnsi="Times New Roman" w:cs="Times New Roman"/>
          <w:sz w:val="28"/>
          <w:szCs w:val="28"/>
        </w:rPr>
        <w:t>4.3. Плановые контрольные мероприятия</w:t>
      </w:r>
    </w:p>
    <w:p w:rsidR="0037001C" w:rsidRPr="00B82118" w:rsidRDefault="0037001C" w:rsidP="0024234A">
      <w:pPr>
        <w:pStyle w:val="ListParagraph"/>
        <w:widowControl/>
        <w:tabs>
          <w:tab w:val="left" w:pos="1134"/>
        </w:tabs>
        <w:ind w:left="709"/>
        <w:jc w:val="center"/>
        <w:rPr>
          <w:rFonts w:ascii="Times New Roman" w:hAnsi="Times New Roman" w:cs="Times New Roman"/>
          <w:b/>
          <w:bCs/>
          <w:sz w:val="28"/>
          <w:szCs w:val="28"/>
        </w:rPr>
      </w:pP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vertAlign w:val="superscript"/>
        </w:rPr>
      </w:pPr>
      <w:r w:rsidRPr="00B82118">
        <w:rPr>
          <w:rFonts w:ascii="Times New Roman" w:hAnsi="Times New Roman" w:cs="Times New Roman"/>
          <w:sz w:val="28"/>
          <w:szCs w:val="28"/>
        </w:rPr>
        <w:t>4.3.3. Контрольный орган может проводить следующие виды плановых контрольных мероприятий:</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документарная проверка;</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выездная проверка.</w:t>
      </w:r>
    </w:p>
    <w:p w:rsidR="0037001C" w:rsidRPr="00B82118" w:rsidRDefault="0037001C" w:rsidP="0070303C">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В отношении объектов, относящихся к категории среднего риска, проводятся: документарная проверка, выездная проверка.</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В отношении объектов, относящихся к категории умеренного риска, проводятся: документарная проверка, выездная проверка.</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 xml:space="preserve">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Периодичность проведения плановых контрольных мероприятий в отношении объектов контроля, отнесенных к категории умеренного риска – один раз в 5лет.</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highlight w:val="yellow"/>
        </w:rPr>
      </w:pPr>
      <w:r w:rsidRPr="00B82118">
        <w:rPr>
          <w:rFonts w:ascii="Times New Roman" w:hAnsi="Times New Roman" w:cs="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p>
    <w:p w:rsidR="0037001C" w:rsidRPr="00B82118" w:rsidRDefault="0037001C" w:rsidP="0024234A">
      <w:pPr>
        <w:pStyle w:val="ListParagraph"/>
        <w:widowControl/>
        <w:tabs>
          <w:tab w:val="left" w:pos="1134"/>
        </w:tabs>
        <w:ind w:left="0"/>
        <w:jc w:val="center"/>
        <w:rPr>
          <w:rFonts w:ascii="Times New Roman" w:hAnsi="Times New Roman" w:cs="Times New Roman"/>
          <w:sz w:val="28"/>
          <w:szCs w:val="28"/>
        </w:rPr>
      </w:pPr>
      <w:r w:rsidRPr="00B82118">
        <w:rPr>
          <w:rFonts w:ascii="Times New Roman" w:hAnsi="Times New Roman" w:cs="Times New Roman"/>
          <w:sz w:val="28"/>
          <w:szCs w:val="28"/>
        </w:rPr>
        <w:t>4.4. Внеплановые контрольные мероприятия</w:t>
      </w:r>
    </w:p>
    <w:p w:rsidR="0037001C" w:rsidRPr="00B82118" w:rsidRDefault="0037001C" w:rsidP="0024234A">
      <w:pPr>
        <w:pStyle w:val="ListParagraph"/>
        <w:widowControl/>
        <w:tabs>
          <w:tab w:val="left" w:pos="1134"/>
        </w:tabs>
        <w:ind w:left="709"/>
        <w:jc w:val="center"/>
        <w:rPr>
          <w:rFonts w:ascii="Times New Roman" w:hAnsi="Times New Roman" w:cs="Times New Roman"/>
          <w:b/>
          <w:bCs/>
          <w:sz w:val="28"/>
          <w:szCs w:val="28"/>
        </w:rPr>
      </w:pP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4.4.1. Внеплановые контрольные мероприятия проводятся в виде документарных и выездных проверок, выездного обследования.</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37001C" w:rsidRPr="00B82118" w:rsidRDefault="0037001C" w:rsidP="0024234A">
      <w:pPr>
        <w:pStyle w:val="ConsPlusNormal"/>
        <w:ind w:firstLine="709"/>
        <w:jc w:val="both"/>
        <w:rPr>
          <w:rFonts w:cs="Arial"/>
          <w:sz w:val="28"/>
          <w:szCs w:val="28"/>
        </w:rPr>
      </w:pPr>
      <w:r w:rsidRPr="00B82118">
        <w:rPr>
          <w:rFonts w:cs="Arial"/>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37001C" w:rsidRPr="00B82118" w:rsidRDefault="0037001C" w:rsidP="00DB020A">
      <w:pPr>
        <w:pStyle w:val="ConsPlusNormal"/>
        <w:ind w:firstLine="709"/>
        <w:jc w:val="both"/>
        <w:rPr>
          <w:rFonts w:cs="Arial"/>
          <w:sz w:val="28"/>
          <w:szCs w:val="28"/>
        </w:rPr>
      </w:pPr>
      <w:r w:rsidRPr="00B82118">
        <w:rPr>
          <w:rFonts w:cs="Arial"/>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7001C" w:rsidRPr="00B82118" w:rsidRDefault="0037001C" w:rsidP="0024234A">
      <w:pPr>
        <w:widowControl/>
        <w:tabs>
          <w:tab w:val="left" w:pos="1134"/>
        </w:tabs>
        <w:jc w:val="center"/>
        <w:rPr>
          <w:rFonts w:ascii="Times New Roman" w:hAnsi="Times New Roman" w:cs="Times New Roman"/>
          <w:color w:val="auto"/>
          <w:sz w:val="28"/>
          <w:szCs w:val="28"/>
        </w:rPr>
      </w:pPr>
    </w:p>
    <w:p w:rsidR="0037001C" w:rsidRPr="00B82118" w:rsidRDefault="0037001C" w:rsidP="0024234A">
      <w:pPr>
        <w:widowControl/>
        <w:tabs>
          <w:tab w:val="left" w:pos="1134"/>
        </w:tabs>
        <w:jc w:val="center"/>
        <w:rPr>
          <w:rFonts w:ascii="Times New Roman" w:hAnsi="Times New Roman" w:cs="Times New Roman"/>
          <w:color w:val="auto"/>
          <w:sz w:val="28"/>
          <w:szCs w:val="28"/>
        </w:rPr>
      </w:pPr>
      <w:r w:rsidRPr="00B82118">
        <w:rPr>
          <w:rFonts w:ascii="Times New Roman" w:hAnsi="Times New Roman" w:cs="Times New Roman"/>
          <w:color w:val="auto"/>
          <w:sz w:val="28"/>
          <w:szCs w:val="28"/>
        </w:rPr>
        <w:t>4.5. Документарная проверка</w:t>
      </w:r>
    </w:p>
    <w:p w:rsidR="0037001C" w:rsidRPr="00B82118" w:rsidRDefault="0037001C" w:rsidP="0024234A">
      <w:pPr>
        <w:pStyle w:val="ListParagraph"/>
        <w:widowControl/>
        <w:tabs>
          <w:tab w:val="left" w:pos="1134"/>
        </w:tabs>
        <w:ind w:left="709"/>
        <w:jc w:val="center"/>
        <w:rPr>
          <w:rFonts w:ascii="Times New Roman" w:hAnsi="Times New Roman" w:cs="Times New Roman"/>
          <w:b/>
          <w:bCs/>
          <w:sz w:val="28"/>
          <w:szCs w:val="28"/>
        </w:rPr>
      </w:pP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37001C" w:rsidRPr="00B82118" w:rsidRDefault="0037001C" w:rsidP="0024234A">
      <w:pPr>
        <w:widowControl/>
        <w:tabs>
          <w:tab w:val="left" w:pos="1134"/>
        </w:tabs>
        <w:ind w:firstLine="709"/>
        <w:jc w:val="both"/>
        <w:rPr>
          <w:rFonts w:ascii="Times New Roman" w:hAnsi="Times New Roman" w:cs="Times New Roman"/>
          <w:sz w:val="28"/>
          <w:szCs w:val="28"/>
        </w:rPr>
      </w:pPr>
      <w:r w:rsidRPr="00B82118">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37001C" w:rsidRPr="00B82118" w:rsidRDefault="0037001C" w:rsidP="0024234A">
      <w:pPr>
        <w:pStyle w:val="HTMLPreformatted"/>
        <w:ind w:firstLine="709"/>
        <w:jc w:val="both"/>
        <w:rPr>
          <w:rFonts w:ascii="Times New Roman" w:hAnsi="Times New Roman" w:cs="Times New Roman"/>
          <w:sz w:val="28"/>
          <w:szCs w:val="28"/>
        </w:rPr>
      </w:pPr>
      <w:r w:rsidRPr="00B82118">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 xml:space="preserve">4.5.3. Срок проведения документарной проверки не может превышать десять рабочих дней. </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В указанный срок не включается период с момента:</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2) период с момента направления контролируемому лицу информации Контрольного органа:</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о выявлении ошибок и (или) противоречий в представленных контролируемым лицом документах;</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4.5.4. Перечень допустимых контрольных действий, совершаемых в ходе документарной проверки:</w:t>
      </w:r>
    </w:p>
    <w:p w:rsidR="0037001C" w:rsidRPr="00B82118" w:rsidRDefault="0037001C" w:rsidP="0024234A">
      <w:pPr>
        <w:pStyle w:val="ConsPlusNormal"/>
        <w:ind w:firstLine="709"/>
        <w:jc w:val="both"/>
        <w:rPr>
          <w:rFonts w:cs="Arial"/>
          <w:sz w:val="28"/>
          <w:szCs w:val="28"/>
        </w:rPr>
      </w:pPr>
      <w:bookmarkStart w:id="3" w:name="_Hlk73716001"/>
      <w:r w:rsidRPr="00B82118">
        <w:rPr>
          <w:rFonts w:cs="Arial"/>
          <w:sz w:val="28"/>
          <w:szCs w:val="28"/>
        </w:rPr>
        <w:t>1) истребование документов;</w:t>
      </w:r>
    </w:p>
    <w:p w:rsidR="0037001C" w:rsidRPr="00B82118" w:rsidRDefault="0037001C" w:rsidP="0024234A">
      <w:pPr>
        <w:pStyle w:val="ConsPlusNormal"/>
        <w:ind w:firstLine="709"/>
        <w:jc w:val="both"/>
        <w:rPr>
          <w:rFonts w:cs="Arial"/>
          <w:sz w:val="28"/>
          <w:szCs w:val="28"/>
        </w:rPr>
      </w:pPr>
      <w:r w:rsidRPr="00B82118">
        <w:rPr>
          <w:rFonts w:cs="Arial"/>
          <w:sz w:val="28"/>
          <w:szCs w:val="28"/>
        </w:rPr>
        <w:t>2) получение письменных объяснений.</w:t>
      </w:r>
      <w:bookmarkEnd w:id="3"/>
    </w:p>
    <w:p w:rsidR="0037001C" w:rsidRPr="00B82118" w:rsidRDefault="0037001C" w:rsidP="0024234A">
      <w:pPr>
        <w:pStyle w:val="ConsPlusNormal"/>
        <w:ind w:firstLine="709"/>
        <w:jc w:val="both"/>
        <w:rPr>
          <w:rFonts w:cs="Arial"/>
          <w:sz w:val="28"/>
          <w:szCs w:val="28"/>
        </w:rPr>
      </w:pPr>
      <w:r w:rsidRPr="00B82118">
        <w:rPr>
          <w:rFonts w:cs="Arial"/>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B82118">
        <w:rPr>
          <w:rFonts w:cs="Arial"/>
          <w:color w:val="FF0000"/>
          <w:sz w:val="28"/>
          <w:szCs w:val="28"/>
        </w:rPr>
        <w:t xml:space="preserve">, </w:t>
      </w:r>
      <w:r w:rsidRPr="00B82118">
        <w:rPr>
          <w:rFonts w:cs="Arial"/>
          <w:sz w:val="28"/>
          <w:szCs w:val="28"/>
        </w:rPr>
        <w:t>в том числе материалов фотосъемки, аудио- и видеозаписи, информационных баз, банков данных, а также носителей информации.</w:t>
      </w:r>
    </w:p>
    <w:p w:rsidR="0037001C" w:rsidRPr="00B82118" w:rsidRDefault="0037001C" w:rsidP="0024234A">
      <w:pPr>
        <w:pStyle w:val="HTMLPreformatted"/>
        <w:ind w:firstLine="709"/>
        <w:jc w:val="both"/>
        <w:rPr>
          <w:rFonts w:ascii="Times New Roman" w:hAnsi="Times New Roman" w:cs="Times New Roman"/>
          <w:sz w:val="28"/>
          <w:szCs w:val="28"/>
        </w:rPr>
      </w:pPr>
      <w:r w:rsidRPr="00B82118">
        <w:rPr>
          <w:rFonts w:ascii="Times New Roman" w:hAnsi="Times New Roman" w:cs="Times New Roman"/>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37001C" w:rsidRPr="00B82118" w:rsidRDefault="0037001C" w:rsidP="0024234A">
      <w:pPr>
        <w:pStyle w:val="HTMLPreformatted"/>
        <w:ind w:firstLine="709"/>
        <w:jc w:val="both"/>
        <w:rPr>
          <w:rFonts w:ascii="Times New Roman" w:hAnsi="Times New Roman" w:cs="Times New Roman"/>
          <w:b/>
          <w:bCs/>
          <w:color w:val="FF0000"/>
          <w:sz w:val="28"/>
          <w:szCs w:val="28"/>
        </w:rPr>
      </w:pPr>
      <w:r w:rsidRPr="00B82118">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37001C" w:rsidRPr="00B82118" w:rsidRDefault="0037001C" w:rsidP="0024234A">
      <w:pPr>
        <w:pStyle w:val="ConsPlusNormal"/>
        <w:ind w:firstLine="709"/>
        <w:jc w:val="both"/>
        <w:rPr>
          <w:rFonts w:cs="Arial"/>
          <w:sz w:val="28"/>
          <w:szCs w:val="28"/>
        </w:rPr>
      </w:pPr>
      <w:r w:rsidRPr="00B82118">
        <w:rPr>
          <w:rFonts w:cs="Arial"/>
          <w:sz w:val="28"/>
          <w:szCs w:val="28"/>
        </w:rPr>
        <w:t>4.5.6. Письменные объяснения могут быть запрошены инспектором от контролируемого лица или его представителя, свидетелей.</w:t>
      </w:r>
    </w:p>
    <w:p w:rsidR="0037001C" w:rsidRPr="00B82118" w:rsidRDefault="0037001C" w:rsidP="0024234A">
      <w:pPr>
        <w:pStyle w:val="ConsPlusNormal"/>
        <w:ind w:firstLine="709"/>
        <w:jc w:val="both"/>
        <w:rPr>
          <w:rFonts w:cs="Arial"/>
          <w:sz w:val="28"/>
          <w:szCs w:val="28"/>
        </w:rPr>
      </w:pPr>
      <w:r w:rsidRPr="00B82118">
        <w:rPr>
          <w:rFonts w:cs="Arial"/>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37001C" w:rsidRPr="00B82118" w:rsidRDefault="0037001C" w:rsidP="0024234A">
      <w:pPr>
        <w:pStyle w:val="HTMLPreformatted"/>
        <w:ind w:firstLine="709"/>
        <w:jc w:val="both"/>
        <w:rPr>
          <w:rFonts w:ascii="Times New Roman" w:hAnsi="Times New Roman" w:cs="Times New Roman"/>
          <w:sz w:val="28"/>
          <w:szCs w:val="28"/>
        </w:rPr>
      </w:pPr>
      <w:r w:rsidRPr="00B8211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37001C" w:rsidRPr="00B82118" w:rsidRDefault="0037001C" w:rsidP="0024234A">
      <w:pPr>
        <w:pStyle w:val="HTMLPreformatted"/>
        <w:ind w:firstLine="709"/>
        <w:jc w:val="both"/>
        <w:rPr>
          <w:rFonts w:ascii="Times New Roman" w:hAnsi="Times New Roman" w:cs="Times New Roman"/>
          <w:sz w:val="28"/>
          <w:szCs w:val="28"/>
        </w:rPr>
      </w:pPr>
      <w:r w:rsidRPr="00B82118">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37001C" w:rsidRPr="00B82118" w:rsidRDefault="0037001C" w:rsidP="0024234A">
      <w:pPr>
        <w:pStyle w:val="ConsPlusNormal"/>
        <w:ind w:firstLine="709"/>
        <w:jc w:val="both"/>
        <w:rPr>
          <w:rFonts w:cs="Arial"/>
          <w:b/>
          <w:bCs/>
          <w:sz w:val="28"/>
          <w:szCs w:val="28"/>
        </w:rPr>
      </w:pPr>
      <w:r w:rsidRPr="00B82118">
        <w:rPr>
          <w:rFonts w:cs="Arial"/>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37001C" w:rsidRPr="00B82118" w:rsidRDefault="0037001C" w:rsidP="0024234A">
      <w:pPr>
        <w:pStyle w:val="ConsPlusNormal"/>
        <w:ind w:firstLine="709"/>
        <w:jc w:val="both"/>
        <w:rPr>
          <w:rFonts w:cs="Arial"/>
          <w:sz w:val="28"/>
          <w:szCs w:val="28"/>
        </w:rPr>
      </w:pPr>
      <w:r w:rsidRPr="00B82118">
        <w:rPr>
          <w:rFonts w:cs="Arial"/>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4.5.9. Внеплановая документарная проверка проводится без согласования с органами прокуратуры.</w:t>
      </w:r>
    </w:p>
    <w:p w:rsidR="0037001C" w:rsidRPr="00B82118" w:rsidRDefault="0037001C" w:rsidP="0024234A">
      <w:pPr>
        <w:pStyle w:val="ListParagraph"/>
        <w:widowControl/>
        <w:tabs>
          <w:tab w:val="left" w:pos="1134"/>
        </w:tabs>
        <w:ind w:left="709"/>
        <w:jc w:val="both"/>
        <w:rPr>
          <w:rFonts w:ascii="Times New Roman" w:hAnsi="Times New Roman" w:cs="Times New Roman"/>
          <w:sz w:val="28"/>
          <w:szCs w:val="28"/>
        </w:rPr>
      </w:pPr>
    </w:p>
    <w:p w:rsidR="0037001C" w:rsidRPr="00B82118" w:rsidRDefault="0037001C" w:rsidP="0024234A">
      <w:pPr>
        <w:pStyle w:val="ListParagraph"/>
        <w:widowControl/>
        <w:tabs>
          <w:tab w:val="left" w:pos="1134"/>
        </w:tabs>
        <w:ind w:left="0"/>
        <w:jc w:val="center"/>
        <w:rPr>
          <w:rFonts w:ascii="Times New Roman" w:hAnsi="Times New Roman" w:cs="Times New Roman"/>
          <w:sz w:val="28"/>
          <w:szCs w:val="28"/>
        </w:rPr>
      </w:pPr>
      <w:r w:rsidRPr="00B82118">
        <w:rPr>
          <w:rFonts w:ascii="Times New Roman" w:hAnsi="Times New Roman" w:cs="Times New Roman"/>
          <w:sz w:val="28"/>
          <w:szCs w:val="28"/>
        </w:rPr>
        <w:t>4.6. Выездная проверка</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37001C" w:rsidRPr="00B82118" w:rsidRDefault="0037001C" w:rsidP="0024234A">
      <w:pPr>
        <w:pStyle w:val="ConsPlusNormal"/>
        <w:ind w:firstLine="709"/>
        <w:jc w:val="both"/>
        <w:rPr>
          <w:rFonts w:cs="Arial"/>
          <w:sz w:val="28"/>
          <w:szCs w:val="28"/>
        </w:rPr>
      </w:pPr>
      <w:r w:rsidRPr="00B82118">
        <w:rPr>
          <w:rFonts w:cs="Arial"/>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4.6.2. Выездная проверка проводится в случае, если не представляется возможным:</w:t>
      </w:r>
    </w:p>
    <w:p w:rsidR="0037001C" w:rsidRPr="00B82118" w:rsidRDefault="0037001C" w:rsidP="0024234A">
      <w:pPr>
        <w:pStyle w:val="HTMLPreformatted"/>
        <w:ind w:firstLine="709"/>
        <w:jc w:val="both"/>
        <w:rPr>
          <w:rFonts w:ascii="Times New Roman" w:hAnsi="Times New Roman" w:cs="Times New Roman"/>
          <w:sz w:val="28"/>
          <w:szCs w:val="28"/>
        </w:rPr>
      </w:pPr>
      <w:r w:rsidRPr="00B82118">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7001C" w:rsidRPr="00B82118" w:rsidRDefault="0037001C" w:rsidP="0024234A">
      <w:pPr>
        <w:pStyle w:val="HTMLPreformatted"/>
        <w:ind w:firstLine="709"/>
        <w:jc w:val="both"/>
        <w:rPr>
          <w:rFonts w:ascii="Times New Roman" w:hAnsi="Times New Roman" w:cs="Times New Roman"/>
          <w:sz w:val="28"/>
          <w:szCs w:val="28"/>
        </w:rPr>
      </w:pPr>
      <w:r w:rsidRPr="00B82118">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37001C" w:rsidRPr="00B82118" w:rsidRDefault="0037001C" w:rsidP="0024234A">
      <w:pPr>
        <w:pStyle w:val="HTMLPreformatted"/>
        <w:ind w:firstLine="709"/>
        <w:jc w:val="both"/>
        <w:rPr>
          <w:rFonts w:ascii="Times New Roman" w:hAnsi="Times New Roman" w:cs="Times New Roman"/>
          <w:sz w:val="28"/>
          <w:szCs w:val="28"/>
        </w:rPr>
      </w:pPr>
      <w:r w:rsidRPr="00B82118">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37001C" w:rsidRPr="00B82118" w:rsidRDefault="0037001C" w:rsidP="0024234A">
      <w:pPr>
        <w:widowControl/>
        <w:tabs>
          <w:tab w:val="left" w:pos="1134"/>
        </w:tabs>
        <w:ind w:firstLine="709"/>
        <w:jc w:val="both"/>
        <w:rPr>
          <w:rFonts w:ascii="Times New Roman" w:hAnsi="Times New Roman" w:cs="Times New Roman"/>
          <w:sz w:val="28"/>
          <w:szCs w:val="28"/>
        </w:rPr>
      </w:pPr>
      <w:r w:rsidRPr="00B82118">
        <w:rPr>
          <w:rFonts w:ascii="Times New Roman" w:hAnsi="Times New Roman" w:cs="Times New Roman"/>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4.6.6. Срок проведения выездной проверки составляет не более десяти рабочих дней.</w:t>
      </w:r>
    </w:p>
    <w:p w:rsidR="0037001C" w:rsidRPr="00B82118" w:rsidRDefault="0037001C" w:rsidP="0024234A">
      <w:pPr>
        <w:widowControl/>
        <w:tabs>
          <w:tab w:val="left" w:pos="1134"/>
        </w:tabs>
        <w:ind w:firstLine="709"/>
        <w:jc w:val="both"/>
        <w:rPr>
          <w:rFonts w:ascii="Times New Roman" w:hAnsi="Times New Roman" w:cs="Times New Roman"/>
          <w:sz w:val="28"/>
          <w:szCs w:val="28"/>
        </w:rPr>
      </w:pPr>
      <w:r w:rsidRPr="00B82118">
        <w:rPr>
          <w:rFonts w:ascii="Times New Roman" w:hAnsi="Times New Roman" w:cs="Times New Roman"/>
          <w:sz w:val="28"/>
          <w:szCs w:val="28"/>
        </w:rPr>
        <w:t>4.6.7. Перечень допустимых контрольных действий в ходе выездной проверки:</w:t>
      </w:r>
    </w:p>
    <w:p w:rsidR="0037001C" w:rsidRPr="00B82118" w:rsidRDefault="0037001C" w:rsidP="0024234A">
      <w:pPr>
        <w:pStyle w:val="ConsPlusNormal"/>
        <w:ind w:firstLine="709"/>
        <w:jc w:val="both"/>
        <w:rPr>
          <w:rFonts w:cs="Arial"/>
          <w:sz w:val="28"/>
          <w:szCs w:val="28"/>
        </w:rPr>
      </w:pPr>
      <w:bookmarkStart w:id="4" w:name="_Hlk73715973"/>
      <w:r w:rsidRPr="00B82118">
        <w:rPr>
          <w:rFonts w:cs="Arial"/>
          <w:sz w:val="28"/>
          <w:szCs w:val="28"/>
        </w:rPr>
        <w:t>1) осмотр;</w:t>
      </w:r>
    </w:p>
    <w:p w:rsidR="0037001C" w:rsidRPr="00B82118" w:rsidRDefault="0037001C" w:rsidP="0024234A">
      <w:pPr>
        <w:pStyle w:val="ConsPlusNormal"/>
        <w:ind w:firstLine="709"/>
        <w:jc w:val="both"/>
        <w:rPr>
          <w:rFonts w:cs="Arial"/>
          <w:sz w:val="28"/>
          <w:szCs w:val="28"/>
        </w:rPr>
      </w:pPr>
      <w:r w:rsidRPr="00B82118">
        <w:rPr>
          <w:rFonts w:cs="Arial"/>
          <w:sz w:val="28"/>
          <w:szCs w:val="28"/>
        </w:rPr>
        <w:t>2) истребование документов;</w:t>
      </w:r>
    </w:p>
    <w:p w:rsidR="0037001C" w:rsidRPr="00B82118" w:rsidRDefault="0037001C" w:rsidP="0024234A">
      <w:pPr>
        <w:pStyle w:val="ConsPlusNormal"/>
        <w:ind w:firstLine="709"/>
        <w:jc w:val="both"/>
        <w:rPr>
          <w:rFonts w:cs="Arial"/>
          <w:sz w:val="28"/>
          <w:szCs w:val="28"/>
        </w:rPr>
      </w:pPr>
      <w:r w:rsidRPr="00B82118">
        <w:rPr>
          <w:rFonts w:cs="Arial"/>
          <w:sz w:val="28"/>
          <w:szCs w:val="28"/>
        </w:rPr>
        <w:t>3) получение письменных объяснений;</w:t>
      </w:r>
    </w:p>
    <w:p w:rsidR="0037001C" w:rsidRPr="00B82118" w:rsidRDefault="0037001C" w:rsidP="0024234A">
      <w:pPr>
        <w:pStyle w:val="ConsPlusNormal"/>
        <w:ind w:firstLine="709"/>
        <w:jc w:val="both"/>
        <w:rPr>
          <w:rFonts w:cs="Arial"/>
          <w:sz w:val="28"/>
          <w:szCs w:val="28"/>
        </w:rPr>
      </w:pPr>
      <w:r w:rsidRPr="00B82118">
        <w:rPr>
          <w:rFonts w:cs="Arial"/>
          <w:sz w:val="28"/>
          <w:szCs w:val="28"/>
        </w:rPr>
        <w:t>4) инструментальное обследование.</w:t>
      </w:r>
      <w:bookmarkEnd w:id="4"/>
    </w:p>
    <w:p w:rsidR="0037001C" w:rsidRPr="00B82118" w:rsidRDefault="0037001C" w:rsidP="0024234A">
      <w:pPr>
        <w:pStyle w:val="ConsPlusNormal"/>
        <w:ind w:firstLine="709"/>
        <w:jc w:val="both"/>
        <w:rPr>
          <w:rFonts w:cs="Arial"/>
          <w:sz w:val="28"/>
          <w:szCs w:val="28"/>
        </w:rPr>
      </w:pPr>
      <w:r w:rsidRPr="00B82118">
        <w:rPr>
          <w:rFonts w:cs="Arial"/>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37001C" w:rsidRPr="00B82118" w:rsidRDefault="0037001C" w:rsidP="0024234A">
      <w:pPr>
        <w:pStyle w:val="ConsPlusNormal"/>
        <w:ind w:firstLine="709"/>
        <w:jc w:val="both"/>
        <w:rPr>
          <w:rFonts w:cs="Arial"/>
          <w:sz w:val="28"/>
          <w:szCs w:val="28"/>
        </w:rPr>
      </w:pPr>
      <w:r w:rsidRPr="00B82118">
        <w:rPr>
          <w:rFonts w:cs="Arial"/>
          <w:sz w:val="28"/>
          <w:szCs w:val="28"/>
        </w:rPr>
        <w:t>По результатам осмотра составляется протокол осмотра.</w:t>
      </w:r>
    </w:p>
    <w:p w:rsidR="0037001C" w:rsidRPr="00B82118" w:rsidRDefault="0037001C" w:rsidP="0024234A">
      <w:pPr>
        <w:pStyle w:val="ConsPlusNormal"/>
        <w:ind w:firstLine="709"/>
        <w:jc w:val="both"/>
        <w:rPr>
          <w:rFonts w:cs="Arial"/>
          <w:sz w:val="28"/>
          <w:szCs w:val="28"/>
        </w:rPr>
      </w:pPr>
      <w:r w:rsidRPr="00B82118">
        <w:rPr>
          <w:rFonts w:cs="Arial"/>
          <w:sz w:val="28"/>
          <w:szCs w:val="28"/>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37001C" w:rsidRPr="00B82118" w:rsidRDefault="0037001C" w:rsidP="0024234A">
      <w:pPr>
        <w:pStyle w:val="HTMLPreformatted"/>
        <w:ind w:firstLine="709"/>
        <w:jc w:val="both"/>
        <w:rPr>
          <w:rFonts w:ascii="Times New Roman" w:hAnsi="Times New Roman" w:cs="Times New Roman"/>
          <w:sz w:val="28"/>
          <w:szCs w:val="28"/>
        </w:rPr>
      </w:pPr>
      <w:r w:rsidRPr="00B82118">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37001C" w:rsidRPr="00B82118" w:rsidRDefault="0037001C" w:rsidP="0024234A">
      <w:pPr>
        <w:pStyle w:val="HTMLPreformatted"/>
        <w:ind w:firstLine="709"/>
        <w:jc w:val="both"/>
        <w:rPr>
          <w:rFonts w:ascii="Times New Roman" w:hAnsi="Times New Roman" w:cs="Times New Roman"/>
          <w:sz w:val="28"/>
          <w:szCs w:val="28"/>
        </w:rPr>
      </w:pPr>
      <w:r w:rsidRPr="00B82118">
        <w:rPr>
          <w:rFonts w:ascii="Times New Roman" w:hAnsi="Times New Roman" w:cs="Times New Roman"/>
          <w:sz w:val="28"/>
          <w:szCs w:val="28"/>
        </w:rPr>
        <w:t>- дата и место его составления;</w:t>
      </w:r>
    </w:p>
    <w:p w:rsidR="0037001C" w:rsidRPr="00B82118" w:rsidRDefault="0037001C" w:rsidP="0024234A">
      <w:pPr>
        <w:pStyle w:val="HTMLPreformatted"/>
        <w:ind w:firstLine="709"/>
        <w:jc w:val="both"/>
        <w:rPr>
          <w:rFonts w:ascii="Times New Roman" w:hAnsi="Times New Roman" w:cs="Times New Roman"/>
          <w:sz w:val="28"/>
          <w:szCs w:val="28"/>
        </w:rPr>
      </w:pPr>
      <w:r w:rsidRPr="00B82118">
        <w:rPr>
          <w:rFonts w:ascii="Times New Roman" w:hAnsi="Times New Roman" w:cs="Times New Roman"/>
          <w:sz w:val="28"/>
          <w:szCs w:val="28"/>
        </w:rPr>
        <w:t>- должность, фамилия и инициалы инспектора или специалиста, составивших протокол;</w:t>
      </w:r>
    </w:p>
    <w:p w:rsidR="0037001C" w:rsidRPr="00B82118" w:rsidRDefault="0037001C" w:rsidP="0024234A">
      <w:pPr>
        <w:pStyle w:val="HTMLPreformatted"/>
        <w:ind w:firstLine="709"/>
        <w:jc w:val="both"/>
        <w:rPr>
          <w:rFonts w:ascii="Times New Roman" w:hAnsi="Times New Roman" w:cs="Times New Roman"/>
          <w:sz w:val="28"/>
          <w:szCs w:val="28"/>
        </w:rPr>
      </w:pPr>
      <w:r w:rsidRPr="00B82118">
        <w:rPr>
          <w:rFonts w:ascii="Times New Roman" w:hAnsi="Times New Roman" w:cs="Times New Roman"/>
          <w:sz w:val="28"/>
          <w:szCs w:val="28"/>
        </w:rPr>
        <w:t>- сведения о контролируемом лице;</w:t>
      </w:r>
    </w:p>
    <w:p w:rsidR="0037001C" w:rsidRPr="00B82118" w:rsidRDefault="0037001C" w:rsidP="0024234A">
      <w:pPr>
        <w:pStyle w:val="HTMLPreformatted"/>
        <w:ind w:firstLine="709"/>
        <w:jc w:val="both"/>
        <w:rPr>
          <w:rFonts w:ascii="Times New Roman" w:hAnsi="Times New Roman" w:cs="Times New Roman"/>
          <w:sz w:val="28"/>
          <w:szCs w:val="28"/>
        </w:rPr>
      </w:pPr>
      <w:r w:rsidRPr="00B82118">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37001C" w:rsidRPr="00B82118" w:rsidRDefault="0037001C" w:rsidP="0024234A">
      <w:pPr>
        <w:pStyle w:val="HTMLPreformatted"/>
        <w:ind w:firstLine="709"/>
        <w:jc w:val="both"/>
        <w:rPr>
          <w:rFonts w:ascii="Times New Roman" w:hAnsi="Times New Roman" w:cs="Times New Roman"/>
          <w:sz w:val="28"/>
          <w:szCs w:val="28"/>
        </w:rPr>
      </w:pPr>
      <w:r w:rsidRPr="00B82118">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37001C" w:rsidRPr="00B82118" w:rsidRDefault="0037001C" w:rsidP="0024234A">
      <w:pPr>
        <w:pStyle w:val="HTMLPreformatted"/>
        <w:ind w:firstLine="709"/>
        <w:jc w:val="both"/>
        <w:rPr>
          <w:rFonts w:ascii="Times New Roman" w:hAnsi="Times New Roman" w:cs="Times New Roman"/>
          <w:sz w:val="28"/>
          <w:szCs w:val="28"/>
        </w:rPr>
      </w:pPr>
      <w:r w:rsidRPr="00B82118">
        <w:rPr>
          <w:rFonts w:ascii="Times New Roman" w:hAnsi="Times New Roman" w:cs="Times New Roman"/>
          <w:sz w:val="28"/>
          <w:szCs w:val="28"/>
        </w:rPr>
        <w:t>- выводы о соответствии этих показателей установленным нормам;</w:t>
      </w:r>
    </w:p>
    <w:p w:rsidR="0037001C" w:rsidRPr="00B82118" w:rsidRDefault="0037001C" w:rsidP="0024234A">
      <w:pPr>
        <w:pStyle w:val="HTMLPreformatted"/>
        <w:ind w:firstLine="709"/>
        <w:jc w:val="both"/>
        <w:rPr>
          <w:rFonts w:ascii="Times New Roman" w:hAnsi="Times New Roman" w:cs="Times New Roman"/>
          <w:sz w:val="28"/>
          <w:szCs w:val="28"/>
        </w:rPr>
      </w:pPr>
      <w:r w:rsidRPr="00B82118">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rsidR="0037001C" w:rsidRPr="00B82118" w:rsidRDefault="0037001C" w:rsidP="0024234A">
      <w:pPr>
        <w:pStyle w:val="ConsPlusNormal"/>
        <w:ind w:firstLine="709"/>
        <w:jc w:val="both"/>
        <w:rPr>
          <w:rFonts w:cs="Arial"/>
          <w:sz w:val="28"/>
          <w:szCs w:val="28"/>
        </w:rPr>
      </w:pPr>
      <w:r w:rsidRPr="00B82118">
        <w:rPr>
          <w:rFonts w:cs="Arial"/>
          <w:sz w:val="28"/>
          <w:szCs w:val="28"/>
        </w:rPr>
        <w:t xml:space="preserve">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37001C" w:rsidRPr="00B82118" w:rsidRDefault="0037001C" w:rsidP="007B1E66">
      <w:pPr>
        <w:widowControl/>
        <w:autoSpaceDE w:val="0"/>
        <w:autoSpaceDN w:val="0"/>
        <w:adjustRightInd w:val="0"/>
        <w:ind w:firstLine="708"/>
        <w:jc w:val="both"/>
        <w:rPr>
          <w:rFonts w:ascii="Times New Roman" w:hAnsi="Times New Roman" w:cs="Times New Roman"/>
          <w:color w:val="auto"/>
          <w:sz w:val="28"/>
          <w:szCs w:val="28"/>
          <w:lang w:eastAsia="en-US"/>
        </w:rPr>
      </w:pPr>
      <w:r w:rsidRPr="00B82118">
        <w:rPr>
          <w:rFonts w:ascii="Times New Roman" w:hAnsi="Times New Roman" w:cs="Times New Roman"/>
          <w:color w:val="auto"/>
          <w:sz w:val="28"/>
          <w:szCs w:val="28"/>
          <w:lang w:eastAsia="en-US"/>
        </w:rPr>
        <w:t>Проведение фотосъемки, аудио- и видеозаписи осуществляется с обязательным уведомлением контролируемого лица.</w:t>
      </w:r>
    </w:p>
    <w:p w:rsidR="0037001C" w:rsidRPr="00B82118" w:rsidRDefault="0037001C" w:rsidP="0024234A">
      <w:pPr>
        <w:pStyle w:val="ConsPlusNormal"/>
        <w:ind w:firstLine="709"/>
        <w:jc w:val="both"/>
        <w:rPr>
          <w:rFonts w:cs="Arial"/>
          <w:sz w:val="28"/>
          <w:szCs w:val="28"/>
        </w:rPr>
      </w:pPr>
      <w:r w:rsidRPr="00B82118">
        <w:rPr>
          <w:rFonts w:cs="Arial"/>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37001C" w:rsidRPr="00B82118" w:rsidRDefault="0037001C" w:rsidP="002339BC">
      <w:pPr>
        <w:widowControl/>
        <w:autoSpaceDE w:val="0"/>
        <w:autoSpaceDN w:val="0"/>
        <w:adjustRightInd w:val="0"/>
        <w:jc w:val="both"/>
        <w:rPr>
          <w:rFonts w:ascii="Times New Roman" w:hAnsi="Times New Roman" w:cs="Times New Roman"/>
          <w:color w:val="auto"/>
          <w:sz w:val="28"/>
          <w:szCs w:val="28"/>
          <w:lang w:eastAsia="en-US"/>
        </w:rPr>
      </w:pPr>
      <w:r w:rsidRPr="00B82118">
        <w:rPr>
          <w:rFonts w:ascii="Times New Roman" w:hAnsi="Times New Roman" w:cs="Times New Roman"/>
          <w:color w:val="auto"/>
          <w:sz w:val="28"/>
          <w:szCs w:val="28"/>
          <w:lang w:eastAsia="en-US"/>
        </w:rPr>
        <w:t>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37001C" w:rsidRPr="00B82118" w:rsidRDefault="0037001C" w:rsidP="007B1E66">
      <w:pPr>
        <w:widowControl/>
        <w:autoSpaceDE w:val="0"/>
        <w:autoSpaceDN w:val="0"/>
        <w:adjustRightInd w:val="0"/>
        <w:ind w:firstLine="708"/>
        <w:jc w:val="both"/>
        <w:rPr>
          <w:rFonts w:ascii="Times New Roman" w:hAnsi="Times New Roman" w:cs="Times New Roman"/>
          <w:color w:val="auto"/>
          <w:sz w:val="28"/>
          <w:szCs w:val="28"/>
          <w:lang w:eastAsia="en-US"/>
        </w:rPr>
      </w:pPr>
      <w:r w:rsidRPr="00B82118">
        <w:rPr>
          <w:rFonts w:ascii="Times New Roman" w:hAnsi="Times New Roman" w:cs="Times New Roman"/>
          <w:color w:val="auto"/>
          <w:sz w:val="28"/>
          <w:szCs w:val="28"/>
          <w:lang w:eastAsia="en-US"/>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37001C" w:rsidRPr="00B82118" w:rsidRDefault="0037001C" w:rsidP="007B1E66">
      <w:pPr>
        <w:widowControl/>
        <w:autoSpaceDE w:val="0"/>
        <w:autoSpaceDN w:val="0"/>
        <w:adjustRightInd w:val="0"/>
        <w:ind w:firstLine="708"/>
        <w:jc w:val="both"/>
        <w:rPr>
          <w:rFonts w:ascii="Times New Roman" w:hAnsi="Times New Roman" w:cs="Times New Roman"/>
          <w:color w:val="auto"/>
          <w:sz w:val="28"/>
          <w:szCs w:val="28"/>
          <w:lang w:eastAsia="en-US"/>
        </w:rPr>
      </w:pPr>
      <w:r w:rsidRPr="00B82118">
        <w:rPr>
          <w:rFonts w:ascii="Times New Roman" w:hAnsi="Times New Roman" w:cs="Times New Roman"/>
          <w:color w:val="auto"/>
          <w:sz w:val="28"/>
          <w:szCs w:val="28"/>
          <w:lang w:eastAsia="en-US"/>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rsidR="0037001C" w:rsidRPr="00B82118" w:rsidRDefault="0037001C" w:rsidP="007B1E66">
      <w:pPr>
        <w:widowControl/>
        <w:autoSpaceDE w:val="0"/>
        <w:autoSpaceDN w:val="0"/>
        <w:adjustRightInd w:val="0"/>
        <w:ind w:firstLine="708"/>
        <w:jc w:val="both"/>
        <w:rPr>
          <w:rFonts w:ascii="Times New Roman" w:hAnsi="Times New Roman" w:cs="Times New Roman"/>
          <w:color w:val="auto"/>
          <w:sz w:val="28"/>
          <w:szCs w:val="28"/>
          <w:lang w:eastAsia="en-US"/>
        </w:rPr>
      </w:pPr>
      <w:r w:rsidRPr="00B82118">
        <w:rPr>
          <w:rFonts w:ascii="Times New Roman" w:hAnsi="Times New Roman" w:cs="Times New Roman"/>
          <w:color w:val="auto"/>
          <w:sz w:val="28"/>
          <w:szCs w:val="28"/>
          <w:lang w:eastAsia="en-US"/>
        </w:rPr>
        <w:t>Результаты проведения фотосъемки, аудио- и видеозаписи являются приложением к акту контрольного (надзорного) мероприятия.</w:t>
      </w:r>
    </w:p>
    <w:p w:rsidR="0037001C" w:rsidRPr="00B82118" w:rsidRDefault="0037001C" w:rsidP="002339BC">
      <w:pPr>
        <w:pStyle w:val="ConsPlusNormal"/>
        <w:ind w:firstLine="0"/>
        <w:jc w:val="both"/>
        <w:rPr>
          <w:rFonts w:cs="Arial"/>
          <w:sz w:val="28"/>
          <w:szCs w:val="28"/>
        </w:rPr>
      </w:pPr>
      <w:r w:rsidRPr="00B82118">
        <w:rPr>
          <w:rFonts w:cs="Arial"/>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7001C" w:rsidRPr="00B82118" w:rsidRDefault="0037001C" w:rsidP="0024234A">
      <w:pPr>
        <w:pStyle w:val="ConsPlusNormal"/>
        <w:ind w:firstLine="709"/>
        <w:jc w:val="both"/>
        <w:rPr>
          <w:rFonts w:cs="Arial"/>
          <w:color w:val="FF0000"/>
          <w:sz w:val="28"/>
          <w:szCs w:val="28"/>
        </w:rPr>
      </w:pPr>
      <w:r w:rsidRPr="00B82118">
        <w:rPr>
          <w:rFonts w:cs="Arial"/>
          <w:sz w:val="28"/>
          <w:szCs w:val="28"/>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37001C" w:rsidRPr="00B82118" w:rsidRDefault="0037001C" w:rsidP="0024234A">
      <w:pPr>
        <w:pStyle w:val="ConsPlusNormal"/>
        <w:ind w:firstLine="709"/>
        <w:jc w:val="both"/>
        <w:rPr>
          <w:rFonts w:cs="Arial"/>
          <w:sz w:val="28"/>
          <w:szCs w:val="28"/>
        </w:rPr>
      </w:pPr>
      <w:r w:rsidRPr="00B82118">
        <w:rPr>
          <w:rFonts w:cs="Arial"/>
          <w:sz w:val="28"/>
          <w:szCs w:val="28"/>
        </w:rPr>
        <w:t>4.6.12. По окончании проведения выездной проверки инспектор составляет акт выездной проверки.</w:t>
      </w:r>
    </w:p>
    <w:p w:rsidR="0037001C" w:rsidRPr="00B82118" w:rsidRDefault="0037001C" w:rsidP="0024234A">
      <w:pPr>
        <w:pStyle w:val="ConsPlusNormal"/>
        <w:ind w:firstLine="709"/>
        <w:jc w:val="both"/>
        <w:rPr>
          <w:rFonts w:cs="Arial"/>
          <w:sz w:val="28"/>
          <w:szCs w:val="28"/>
        </w:rPr>
      </w:pPr>
      <w:r w:rsidRPr="00B82118">
        <w:rPr>
          <w:rFonts w:cs="Arial"/>
          <w:sz w:val="28"/>
          <w:szCs w:val="28"/>
        </w:rPr>
        <w:t>Информация о проведении фотосъемки, аудио- и видеозаписи отражается в акте проверки.</w:t>
      </w:r>
    </w:p>
    <w:p w:rsidR="0037001C" w:rsidRPr="00B82118" w:rsidRDefault="0037001C" w:rsidP="0024234A">
      <w:pPr>
        <w:pStyle w:val="ConsPlusNormal"/>
        <w:ind w:firstLine="709"/>
        <w:jc w:val="both"/>
        <w:rPr>
          <w:rFonts w:cs="Arial"/>
          <w:sz w:val="28"/>
          <w:szCs w:val="28"/>
        </w:rPr>
      </w:pPr>
      <w:r w:rsidRPr="00B82118">
        <w:rPr>
          <w:rFonts w:cs="Arial"/>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B82118">
          <w:rPr>
            <w:rFonts w:ascii="Times New Roman" w:hAnsi="Times New Roman" w:cs="Times New Roman"/>
            <w:sz w:val="28"/>
            <w:szCs w:val="28"/>
          </w:rPr>
          <w:t>частями 4</w:t>
        </w:r>
      </w:hyperlink>
      <w:r w:rsidRPr="00B82118">
        <w:rPr>
          <w:rFonts w:ascii="Times New Roman" w:hAnsi="Times New Roman" w:cs="Times New Roman"/>
          <w:sz w:val="28"/>
          <w:szCs w:val="28"/>
        </w:rPr>
        <w:t xml:space="preserve"> и </w:t>
      </w:r>
      <w:hyperlink r:id="rId11" w:tooltip="Федеральный закон от 31.07.2020 N 248-ФЗ" w:history="1">
        <w:r w:rsidRPr="00B82118">
          <w:rPr>
            <w:rFonts w:ascii="Times New Roman" w:hAnsi="Times New Roman" w:cs="Times New Roman"/>
            <w:sz w:val="28"/>
            <w:szCs w:val="28"/>
          </w:rPr>
          <w:t>5 статьи 21</w:t>
        </w:r>
      </w:hyperlink>
      <w:r w:rsidRPr="00B82118">
        <w:rPr>
          <w:rFonts w:ascii="Times New Roman" w:hAnsi="Times New Roman" w:cs="Times New Roman"/>
          <w:sz w:val="28"/>
          <w:szCs w:val="28"/>
        </w:rPr>
        <w:t xml:space="preserve">Федеральным законом № 248-ФЗ. </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37001C" w:rsidRPr="00B82118" w:rsidRDefault="0037001C" w:rsidP="0024234A">
      <w:pPr>
        <w:widowControl/>
        <w:ind w:firstLine="709"/>
        <w:jc w:val="both"/>
        <w:rPr>
          <w:rFonts w:ascii="Times New Roman" w:hAnsi="Times New Roman" w:cs="Times New Roman"/>
          <w:sz w:val="28"/>
          <w:szCs w:val="28"/>
        </w:rPr>
      </w:pPr>
      <w:r w:rsidRPr="00B82118">
        <w:rPr>
          <w:rFonts w:ascii="Times New Roman" w:hAnsi="Times New Roman" w:cs="Times New Roman"/>
          <w:sz w:val="28"/>
          <w:szCs w:val="28"/>
        </w:rPr>
        <w:t>1) временной нетрудоспособности;</w:t>
      </w:r>
    </w:p>
    <w:p w:rsidR="0037001C" w:rsidRPr="00B82118" w:rsidRDefault="0037001C" w:rsidP="0024234A">
      <w:pPr>
        <w:widowControl/>
        <w:ind w:firstLine="709"/>
        <w:jc w:val="both"/>
        <w:rPr>
          <w:rFonts w:ascii="Times New Roman" w:hAnsi="Times New Roman" w:cs="Times New Roman"/>
          <w:sz w:val="28"/>
          <w:szCs w:val="28"/>
        </w:rPr>
      </w:pPr>
      <w:r w:rsidRPr="00B82118">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37001C" w:rsidRPr="00B82118" w:rsidRDefault="0037001C" w:rsidP="0024234A">
      <w:pPr>
        <w:widowControl/>
        <w:ind w:firstLine="709"/>
        <w:jc w:val="both"/>
        <w:rPr>
          <w:rFonts w:ascii="Times New Roman" w:hAnsi="Times New Roman" w:cs="Times New Roman"/>
          <w:sz w:val="28"/>
          <w:szCs w:val="28"/>
        </w:rPr>
      </w:pPr>
      <w:r w:rsidRPr="00B82118">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37001C" w:rsidRPr="00B82118" w:rsidRDefault="0037001C" w:rsidP="0024234A">
      <w:pPr>
        <w:suppressAutoHyphens/>
        <w:ind w:firstLine="709"/>
        <w:jc w:val="both"/>
        <w:rPr>
          <w:rFonts w:ascii="Times New Roman" w:hAnsi="Times New Roman" w:cs="Times New Roman"/>
          <w:sz w:val="28"/>
          <w:szCs w:val="28"/>
        </w:rPr>
      </w:pPr>
      <w:r w:rsidRPr="00B82118">
        <w:rPr>
          <w:rFonts w:ascii="Times New Roman" w:hAnsi="Times New Roman" w:cs="Times New Roman"/>
          <w:sz w:val="28"/>
          <w:szCs w:val="28"/>
        </w:rPr>
        <w:t>4) нахождения в служебной командировке.</w:t>
      </w:r>
    </w:p>
    <w:p w:rsidR="0037001C" w:rsidRPr="00B82118" w:rsidRDefault="0037001C" w:rsidP="0024234A">
      <w:pPr>
        <w:pStyle w:val="ConsPlusNormal"/>
        <w:ind w:firstLine="709"/>
        <w:jc w:val="both"/>
        <w:rPr>
          <w:rFonts w:cs="Arial"/>
          <w:sz w:val="28"/>
          <w:szCs w:val="28"/>
        </w:rPr>
      </w:pPr>
      <w:r w:rsidRPr="00B82118">
        <w:rPr>
          <w:rFonts w:cs="Arial"/>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37001C" w:rsidRPr="00B82118" w:rsidRDefault="0037001C" w:rsidP="0024234A">
      <w:pPr>
        <w:pStyle w:val="ConsPlusNormal"/>
        <w:ind w:firstLine="709"/>
        <w:jc w:val="both"/>
        <w:rPr>
          <w:rFonts w:cs="Arial"/>
          <w:sz w:val="28"/>
          <w:szCs w:val="28"/>
        </w:rPr>
      </w:pPr>
    </w:p>
    <w:p w:rsidR="0037001C" w:rsidRPr="00B82118" w:rsidRDefault="0037001C" w:rsidP="0024234A">
      <w:pPr>
        <w:pStyle w:val="ConsPlusNormal"/>
        <w:ind w:firstLine="0"/>
        <w:jc w:val="center"/>
        <w:rPr>
          <w:rFonts w:cs="Arial"/>
          <w:sz w:val="28"/>
          <w:szCs w:val="28"/>
        </w:rPr>
      </w:pPr>
      <w:r w:rsidRPr="00B82118">
        <w:rPr>
          <w:rFonts w:cs="Arial"/>
          <w:sz w:val="28"/>
          <w:szCs w:val="28"/>
        </w:rPr>
        <w:t>4.7. Выездное обследование</w:t>
      </w:r>
    </w:p>
    <w:p w:rsidR="0037001C" w:rsidRPr="00B82118" w:rsidRDefault="0037001C" w:rsidP="0024234A">
      <w:pPr>
        <w:pStyle w:val="ConsPlusNormal"/>
        <w:ind w:firstLine="709"/>
        <w:jc w:val="center"/>
        <w:rPr>
          <w:rFonts w:cs="Arial"/>
          <w:sz w:val="28"/>
          <w:szCs w:val="28"/>
        </w:rPr>
      </w:pP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4.7.1. Выездное обследование проводится в целях оценки соблюдения контролируемыми лицами обязательных требований.</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 xml:space="preserve">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37001C" w:rsidRPr="00B82118" w:rsidRDefault="0037001C" w:rsidP="0024234A">
      <w:pPr>
        <w:pStyle w:val="HTMLPreformatted"/>
        <w:ind w:firstLine="709"/>
        <w:jc w:val="both"/>
        <w:rPr>
          <w:rFonts w:ascii="Times New Roman" w:hAnsi="Times New Roman" w:cs="Times New Roman"/>
          <w:sz w:val="28"/>
          <w:szCs w:val="28"/>
        </w:rPr>
      </w:pPr>
      <w:r w:rsidRPr="00B82118">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 xml:space="preserve">4.7.3. Выездное обследование проводится без информирования контролируемого лица. </w:t>
      </w:r>
    </w:p>
    <w:p w:rsidR="0037001C" w:rsidRPr="00B82118" w:rsidRDefault="0037001C" w:rsidP="0024234A">
      <w:pPr>
        <w:pStyle w:val="HTMLPreformatted"/>
        <w:ind w:firstLine="709"/>
        <w:jc w:val="both"/>
        <w:rPr>
          <w:rFonts w:ascii="Times New Roman" w:hAnsi="Times New Roman" w:cs="Times New Roman"/>
          <w:sz w:val="28"/>
          <w:szCs w:val="28"/>
        </w:rPr>
      </w:pPr>
      <w:r w:rsidRPr="00B82118">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37001C" w:rsidRPr="00B82118" w:rsidRDefault="0037001C" w:rsidP="0024234A">
      <w:pPr>
        <w:pStyle w:val="HTMLPreformatted"/>
        <w:ind w:firstLine="709"/>
        <w:jc w:val="both"/>
        <w:rPr>
          <w:rFonts w:ascii="Times New Roman" w:hAnsi="Times New Roman" w:cs="Times New Roman"/>
          <w:sz w:val="28"/>
          <w:szCs w:val="28"/>
        </w:rPr>
      </w:pPr>
      <w:r w:rsidRPr="00B82118">
        <w:rPr>
          <w:rFonts w:ascii="Times New Roman" w:hAnsi="Times New Roman" w:cs="Times New Roman"/>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7001C" w:rsidRPr="00B82118" w:rsidRDefault="0037001C" w:rsidP="0024234A">
      <w:pPr>
        <w:pStyle w:val="ConsPlusNormal"/>
        <w:ind w:firstLine="0"/>
        <w:jc w:val="center"/>
        <w:rPr>
          <w:rFonts w:cs="Arial"/>
          <w:b/>
          <w:bCs/>
          <w:sz w:val="28"/>
          <w:szCs w:val="28"/>
        </w:rPr>
      </w:pPr>
    </w:p>
    <w:p w:rsidR="0037001C" w:rsidRPr="00B82118" w:rsidRDefault="0037001C" w:rsidP="0024234A">
      <w:pPr>
        <w:pStyle w:val="ConsPlusNormal"/>
        <w:ind w:firstLine="0"/>
        <w:jc w:val="center"/>
        <w:rPr>
          <w:rFonts w:cs="Arial"/>
          <w:b/>
          <w:bCs/>
          <w:sz w:val="28"/>
          <w:szCs w:val="28"/>
        </w:rPr>
      </w:pPr>
      <w:r w:rsidRPr="00B82118">
        <w:rPr>
          <w:rFonts w:cs="Arial"/>
          <w:b/>
          <w:bCs/>
          <w:sz w:val="28"/>
          <w:szCs w:val="28"/>
        </w:rPr>
        <w:t>5. Досудебное обжалование</w:t>
      </w:r>
    </w:p>
    <w:p w:rsidR="0037001C" w:rsidRPr="00B82118" w:rsidRDefault="0037001C" w:rsidP="0024234A">
      <w:pPr>
        <w:pStyle w:val="ConsPlusNormal"/>
        <w:ind w:firstLine="709"/>
        <w:jc w:val="center"/>
        <w:rPr>
          <w:rFonts w:cs="Arial"/>
          <w:b/>
          <w:bCs/>
          <w:sz w:val="28"/>
          <w:szCs w:val="28"/>
        </w:rPr>
      </w:pP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37001C" w:rsidRPr="00B82118" w:rsidRDefault="0037001C" w:rsidP="0024234A">
      <w:pPr>
        <w:pStyle w:val="HTMLPreformatted"/>
        <w:ind w:firstLine="709"/>
        <w:jc w:val="both"/>
        <w:rPr>
          <w:rFonts w:ascii="Times New Roman" w:hAnsi="Times New Roman" w:cs="Times New Roman"/>
          <w:sz w:val="28"/>
          <w:szCs w:val="28"/>
        </w:rPr>
      </w:pPr>
      <w:r w:rsidRPr="00B82118">
        <w:rPr>
          <w:rFonts w:ascii="Times New Roman" w:hAnsi="Times New Roman" w:cs="Times New Roman"/>
          <w:sz w:val="28"/>
          <w:szCs w:val="28"/>
        </w:rPr>
        <w:t>1) решений о проведении контрольных мероприятий;</w:t>
      </w:r>
    </w:p>
    <w:p w:rsidR="0037001C" w:rsidRPr="00B82118" w:rsidRDefault="0037001C" w:rsidP="0024234A">
      <w:pPr>
        <w:pStyle w:val="HTMLPreformatted"/>
        <w:ind w:firstLine="709"/>
        <w:jc w:val="both"/>
        <w:rPr>
          <w:rFonts w:ascii="Times New Roman" w:hAnsi="Times New Roman" w:cs="Times New Roman"/>
          <w:sz w:val="28"/>
          <w:szCs w:val="28"/>
        </w:rPr>
      </w:pPr>
      <w:r w:rsidRPr="00B82118">
        <w:rPr>
          <w:rFonts w:ascii="Times New Roman" w:hAnsi="Times New Roman" w:cs="Times New Roman"/>
          <w:sz w:val="28"/>
          <w:szCs w:val="28"/>
        </w:rPr>
        <w:t>2) актов контрольных мероприятий, предписаний об устранении выявленных нарушений;</w:t>
      </w:r>
    </w:p>
    <w:p w:rsidR="0037001C" w:rsidRPr="00B82118" w:rsidRDefault="0037001C" w:rsidP="0024234A">
      <w:pPr>
        <w:pStyle w:val="HTMLPreformatted"/>
        <w:ind w:firstLine="709"/>
        <w:jc w:val="both"/>
        <w:rPr>
          <w:rFonts w:ascii="Times New Roman" w:hAnsi="Times New Roman" w:cs="Times New Roman"/>
          <w:sz w:val="28"/>
          <w:szCs w:val="28"/>
        </w:rPr>
      </w:pPr>
      <w:r w:rsidRPr="00B82118">
        <w:rPr>
          <w:rFonts w:ascii="Times New Roman" w:hAnsi="Times New Roman" w:cs="Times New Roman"/>
          <w:sz w:val="28"/>
          <w:szCs w:val="28"/>
        </w:rPr>
        <w:t>3) действий (бездействия) должностных лиц в рамках контрольных мероприятий.</w:t>
      </w:r>
    </w:p>
    <w:p w:rsidR="0037001C" w:rsidRPr="00B82118" w:rsidRDefault="0037001C" w:rsidP="0024234A">
      <w:pPr>
        <w:pStyle w:val="ConsPlusNormal"/>
        <w:ind w:firstLine="709"/>
        <w:jc w:val="both"/>
        <w:rPr>
          <w:rFonts w:cs="Arial"/>
          <w:sz w:val="28"/>
          <w:szCs w:val="28"/>
        </w:rPr>
      </w:pPr>
      <w:r w:rsidRPr="00B82118">
        <w:rPr>
          <w:rFonts w:cs="Arial"/>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37001C" w:rsidRPr="00B82118" w:rsidRDefault="0037001C" w:rsidP="0024234A">
      <w:pPr>
        <w:pStyle w:val="ConsPlusNormal"/>
        <w:ind w:firstLine="709"/>
        <w:jc w:val="both"/>
        <w:rPr>
          <w:rFonts w:cs="Arial"/>
          <w:sz w:val="28"/>
          <w:szCs w:val="28"/>
        </w:rPr>
      </w:pPr>
      <w:r w:rsidRPr="00B82118">
        <w:rPr>
          <w:rFonts w:cs="Arial"/>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37001C" w:rsidRPr="00B82118" w:rsidRDefault="0037001C" w:rsidP="0024234A">
      <w:pPr>
        <w:pStyle w:val="ConsPlusNormal"/>
        <w:ind w:firstLine="709"/>
        <w:jc w:val="both"/>
        <w:rPr>
          <w:rFonts w:cs="Arial"/>
          <w:sz w:val="28"/>
          <w:szCs w:val="28"/>
        </w:rPr>
      </w:pPr>
      <w:r w:rsidRPr="00B82118">
        <w:rPr>
          <w:rFonts w:cs="Arial"/>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37001C" w:rsidRPr="00B82118" w:rsidRDefault="0037001C" w:rsidP="0024234A">
      <w:pPr>
        <w:pStyle w:val="ConsPlusNormal"/>
        <w:ind w:firstLine="709"/>
        <w:jc w:val="both"/>
        <w:rPr>
          <w:rFonts w:cs="Arial"/>
          <w:sz w:val="28"/>
          <w:szCs w:val="28"/>
        </w:rPr>
      </w:pPr>
      <w:r w:rsidRPr="00B82118">
        <w:rPr>
          <w:rFonts w:cs="Arial"/>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37001C" w:rsidRPr="00B82118" w:rsidRDefault="0037001C" w:rsidP="0024234A">
      <w:pPr>
        <w:pStyle w:val="ConsPlusNormal"/>
        <w:ind w:firstLine="709"/>
        <w:jc w:val="both"/>
        <w:rPr>
          <w:rFonts w:cs="Arial"/>
          <w:sz w:val="28"/>
          <w:szCs w:val="28"/>
        </w:rPr>
      </w:pPr>
      <w:r w:rsidRPr="00B82118">
        <w:rPr>
          <w:rFonts w:cs="Arial"/>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37001C" w:rsidRPr="00B82118" w:rsidRDefault="0037001C" w:rsidP="0024234A">
      <w:pPr>
        <w:pStyle w:val="ConsPlusNormal"/>
        <w:ind w:firstLine="709"/>
        <w:jc w:val="both"/>
        <w:rPr>
          <w:rFonts w:cs="Arial"/>
          <w:sz w:val="28"/>
          <w:szCs w:val="28"/>
        </w:rPr>
      </w:pPr>
      <w:r w:rsidRPr="00B82118">
        <w:rPr>
          <w:rFonts w:cs="Arial"/>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37001C" w:rsidRPr="00B82118" w:rsidRDefault="0037001C" w:rsidP="0024234A">
      <w:pPr>
        <w:pStyle w:val="ConsPlusNormal"/>
        <w:ind w:firstLine="709"/>
        <w:jc w:val="both"/>
        <w:rPr>
          <w:rFonts w:cs="Arial"/>
          <w:sz w:val="28"/>
          <w:szCs w:val="28"/>
        </w:rPr>
      </w:pPr>
      <w:r w:rsidRPr="00B82118">
        <w:rPr>
          <w:rFonts w:cs="Arial"/>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37001C" w:rsidRPr="00B82118" w:rsidRDefault="0037001C" w:rsidP="0024234A">
      <w:pPr>
        <w:pStyle w:val="ConsPlusNormal"/>
        <w:ind w:firstLine="709"/>
        <w:jc w:val="both"/>
        <w:rPr>
          <w:rFonts w:cs="Arial"/>
          <w:sz w:val="28"/>
          <w:szCs w:val="28"/>
        </w:rPr>
      </w:pPr>
      <w:r w:rsidRPr="00B82118">
        <w:rPr>
          <w:rFonts w:cs="Arial"/>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37001C" w:rsidRPr="00B82118" w:rsidRDefault="0037001C" w:rsidP="0024234A">
      <w:pPr>
        <w:pStyle w:val="ConsPlusNormal"/>
        <w:ind w:firstLine="709"/>
        <w:jc w:val="both"/>
        <w:rPr>
          <w:rFonts w:cs="Arial"/>
          <w:sz w:val="28"/>
          <w:szCs w:val="28"/>
        </w:rPr>
      </w:pPr>
      <w:r w:rsidRPr="00B82118">
        <w:rPr>
          <w:rFonts w:cs="Arial"/>
          <w:sz w:val="28"/>
          <w:szCs w:val="28"/>
        </w:rPr>
        <w:t>5.7. Жалоба может содержать ходатайство о приостановлении исполнения обжалуемого решения Контрольного органа.</w:t>
      </w:r>
      <w:bookmarkStart w:id="8" w:name="Par379"/>
      <w:bookmarkEnd w:id="8"/>
    </w:p>
    <w:p w:rsidR="0037001C" w:rsidRPr="00B82118" w:rsidRDefault="0037001C" w:rsidP="0024234A">
      <w:pPr>
        <w:pStyle w:val="ConsPlusNormal"/>
        <w:ind w:firstLine="709"/>
        <w:jc w:val="both"/>
        <w:rPr>
          <w:rFonts w:cs="Arial"/>
          <w:sz w:val="28"/>
          <w:szCs w:val="28"/>
        </w:rPr>
      </w:pPr>
      <w:r w:rsidRPr="00B82118">
        <w:rPr>
          <w:rFonts w:cs="Arial"/>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37001C" w:rsidRPr="00B82118" w:rsidRDefault="0037001C" w:rsidP="0024234A">
      <w:pPr>
        <w:pStyle w:val="ConsPlusNormal"/>
        <w:ind w:firstLine="709"/>
        <w:jc w:val="both"/>
        <w:rPr>
          <w:rFonts w:cs="Arial"/>
          <w:sz w:val="28"/>
          <w:szCs w:val="28"/>
        </w:rPr>
      </w:pPr>
      <w:r w:rsidRPr="00B82118">
        <w:rPr>
          <w:rFonts w:cs="Arial"/>
          <w:sz w:val="28"/>
          <w:szCs w:val="28"/>
        </w:rPr>
        <w:t>1) о приостановлении исполнения обжалуемого решения Контрольного органа;</w:t>
      </w:r>
    </w:p>
    <w:p w:rsidR="0037001C" w:rsidRPr="00B82118" w:rsidRDefault="0037001C" w:rsidP="0024234A">
      <w:pPr>
        <w:pStyle w:val="ConsPlusNormal"/>
        <w:ind w:firstLine="709"/>
        <w:jc w:val="both"/>
        <w:rPr>
          <w:rFonts w:cs="Arial"/>
          <w:sz w:val="28"/>
          <w:szCs w:val="28"/>
        </w:rPr>
      </w:pPr>
      <w:r w:rsidRPr="00B82118">
        <w:rPr>
          <w:rFonts w:cs="Arial"/>
          <w:sz w:val="28"/>
          <w:szCs w:val="28"/>
        </w:rPr>
        <w:t xml:space="preserve">2) об отказе в приостановлении исполнения обжалуемого решения Контрольного органа. </w:t>
      </w:r>
    </w:p>
    <w:p w:rsidR="0037001C" w:rsidRPr="00B82118" w:rsidRDefault="0037001C" w:rsidP="0024234A">
      <w:pPr>
        <w:pStyle w:val="ConsPlusNormal"/>
        <w:ind w:firstLine="709"/>
        <w:jc w:val="both"/>
        <w:rPr>
          <w:rFonts w:cs="Arial"/>
          <w:sz w:val="28"/>
          <w:szCs w:val="28"/>
        </w:rPr>
      </w:pPr>
      <w:r w:rsidRPr="00B82118">
        <w:rPr>
          <w:rFonts w:cs="Arial"/>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37001C" w:rsidRPr="00B82118" w:rsidRDefault="0037001C" w:rsidP="0024234A">
      <w:pPr>
        <w:pStyle w:val="ListParagraph"/>
        <w:widowControl/>
        <w:tabs>
          <w:tab w:val="left" w:pos="1134"/>
        </w:tabs>
        <w:ind w:left="709"/>
        <w:jc w:val="both"/>
        <w:rPr>
          <w:rFonts w:ascii="Times New Roman" w:hAnsi="Times New Roman" w:cs="Times New Roman"/>
          <w:sz w:val="28"/>
          <w:szCs w:val="28"/>
        </w:rPr>
      </w:pPr>
      <w:bookmarkStart w:id="9" w:name="Par383"/>
      <w:bookmarkEnd w:id="9"/>
      <w:r w:rsidRPr="00B82118">
        <w:rPr>
          <w:rFonts w:ascii="Times New Roman" w:hAnsi="Times New Roman" w:cs="Times New Roman"/>
          <w:sz w:val="28"/>
          <w:szCs w:val="28"/>
        </w:rPr>
        <w:t>5.9. Жалоба должна содержать:</w:t>
      </w:r>
    </w:p>
    <w:p w:rsidR="0037001C" w:rsidRPr="00B82118" w:rsidRDefault="0037001C" w:rsidP="0024234A">
      <w:pPr>
        <w:pStyle w:val="ConsPlusNormal"/>
        <w:ind w:firstLine="709"/>
        <w:jc w:val="both"/>
        <w:rPr>
          <w:rFonts w:cs="Arial"/>
          <w:sz w:val="28"/>
          <w:szCs w:val="28"/>
        </w:rPr>
      </w:pPr>
      <w:r w:rsidRPr="00B82118">
        <w:rPr>
          <w:rFonts w:cs="Arial"/>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37001C" w:rsidRPr="00B82118" w:rsidRDefault="0037001C" w:rsidP="0024234A">
      <w:pPr>
        <w:pStyle w:val="ConsPlusNormal"/>
        <w:ind w:firstLine="709"/>
        <w:jc w:val="both"/>
        <w:rPr>
          <w:rFonts w:cs="Arial"/>
          <w:sz w:val="28"/>
          <w:szCs w:val="28"/>
        </w:rPr>
      </w:pPr>
      <w:r w:rsidRPr="00B82118">
        <w:rPr>
          <w:rFonts w:cs="Arial"/>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37001C" w:rsidRPr="00B82118" w:rsidRDefault="0037001C" w:rsidP="0024234A">
      <w:pPr>
        <w:pStyle w:val="ConsPlusNormal"/>
        <w:ind w:firstLine="709"/>
        <w:jc w:val="both"/>
        <w:rPr>
          <w:rFonts w:cs="Arial"/>
          <w:sz w:val="28"/>
          <w:szCs w:val="28"/>
        </w:rPr>
      </w:pPr>
      <w:r w:rsidRPr="00B82118">
        <w:rPr>
          <w:rFonts w:cs="Arial"/>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37001C" w:rsidRPr="00B82118" w:rsidRDefault="0037001C" w:rsidP="0024234A">
      <w:pPr>
        <w:pStyle w:val="ConsPlusNormal"/>
        <w:ind w:firstLine="709"/>
        <w:jc w:val="both"/>
        <w:rPr>
          <w:rFonts w:cs="Arial"/>
          <w:sz w:val="28"/>
          <w:szCs w:val="28"/>
        </w:rPr>
      </w:pPr>
      <w:r w:rsidRPr="00B82118">
        <w:rPr>
          <w:rFonts w:cs="Arial"/>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37001C" w:rsidRPr="00B82118" w:rsidRDefault="0037001C" w:rsidP="0024234A">
      <w:pPr>
        <w:pStyle w:val="ConsPlusNormal"/>
        <w:ind w:firstLine="709"/>
        <w:jc w:val="both"/>
        <w:rPr>
          <w:rFonts w:cs="Arial"/>
          <w:sz w:val="28"/>
          <w:szCs w:val="28"/>
        </w:rPr>
      </w:pPr>
      <w:r w:rsidRPr="00B82118">
        <w:rPr>
          <w:rFonts w:cs="Arial"/>
          <w:sz w:val="28"/>
          <w:szCs w:val="28"/>
        </w:rPr>
        <w:t xml:space="preserve">5) требования контролируемого лица, подавшего жалобу; </w:t>
      </w:r>
    </w:p>
    <w:p w:rsidR="0037001C" w:rsidRPr="00B82118" w:rsidRDefault="0037001C" w:rsidP="0024234A">
      <w:pPr>
        <w:pStyle w:val="ConsPlusNormal"/>
        <w:ind w:firstLine="709"/>
        <w:jc w:val="both"/>
        <w:rPr>
          <w:rFonts w:cs="Arial"/>
          <w:sz w:val="28"/>
          <w:szCs w:val="28"/>
        </w:rPr>
      </w:pPr>
      <w:bookmarkStart w:id="10" w:name="Par390"/>
      <w:bookmarkEnd w:id="10"/>
      <w:r w:rsidRPr="00B82118">
        <w:rPr>
          <w:rFonts w:cs="Arial"/>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37001C" w:rsidRPr="00B82118" w:rsidRDefault="0037001C" w:rsidP="0024234A">
      <w:pPr>
        <w:pStyle w:val="ConsPlusNormal"/>
        <w:ind w:firstLine="709"/>
        <w:jc w:val="both"/>
        <w:rPr>
          <w:rFonts w:cs="Arial"/>
          <w:sz w:val="28"/>
          <w:szCs w:val="28"/>
        </w:rPr>
      </w:pPr>
      <w:r w:rsidRPr="00B82118">
        <w:rPr>
          <w:rFonts w:cs="Arial"/>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37001C" w:rsidRPr="00B82118" w:rsidRDefault="0037001C" w:rsidP="0024234A">
      <w:pPr>
        <w:pStyle w:val="ConsPlusNormal"/>
        <w:ind w:firstLine="709"/>
        <w:jc w:val="both"/>
        <w:rPr>
          <w:rFonts w:cs="Arial"/>
          <w:sz w:val="28"/>
          <w:szCs w:val="28"/>
        </w:rPr>
      </w:pPr>
      <w:r w:rsidRPr="00B82118">
        <w:rPr>
          <w:rFonts w:cs="Arial"/>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37001C" w:rsidRPr="00B82118" w:rsidRDefault="0037001C" w:rsidP="0024234A">
      <w:pPr>
        <w:pStyle w:val="ConsPlusNormal"/>
        <w:ind w:firstLine="709"/>
        <w:jc w:val="both"/>
        <w:rPr>
          <w:rFonts w:cs="Arial"/>
          <w:sz w:val="28"/>
          <w:szCs w:val="28"/>
        </w:rPr>
      </w:pPr>
      <w:r w:rsidRPr="00B82118">
        <w:rPr>
          <w:rFonts w:cs="Arial"/>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37001C" w:rsidRPr="00B82118" w:rsidRDefault="0037001C" w:rsidP="0024234A">
      <w:pPr>
        <w:pStyle w:val="HTMLPreformatted"/>
        <w:ind w:firstLine="709"/>
        <w:jc w:val="both"/>
        <w:rPr>
          <w:rFonts w:ascii="Times New Roman" w:hAnsi="Times New Roman" w:cs="Times New Roman"/>
          <w:sz w:val="28"/>
          <w:szCs w:val="28"/>
        </w:rPr>
      </w:pPr>
      <w:r w:rsidRPr="00B82118">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37001C" w:rsidRPr="00B82118" w:rsidRDefault="0037001C" w:rsidP="0024234A">
      <w:pPr>
        <w:pStyle w:val="HTMLPreformatted"/>
        <w:ind w:firstLine="709"/>
        <w:jc w:val="both"/>
        <w:rPr>
          <w:rFonts w:ascii="Times New Roman" w:hAnsi="Times New Roman" w:cs="Times New Roman"/>
          <w:sz w:val="28"/>
          <w:szCs w:val="28"/>
        </w:rPr>
      </w:pPr>
      <w:r w:rsidRPr="00B82118">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37001C" w:rsidRPr="00B82118" w:rsidRDefault="0037001C" w:rsidP="0024234A">
      <w:pPr>
        <w:pStyle w:val="HTMLPreformatted"/>
        <w:ind w:firstLine="709"/>
        <w:jc w:val="both"/>
        <w:rPr>
          <w:rFonts w:ascii="Times New Roman" w:hAnsi="Times New Roman" w:cs="Times New Roman"/>
          <w:sz w:val="28"/>
          <w:szCs w:val="28"/>
        </w:rPr>
      </w:pPr>
      <w:r w:rsidRPr="00B82118">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37001C" w:rsidRPr="00B82118" w:rsidRDefault="0037001C" w:rsidP="0024234A">
      <w:pPr>
        <w:pStyle w:val="HTMLPreformatted"/>
        <w:ind w:firstLine="709"/>
        <w:jc w:val="both"/>
        <w:rPr>
          <w:rFonts w:ascii="Times New Roman" w:hAnsi="Times New Roman" w:cs="Times New Roman"/>
          <w:sz w:val="28"/>
          <w:szCs w:val="28"/>
        </w:rPr>
      </w:pPr>
      <w:r w:rsidRPr="00B82118">
        <w:rPr>
          <w:rFonts w:ascii="Times New Roman" w:hAnsi="Times New Roman" w:cs="Times New Roman"/>
          <w:sz w:val="28"/>
          <w:szCs w:val="28"/>
        </w:rPr>
        <w:t>4) имеется решение суда по вопросам, поставленным в жалобе;</w:t>
      </w:r>
    </w:p>
    <w:p w:rsidR="0037001C" w:rsidRPr="00B82118" w:rsidRDefault="0037001C" w:rsidP="0024234A">
      <w:pPr>
        <w:pStyle w:val="HTMLPreformatted"/>
        <w:ind w:firstLine="709"/>
        <w:jc w:val="both"/>
        <w:rPr>
          <w:rFonts w:ascii="Times New Roman" w:hAnsi="Times New Roman" w:cs="Times New Roman"/>
          <w:sz w:val="28"/>
          <w:szCs w:val="28"/>
        </w:rPr>
      </w:pPr>
      <w:r w:rsidRPr="00B82118">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37001C" w:rsidRPr="00B82118" w:rsidRDefault="0037001C" w:rsidP="0024234A">
      <w:pPr>
        <w:pStyle w:val="HTMLPreformatted"/>
        <w:ind w:firstLine="709"/>
        <w:jc w:val="both"/>
        <w:rPr>
          <w:rFonts w:ascii="Times New Roman" w:hAnsi="Times New Roman" w:cs="Times New Roman"/>
          <w:sz w:val="28"/>
          <w:szCs w:val="28"/>
        </w:rPr>
      </w:pPr>
      <w:r w:rsidRPr="00B82118">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37001C" w:rsidRPr="00B82118" w:rsidRDefault="0037001C" w:rsidP="0024234A">
      <w:pPr>
        <w:pStyle w:val="HTMLPreformatted"/>
        <w:ind w:firstLine="709"/>
        <w:jc w:val="both"/>
        <w:rPr>
          <w:rFonts w:ascii="Times New Roman" w:hAnsi="Times New Roman" w:cs="Times New Roman"/>
          <w:sz w:val="28"/>
          <w:szCs w:val="28"/>
        </w:rPr>
      </w:pPr>
      <w:r w:rsidRPr="00B82118">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37001C" w:rsidRPr="00B82118" w:rsidRDefault="0037001C" w:rsidP="0024234A">
      <w:pPr>
        <w:pStyle w:val="HTMLPreformatted"/>
        <w:ind w:firstLine="709"/>
        <w:jc w:val="both"/>
        <w:rPr>
          <w:rFonts w:ascii="Times New Roman" w:hAnsi="Times New Roman" w:cs="Times New Roman"/>
          <w:sz w:val="28"/>
          <w:szCs w:val="28"/>
        </w:rPr>
      </w:pPr>
      <w:r w:rsidRPr="00B82118">
        <w:rPr>
          <w:rFonts w:ascii="Times New Roman" w:hAnsi="Times New Roman" w:cs="Times New Roman"/>
          <w:sz w:val="28"/>
          <w:szCs w:val="28"/>
        </w:rPr>
        <w:t>8) жалоба подана в ненадлежащий орган;</w:t>
      </w:r>
    </w:p>
    <w:p w:rsidR="0037001C" w:rsidRPr="00B82118" w:rsidRDefault="0037001C" w:rsidP="0024234A">
      <w:pPr>
        <w:pStyle w:val="HTMLPreformatted"/>
        <w:ind w:firstLine="709"/>
        <w:jc w:val="both"/>
        <w:rPr>
          <w:rFonts w:ascii="Times New Roman" w:hAnsi="Times New Roman" w:cs="Times New Roman"/>
          <w:sz w:val="28"/>
          <w:szCs w:val="28"/>
        </w:rPr>
      </w:pPr>
      <w:r w:rsidRPr="00B82118">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37001C" w:rsidRPr="00B82118" w:rsidRDefault="0037001C" w:rsidP="0024234A">
      <w:pPr>
        <w:pStyle w:val="ConsPlusNormal"/>
        <w:ind w:firstLine="709"/>
        <w:jc w:val="both"/>
        <w:rPr>
          <w:rFonts w:cs="Arial"/>
          <w:sz w:val="28"/>
          <w:szCs w:val="28"/>
        </w:rPr>
      </w:pPr>
      <w:r w:rsidRPr="00B82118">
        <w:rPr>
          <w:rFonts w:cs="Arial"/>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37001C" w:rsidRPr="00B82118" w:rsidRDefault="0037001C" w:rsidP="0024234A">
      <w:pPr>
        <w:widowControl/>
        <w:tabs>
          <w:tab w:val="left" w:pos="1134"/>
        </w:tabs>
        <w:ind w:firstLine="709"/>
        <w:jc w:val="both"/>
        <w:rPr>
          <w:rFonts w:ascii="Times New Roman" w:hAnsi="Times New Roman" w:cs="Times New Roman"/>
          <w:sz w:val="28"/>
          <w:szCs w:val="28"/>
        </w:rPr>
      </w:pPr>
      <w:r w:rsidRPr="00B82118">
        <w:rPr>
          <w:rFonts w:ascii="Times New Roman" w:hAnsi="Times New Roman" w:cs="Times New Roman"/>
          <w:sz w:val="28"/>
          <w:szCs w:val="28"/>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37001C" w:rsidRPr="00B82118" w:rsidRDefault="0037001C" w:rsidP="0024234A">
      <w:pPr>
        <w:pStyle w:val="ConsPlusNormal"/>
        <w:ind w:firstLine="709"/>
        <w:jc w:val="both"/>
        <w:rPr>
          <w:rFonts w:cs="Arial"/>
          <w:sz w:val="28"/>
          <w:szCs w:val="28"/>
        </w:rPr>
      </w:pPr>
      <w:r w:rsidRPr="00B82118">
        <w:rPr>
          <w:rFonts w:cs="Arial"/>
          <w:sz w:val="28"/>
          <w:szCs w:val="28"/>
        </w:rPr>
        <w:t>5.16. Указанный срок может быть продлен на двадцать рабочих дней, в следующих исключительных случаях:</w:t>
      </w:r>
    </w:p>
    <w:p w:rsidR="0037001C" w:rsidRPr="00B82118" w:rsidRDefault="0037001C" w:rsidP="0024234A">
      <w:pPr>
        <w:pStyle w:val="ConsPlusNormal"/>
        <w:ind w:firstLine="709"/>
        <w:jc w:val="both"/>
        <w:rPr>
          <w:rFonts w:cs="Arial"/>
          <w:sz w:val="28"/>
          <w:szCs w:val="28"/>
        </w:rPr>
      </w:pPr>
      <w:r w:rsidRPr="00B82118">
        <w:rPr>
          <w:rFonts w:cs="Arial"/>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37001C" w:rsidRPr="00B82118" w:rsidRDefault="0037001C" w:rsidP="0024234A">
      <w:pPr>
        <w:pStyle w:val="ConsPlusNormal"/>
        <w:ind w:firstLine="709"/>
        <w:jc w:val="both"/>
        <w:rPr>
          <w:rFonts w:cs="Arial"/>
          <w:sz w:val="28"/>
          <w:szCs w:val="28"/>
        </w:rPr>
      </w:pPr>
      <w:r w:rsidRPr="00B82118">
        <w:rPr>
          <w:rFonts w:cs="Arial"/>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37001C" w:rsidRPr="00B82118" w:rsidRDefault="0037001C" w:rsidP="0024234A">
      <w:pPr>
        <w:pStyle w:val="ConsPlusNormal"/>
        <w:ind w:firstLine="709"/>
        <w:jc w:val="both"/>
        <w:rPr>
          <w:rFonts w:cs="Arial"/>
          <w:sz w:val="28"/>
          <w:szCs w:val="28"/>
        </w:rPr>
      </w:pPr>
      <w:r w:rsidRPr="00B82118">
        <w:rPr>
          <w:rFonts w:cs="Arial"/>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37001C" w:rsidRPr="00B82118" w:rsidRDefault="0037001C" w:rsidP="0024234A">
      <w:pPr>
        <w:pStyle w:val="HTMLPreformatted"/>
        <w:ind w:firstLine="709"/>
        <w:jc w:val="both"/>
        <w:rPr>
          <w:rFonts w:ascii="Times New Roman" w:hAnsi="Times New Roman" w:cs="Times New Roman"/>
          <w:sz w:val="28"/>
          <w:szCs w:val="28"/>
        </w:rPr>
      </w:pPr>
      <w:r w:rsidRPr="00B82118">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7001C" w:rsidRPr="00B82118" w:rsidRDefault="0037001C" w:rsidP="0024234A">
      <w:pPr>
        <w:pStyle w:val="ConsPlusNormal"/>
        <w:ind w:firstLine="709"/>
        <w:jc w:val="both"/>
        <w:rPr>
          <w:rFonts w:cs="Arial"/>
          <w:sz w:val="28"/>
          <w:szCs w:val="28"/>
        </w:rPr>
      </w:pPr>
      <w:r w:rsidRPr="00B82118">
        <w:rPr>
          <w:rFonts w:cs="Arial"/>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5.20. По итогам рассмотрения жалобы руководитель (заместитель руководителя) Контрольного органа принимает одно из следующих решений:</w:t>
      </w:r>
    </w:p>
    <w:p w:rsidR="0037001C" w:rsidRPr="00B82118" w:rsidRDefault="0037001C" w:rsidP="0024234A">
      <w:pPr>
        <w:pStyle w:val="ConsPlusNormal"/>
        <w:ind w:firstLine="709"/>
        <w:jc w:val="both"/>
        <w:rPr>
          <w:rFonts w:cs="Arial"/>
          <w:sz w:val="28"/>
          <w:szCs w:val="28"/>
        </w:rPr>
      </w:pPr>
      <w:r w:rsidRPr="00B82118">
        <w:rPr>
          <w:rFonts w:cs="Arial"/>
          <w:sz w:val="28"/>
          <w:szCs w:val="28"/>
        </w:rPr>
        <w:t>1) оставляет жалобу без удовлетворения;</w:t>
      </w:r>
    </w:p>
    <w:p w:rsidR="0037001C" w:rsidRPr="00B82118" w:rsidRDefault="0037001C" w:rsidP="0024234A">
      <w:pPr>
        <w:pStyle w:val="ConsPlusNormal"/>
        <w:ind w:firstLine="709"/>
        <w:jc w:val="both"/>
        <w:rPr>
          <w:rFonts w:cs="Arial"/>
          <w:sz w:val="28"/>
          <w:szCs w:val="28"/>
        </w:rPr>
      </w:pPr>
      <w:r w:rsidRPr="00B82118">
        <w:rPr>
          <w:rFonts w:cs="Arial"/>
          <w:sz w:val="28"/>
          <w:szCs w:val="28"/>
        </w:rPr>
        <w:t>2) отменяет решение Контрольного органа полностью или частично;</w:t>
      </w:r>
    </w:p>
    <w:p w:rsidR="0037001C" w:rsidRPr="00B82118" w:rsidRDefault="0037001C" w:rsidP="0024234A">
      <w:pPr>
        <w:pStyle w:val="ConsPlusNormal"/>
        <w:ind w:firstLine="709"/>
        <w:jc w:val="both"/>
        <w:rPr>
          <w:rFonts w:cs="Arial"/>
          <w:sz w:val="28"/>
          <w:szCs w:val="28"/>
        </w:rPr>
      </w:pPr>
      <w:r w:rsidRPr="00B82118">
        <w:rPr>
          <w:rFonts w:cs="Arial"/>
          <w:sz w:val="28"/>
          <w:szCs w:val="28"/>
        </w:rPr>
        <w:t>3) отменяет решение Контрольного органа полностью и принимает новое решение;</w:t>
      </w:r>
    </w:p>
    <w:p w:rsidR="0037001C" w:rsidRPr="00B82118" w:rsidRDefault="0037001C" w:rsidP="0024234A">
      <w:pPr>
        <w:pStyle w:val="ConsPlusNormal"/>
        <w:ind w:firstLine="709"/>
        <w:jc w:val="both"/>
        <w:rPr>
          <w:rFonts w:cs="Arial"/>
          <w:sz w:val="28"/>
          <w:szCs w:val="28"/>
        </w:rPr>
      </w:pPr>
      <w:r w:rsidRPr="00B82118">
        <w:rPr>
          <w:rFonts w:cs="Arial"/>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37001C" w:rsidRPr="00B82118" w:rsidRDefault="0037001C" w:rsidP="0024234A">
      <w:pPr>
        <w:pStyle w:val="ConsPlusNormal"/>
        <w:ind w:firstLine="709"/>
        <w:jc w:val="both"/>
        <w:rPr>
          <w:rFonts w:cs="Arial"/>
          <w:sz w:val="28"/>
          <w:szCs w:val="28"/>
        </w:rPr>
      </w:pPr>
      <w:r w:rsidRPr="00B82118">
        <w:rPr>
          <w:rFonts w:cs="Arial"/>
          <w:sz w:val="28"/>
          <w:szCs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37001C" w:rsidRPr="00B82118" w:rsidRDefault="0037001C" w:rsidP="0024234A">
      <w:pPr>
        <w:pStyle w:val="ListParagraph"/>
        <w:widowControl/>
        <w:tabs>
          <w:tab w:val="left" w:pos="1134"/>
        </w:tabs>
        <w:ind w:left="0"/>
        <w:jc w:val="center"/>
        <w:rPr>
          <w:rFonts w:ascii="Times New Roman" w:hAnsi="Times New Roman" w:cs="Times New Roman"/>
          <w:b/>
          <w:bCs/>
          <w:sz w:val="28"/>
          <w:szCs w:val="28"/>
        </w:rPr>
      </w:pPr>
    </w:p>
    <w:p w:rsidR="0037001C" w:rsidRPr="00B82118" w:rsidRDefault="0037001C" w:rsidP="0024234A">
      <w:pPr>
        <w:pStyle w:val="ListParagraph"/>
        <w:widowControl/>
        <w:tabs>
          <w:tab w:val="left" w:pos="1134"/>
        </w:tabs>
        <w:ind w:left="0"/>
        <w:jc w:val="center"/>
        <w:rPr>
          <w:rFonts w:ascii="Times New Roman" w:hAnsi="Times New Roman" w:cs="Times New Roman"/>
          <w:b/>
          <w:bCs/>
          <w:sz w:val="28"/>
          <w:szCs w:val="28"/>
        </w:rPr>
      </w:pPr>
      <w:r w:rsidRPr="00B82118">
        <w:rPr>
          <w:rFonts w:ascii="Times New Roman" w:hAnsi="Times New Roman" w:cs="Times New Roman"/>
          <w:b/>
          <w:bCs/>
          <w:sz w:val="28"/>
          <w:szCs w:val="28"/>
        </w:rPr>
        <w:t xml:space="preserve">6. Ключевые показатели вида контроля и их целевые значения </w:t>
      </w:r>
    </w:p>
    <w:p w:rsidR="0037001C" w:rsidRPr="00B82118" w:rsidRDefault="0037001C" w:rsidP="0024234A">
      <w:pPr>
        <w:pStyle w:val="ListParagraph"/>
        <w:widowControl/>
        <w:tabs>
          <w:tab w:val="left" w:pos="1134"/>
        </w:tabs>
        <w:ind w:left="0"/>
        <w:jc w:val="center"/>
        <w:rPr>
          <w:rFonts w:ascii="Times New Roman" w:hAnsi="Times New Roman" w:cs="Times New Roman"/>
          <w:b/>
          <w:bCs/>
          <w:sz w:val="28"/>
          <w:szCs w:val="28"/>
        </w:rPr>
      </w:pPr>
      <w:r w:rsidRPr="00B82118">
        <w:rPr>
          <w:rFonts w:ascii="Times New Roman" w:hAnsi="Times New Roman" w:cs="Times New Roman"/>
          <w:b/>
          <w:bCs/>
          <w:sz w:val="28"/>
          <w:szCs w:val="28"/>
        </w:rPr>
        <w:t xml:space="preserve">для муниципального контроля </w:t>
      </w:r>
    </w:p>
    <w:p w:rsidR="0037001C" w:rsidRPr="00B82118" w:rsidRDefault="0037001C" w:rsidP="0024234A">
      <w:pPr>
        <w:pStyle w:val="ListParagraph"/>
        <w:widowControl/>
        <w:tabs>
          <w:tab w:val="left" w:pos="1134"/>
        </w:tabs>
        <w:ind w:left="0" w:firstLine="709"/>
        <w:jc w:val="both"/>
        <w:rPr>
          <w:rFonts w:ascii="Times New Roman" w:hAnsi="Times New Roman" w:cs="Times New Roman"/>
          <w:sz w:val="28"/>
          <w:szCs w:val="28"/>
        </w:rPr>
      </w:pPr>
      <w:r w:rsidRPr="00B82118">
        <w:rPr>
          <w:rFonts w:ascii="Times New Roman" w:hAnsi="Times New Roman" w:cs="Times New Roman"/>
          <w:sz w:val="28"/>
          <w:szCs w:val="28"/>
        </w:rPr>
        <w:t xml:space="preserve">Ключевые показатели муниципального контроля </w:t>
      </w:r>
      <w:bookmarkStart w:id="11" w:name="_Hlk73956884"/>
      <w:r w:rsidRPr="00B82118">
        <w:rPr>
          <w:rFonts w:ascii="Times New Roman" w:hAnsi="Times New Roman" w:cs="Times New Roman"/>
          <w:sz w:val="28"/>
          <w:szCs w:val="28"/>
        </w:rPr>
        <w:t>и их целевые значения, индикативные показатели</w:t>
      </w:r>
      <w:bookmarkEnd w:id="11"/>
      <w:r w:rsidRPr="00B82118">
        <w:rPr>
          <w:rFonts w:ascii="Times New Roman" w:hAnsi="Times New Roman" w:cs="Times New Roman"/>
          <w:sz w:val="28"/>
          <w:szCs w:val="28"/>
        </w:rPr>
        <w:t xml:space="preserve"> установлены приложением 4 к настоящему Положению.</w:t>
      </w:r>
    </w:p>
    <w:p w:rsidR="0037001C" w:rsidRPr="00B82118" w:rsidRDefault="0037001C" w:rsidP="0024234A">
      <w:pPr>
        <w:widowControl/>
        <w:ind w:left="4820"/>
        <w:rPr>
          <w:rFonts w:ascii="Times New Roman" w:hAnsi="Times New Roman" w:cs="Times New Roman"/>
          <w:sz w:val="28"/>
          <w:szCs w:val="28"/>
        </w:rPr>
      </w:pPr>
    </w:p>
    <w:p w:rsidR="0037001C" w:rsidRPr="00B82118" w:rsidRDefault="0037001C" w:rsidP="00F53C78">
      <w:pPr>
        <w:widowControl/>
        <w:jc w:val="center"/>
        <w:rPr>
          <w:rFonts w:ascii="Times New Roman" w:hAnsi="Times New Roman" w:cs="Times New Roman"/>
          <w:b/>
          <w:bCs/>
          <w:sz w:val="28"/>
          <w:szCs w:val="28"/>
        </w:rPr>
      </w:pPr>
      <w:r w:rsidRPr="00B82118">
        <w:rPr>
          <w:rFonts w:ascii="Times New Roman" w:hAnsi="Times New Roman" w:cs="Times New Roman"/>
          <w:b/>
          <w:bCs/>
          <w:sz w:val="28"/>
          <w:szCs w:val="28"/>
        </w:rPr>
        <w:t>7. Переходные положения</w:t>
      </w:r>
    </w:p>
    <w:p w:rsidR="0037001C" w:rsidRPr="00B82118" w:rsidRDefault="0037001C" w:rsidP="00F53C78">
      <w:pPr>
        <w:widowControl/>
        <w:jc w:val="both"/>
        <w:rPr>
          <w:rFonts w:ascii="Times New Roman" w:hAnsi="Times New Roman" w:cs="Times New Roman"/>
          <w:b/>
          <w:bCs/>
          <w:sz w:val="28"/>
          <w:szCs w:val="28"/>
        </w:rPr>
      </w:pPr>
    </w:p>
    <w:p w:rsidR="0037001C" w:rsidRPr="00B82118" w:rsidRDefault="0037001C" w:rsidP="003230CF">
      <w:pPr>
        <w:widowControl/>
        <w:autoSpaceDE w:val="0"/>
        <w:autoSpaceDN w:val="0"/>
        <w:adjustRightInd w:val="0"/>
        <w:ind w:firstLine="708"/>
        <w:jc w:val="both"/>
        <w:rPr>
          <w:rFonts w:ascii="Times New Roman" w:hAnsi="Times New Roman" w:cs="Times New Roman"/>
          <w:color w:val="auto"/>
          <w:sz w:val="28"/>
          <w:szCs w:val="28"/>
          <w:lang w:eastAsia="en-US"/>
        </w:rPr>
      </w:pPr>
      <w:r w:rsidRPr="00B82118">
        <w:rPr>
          <w:rFonts w:ascii="Times New Roman" w:hAnsi="Times New Roman" w:cs="Times New Roman"/>
          <w:color w:val="auto"/>
          <w:sz w:val="28"/>
          <w:szCs w:val="28"/>
          <w:lang w:eastAsia="en-US"/>
        </w:rPr>
        <w:t>До 31 декабря 2023 года подготовка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может осуществляться на бумажном носителе.</w:t>
      </w:r>
    </w:p>
    <w:p w:rsidR="0037001C" w:rsidRPr="00B82118" w:rsidRDefault="0037001C" w:rsidP="00F53C78">
      <w:pPr>
        <w:widowControl/>
        <w:jc w:val="both"/>
        <w:rPr>
          <w:rFonts w:ascii="Times New Roman" w:hAnsi="Times New Roman" w:cs="Times New Roman"/>
          <w:b/>
          <w:bCs/>
          <w:sz w:val="28"/>
          <w:szCs w:val="28"/>
        </w:rPr>
      </w:pPr>
    </w:p>
    <w:p w:rsidR="0037001C" w:rsidRPr="00B82118" w:rsidRDefault="0037001C" w:rsidP="0024234A">
      <w:pPr>
        <w:widowControl/>
        <w:ind w:left="4820"/>
        <w:rPr>
          <w:rFonts w:ascii="Times New Roman" w:hAnsi="Times New Roman" w:cs="Times New Roman"/>
          <w:sz w:val="28"/>
          <w:szCs w:val="28"/>
        </w:rPr>
      </w:pPr>
    </w:p>
    <w:p w:rsidR="0037001C" w:rsidRPr="00023125" w:rsidRDefault="0037001C" w:rsidP="0024234A">
      <w:pPr>
        <w:widowControl/>
        <w:ind w:left="4820"/>
        <w:rPr>
          <w:rFonts w:ascii="Times New Roman" w:hAnsi="Times New Roman" w:cs="Times New Roman"/>
          <w:sz w:val="24"/>
          <w:szCs w:val="24"/>
        </w:rPr>
      </w:pPr>
    </w:p>
    <w:p w:rsidR="0037001C" w:rsidRPr="00023125" w:rsidRDefault="0037001C" w:rsidP="0024234A">
      <w:pPr>
        <w:widowControl/>
        <w:ind w:left="4820"/>
        <w:rPr>
          <w:rFonts w:ascii="Times New Roman" w:hAnsi="Times New Roman" w:cs="Times New Roman"/>
          <w:sz w:val="24"/>
          <w:szCs w:val="24"/>
        </w:rPr>
      </w:pPr>
    </w:p>
    <w:p w:rsidR="0037001C" w:rsidRPr="00023125" w:rsidRDefault="0037001C" w:rsidP="0024234A">
      <w:pPr>
        <w:widowControl/>
        <w:ind w:left="4820"/>
        <w:rPr>
          <w:rFonts w:ascii="Times New Roman" w:hAnsi="Times New Roman" w:cs="Times New Roman"/>
          <w:sz w:val="24"/>
          <w:szCs w:val="24"/>
        </w:rPr>
      </w:pPr>
    </w:p>
    <w:p w:rsidR="0037001C" w:rsidRPr="00023125" w:rsidRDefault="0037001C" w:rsidP="0024234A">
      <w:pPr>
        <w:widowControl/>
        <w:ind w:left="4820"/>
        <w:rPr>
          <w:rFonts w:ascii="Times New Roman" w:hAnsi="Times New Roman" w:cs="Times New Roman"/>
          <w:sz w:val="24"/>
          <w:szCs w:val="24"/>
        </w:rPr>
      </w:pPr>
    </w:p>
    <w:p w:rsidR="0037001C" w:rsidRPr="00023125" w:rsidRDefault="0037001C" w:rsidP="0024234A">
      <w:pPr>
        <w:widowControl/>
        <w:ind w:left="4820"/>
        <w:rPr>
          <w:rFonts w:ascii="Times New Roman" w:hAnsi="Times New Roman" w:cs="Times New Roman"/>
          <w:sz w:val="24"/>
          <w:szCs w:val="24"/>
        </w:rPr>
      </w:pPr>
    </w:p>
    <w:p w:rsidR="0037001C" w:rsidRPr="00023125" w:rsidRDefault="0037001C" w:rsidP="0024234A">
      <w:pPr>
        <w:widowControl/>
        <w:ind w:left="4820"/>
        <w:rPr>
          <w:rFonts w:ascii="Times New Roman" w:hAnsi="Times New Roman" w:cs="Times New Roman"/>
          <w:sz w:val="24"/>
          <w:szCs w:val="24"/>
        </w:rPr>
      </w:pPr>
    </w:p>
    <w:p w:rsidR="0037001C" w:rsidRPr="00023125" w:rsidRDefault="0037001C" w:rsidP="0024234A">
      <w:pPr>
        <w:widowControl/>
        <w:ind w:left="4820"/>
        <w:rPr>
          <w:rFonts w:ascii="Times New Roman" w:hAnsi="Times New Roman" w:cs="Times New Roman"/>
          <w:sz w:val="24"/>
          <w:szCs w:val="24"/>
        </w:rPr>
      </w:pPr>
    </w:p>
    <w:p w:rsidR="0037001C" w:rsidRPr="00023125" w:rsidRDefault="0037001C" w:rsidP="0024234A">
      <w:pPr>
        <w:widowControl/>
        <w:ind w:left="4820"/>
        <w:rPr>
          <w:rFonts w:ascii="Times New Roman" w:hAnsi="Times New Roman" w:cs="Times New Roman"/>
          <w:sz w:val="24"/>
          <w:szCs w:val="24"/>
        </w:rPr>
      </w:pPr>
    </w:p>
    <w:p w:rsidR="0037001C" w:rsidRPr="00B82118" w:rsidRDefault="0037001C" w:rsidP="00B82118">
      <w:pPr>
        <w:widowControl/>
        <w:ind w:left="4253"/>
        <w:rPr>
          <w:rFonts w:ascii="Times New Roman" w:hAnsi="Times New Roman" w:cs="Times New Roman"/>
          <w:sz w:val="28"/>
          <w:szCs w:val="28"/>
        </w:rPr>
      </w:pPr>
      <w:r w:rsidRPr="00023125">
        <w:rPr>
          <w:rFonts w:ascii="Times New Roman" w:hAnsi="Times New Roman" w:cs="Times New Roman"/>
          <w:sz w:val="24"/>
          <w:szCs w:val="24"/>
        </w:rPr>
        <w:br w:type="page"/>
      </w:r>
      <w:r>
        <w:rPr>
          <w:rFonts w:ascii="Times New Roman" w:hAnsi="Times New Roman" w:cs="Times New Roman"/>
          <w:sz w:val="28"/>
          <w:szCs w:val="28"/>
        </w:rPr>
        <w:t>ПРИЛОЖЕНИЕ</w:t>
      </w:r>
      <w:r w:rsidRPr="00B82118">
        <w:rPr>
          <w:rFonts w:ascii="Times New Roman" w:hAnsi="Times New Roman" w:cs="Times New Roman"/>
          <w:sz w:val="28"/>
          <w:szCs w:val="28"/>
        </w:rPr>
        <w:t xml:space="preserve"> 1</w:t>
      </w:r>
    </w:p>
    <w:p w:rsidR="0037001C" w:rsidRPr="00B82118" w:rsidRDefault="0037001C" w:rsidP="00B82118">
      <w:pPr>
        <w:widowControl/>
        <w:ind w:left="4253"/>
        <w:rPr>
          <w:rFonts w:ascii="Times New Roman" w:hAnsi="Times New Roman" w:cs="Times New Roman"/>
          <w:sz w:val="28"/>
          <w:szCs w:val="28"/>
        </w:rPr>
      </w:pPr>
      <w:r w:rsidRPr="00B82118">
        <w:rPr>
          <w:rFonts w:ascii="Times New Roman" w:hAnsi="Times New Roman" w:cs="Times New Roman"/>
          <w:sz w:val="28"/>
          <w:szCs w:val="28"/>
        </w:rPr>
        <w:t>к Положению о муниципальном</w:t>
      </w:r>
    </w:p>
    <w:p w:rsidR="0037001C" w:rsidRPr="00B82118" w:rsidRDefault="0037001C" w:rsidP="00B82118">
      <w:pPr>
        <w:widowControl/>
        <w:ind w:left="4253"/>
        <w:rPr>
          <w:rFonts w:ascii="Times New Roman" w:hAnsi="Times New Roman" w:cs="Times New Roman"/>
          <w:sz w:val="28"/>
          <w:szCs w:val="28"/>
        </w:rPr>
      </w:pPr>
      <w:r w:rsidRPr="00B82118">
        <w:rPr>
          <w:rFonts w:ascii="Times New Roman" w:hAnsi="Times New Roman" w:cs="Times New Roman"/>
          <w:sz w:val="28"/>
          <w:szCs w:val="28"/>
        </w:rPr>
        <w:t>земельном контроле в границах</w:t>
      </w:r>
    </w:p>
    <w:p w:rsidR="0037001C" w:rsidRPr="00B82118" w:rsidRDefault="0037001C" w:rsidP="00B82118">
      <w:pPr>
        <w:widowControl/>
        <w:ind w:left="4253"/>
        <w:rPr>
          <w:rFonts w:ascii="Times New Roman" w:hAnsi="Times New Roman" w:cs="Times New Roman"/>
          <w:sz w:val="28"/>
          <w:szCs w:val="28"/>
        </w:rPr>
      </w:pPr>
      <w:r w:rsidRPr="00B82118">
        <w:rPr>
          <w:rFonts w:ascii="Times New Roman" w:hAnsi="Times New Roman" w:cs="Times New Roman"/>
          <w:sz w:val="28"/>
          <w:szCs w:val="28"/>
        </w:rPr>
        <w:t>сельских поселений Троицкого района</w:t>
      </w:r>
    </w:p>
    <w:p w:rsidR="0037001C" w:rsidRPr="00B82118" w:rsidRDefault="0037001C" w:rsidP="0024234A">
      <w:pPr>
        <w:pStyle w:val="ConsPlusNormal"/>
        <w:jc w:val="center"/>
        <w:rPr>
          <w:rFonts w:cs="Arial"/>
          <w:sz w:val="28"/>
          <w:szCs w:val="28"/>
          <w:shd w:val="clear" w:color="auto" w:fill="F1C100"/>
        </w:rPr>
      </w:pPr>
    </w:p>
    <w:p w:rsidR="0037001C" w:rsidRPr="00B82118" w:rsidRDefault="0037001C" w:rsidP="0024234A">
      <w:pPr>
        <w:pStyle w:val="ConsPlusNormal"/>
        <w:ind w:firstLine="0"/>
        <w:jc w:val="center"/>
        <w:rPr>
          <w:rFonts w:cs="Arial"/>
          <w:b/>
          <w:bCs/>
          <w:sz w:val="28"/>
          <w:szCs w:val="28"/>
        </w:rPr>
      </w:pPr>
      <w:r w:rsidRPr="00B82118">
        <w:rPr>
          <w:rFonts w:cs="Arial"/>
          <w:b/>
          <w:bCs/>
          <w:sz w:val="28"/>
          <w:szCs w:val="28"/>
        </w:rPr>
        <w:t xml:space="preserve">Критерии отнесения объектов контроля </w:t>
      </w:r>
      <w:r w:rsidRPr="00B82118">
        <w:rPr>
          <w:rFonts w:cs="Arial"/>
          <w:b/>
          <w:bCs/>
          <w:color w:val="000000"/>
          <w:sz w:val="28"/>
          <w:szCs w:val="28"/>
        </w:rPr>
        <w:t>к категориям риска в рамках осуществления муниципального земельного контроля</w:t>
      </w:r>
    </w:p>
    <w:p w:rsidR="0037001C" w:rsidRPr="00B82118" w:rsidRDefault="0037001C" w:rsidP="0024234A">
      <w:pPr>
        <w:pStyle w:val="ConsPlusNormal"/>
        <w:ind w:firstLine="0"/>
        <w:jc w:val="center"/>
        <w:rPr>
          <w:rFonts w:cs="Arial"/>
          <w:color w:val="000000"/>
          <w:sz w:val="28"/>
          <w:szCs w:val="28"/>
          <w:shd w:val="clear" w:color="auto" w:fill="F1C100"/>
        </w:rPr>
      </w:pPr>
    </w:p>
    <w:p w:rsidR="0037001C" w:rsidRPr="00B82118" w:rsidRDefault="0037001C" w:rsidP="0024234A">
      <w:pPr>
        <w:autoSpaceDE w:val="0"/>
        <w:autoSpaceDN w:val="0"/>
        <w:adjustRightInd w:val="0"/>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1.</w:t>
      </w:r>
      <w:r w:rsidRPr="00B82118">
        <w:rPr>
          <w:rFonts w:ascii="Times New Roman" w:hAnsi="Times New Roman" w:cs="Times New Roman"/>
          <w:color w:val="auto"/>
          <w:sz w:val="28"/>
          <w:szCs w:val="28"/>
        </w:rPr>
        <w:tab/>
        <w:t>К категории среднего риска относятся:</w:t>
      </w:r>
    </w:p>
    <w:p w:rsidR="0037001C" w:rsidRPr="00B82118" w:rsidRDefault="0037001C" w:rsidP="0024234A">
      <w:pPr>
        <w:autoSpaceDE w:val="0"/>
        <w:autoSpaceDN w:val="0"/>
        <w:adjustRightInd w:val="0"/>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а) земельные участки, предназначенные для захоронения и размещения твердых бытовых отходов, размещения кладбищ, и примыкающие к ним земельные участки;</w:t>
      </w:r>
    </w:p>
    <w:p w:rsidR="0037001C" w:rsidRPr="00B82118" w:rsidRDefault="0037001C" w:rsidP="0024234A">
      <w:pPr>
        <w:autoSpaceDE w:val="0"/>
        <w:autoSpaceDN w:val="0"/>
        <w:adjustRightInd w:val="0"/>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 xml:space="preserve">б) земельные участки, предназначенные для гаражного </w:t>
      </w:r>
      <w:r w:rsidRPr="00B82118">
        <w:rPr>
          <w:rFonts w:ascii="Times New Roman" w:hAnsi="Times New Roman" w:cs="Times New Roman"/>
          <w:color w:val="auto"/>
          <w:sz w:val="28"/>
          <w:szCs w:val="28"/>
        </w:rPr>
        <w:br/>
        <w:t>и (или) жилищного строительства, ведения личного подсобного хозяйства (приусадебные земельные участки).</w:t>
      </w:r>
    </w:p>
    <w:p w:rsidR="0037001C" w:rsidRPr="00B82118" w:rsidRDefault="0037001C" w:rsidP="0024234A">
      <w:pPr>
        <w:autoSpaceDE w:val="0"/>
        <w:autoSpaceDN w:val="0"/>
        <w:adjustRightInd w:val="0"/>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2.</w:t>
      </w:r>
      <w:r w:rsidRPr="00B82118">
        <w:rPr>
          <w:rFonts w:ascii="Times New Roman" w:hAnsi="Times New Roman" w:cs="Times New Roman"/>
          <w:color w:val="auto"/>
          <w:sz w:val="28"/>
          <w:szCs w:val="28"/>
        </w:rPr>
        <w:tab/>
        <w:t xml:space="preserve">К категории умеренного риска относятся земельные участки </w:t>
      </w:r>
      <w:r w:rsidRPr="00B82118">
        <w:rPr>
          <w:rFonts w:ascii="Times New Roman" w:hAnsi="Times New Roman" w:cs="Times New Roman"/>
          <w:color w:val="auto"/>
          <w:sz w:val="28"/>
          <w:szCs w:val="28"/>
        </w:rPr>
        <w:br/>
        <w:t>со следующими видами разрешенного использования:</w:t>
      </w:r>
    </w:p>
    <w:p w:rsidR="0037001C" w:rsidRPr="00B82118" w:rsidRDefault="0037001C" w:rsidP="0024234A">
      <w:pPr>
        <w:autoSpaceDE w:val="0"/>
        <w:autoSpaceDN w:val="0"/>
        <w:adjustRightInd w:val="0"/>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 xml:space="preserve">а) сельскохозяйственное использование (код 1.0); </w:t>
      </w:r>
    </w:p>
    <w:p w:rsidR="0037001C" w:rsidRPr="00B82118" w:rsidRDefault="0037001C" w:rsidP="0024234A">
      <w:pPr>
        <w:autoSpaceDE w:val="0"/>
        <w:autoSpaceDN w:val="0"/>
        <w:adjustRightInd w:val="0"/>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б) объекты торговли (торговые центры, торгово-развлекательные центры (комплексы) (код 4.2);</w:t>
      </w:r>
    </w:p>
    <w:p w:rsidR="0037001C" w:rsidRPr="00B82118" w:rsidRDefault="0037001C" w:rsidP="0024234A">
      <w:pPr>
        <w:autoSpaceDE w:val="0"/>
        <w:autoSpaceDN w:val="0"/>
        <w:adjustRightInd w:val="0"/>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в) рынки (код 4.3);</w:t>
      </w:r>
    </w:p>
    <w:p w:rsidR="0037001C" w:rsidRPr="00B82118" w:rsidRDefault="0037001C" w:rsidP="0024234A">
      <w:pPr>
        <w:autoSpaceDE w:val="0"/>
        <w:autoSpaceDN w:val="0"/>
        <w:adjustRightInd w:val="0"/>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г) магазины (код 4.4);</w:t>
      </w:r>
    </w:p>
    <w:p w:rsidR="0037001C" w:rsidRPr="00B82118" w:rsidRDefault="0037001C" w:rsidP="0024234A">
      <w:pPr>
        <w:autoSpaceDE w:val="0"/>
        <w:autoSpaceDN w:val="0"/>
        <w:adjustRightInd w:val="0"/>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д) общественное питание (код 4.6);</w:t>
      </w:r>
    </w:p>
    <w:p w:rsidR="0037001C" w:rsidRPr="00B82118" w:rsidRDefault="0037001C" w:rsidP="0024234A">
      <w:pPr>
        <w:autoSpaceDE w:val="0"/>
        <w:autoSpaceDN w:val="0"/>
        <w:adjustRightInd w:val="0"/>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е) гостиничное обслуживание (код 4.7);</w:t>
      </w:r>
    </w:p>
    <w:p w:rsidR="0037001C" w:rsidRPr="00B82118" w:rsidRDefault="0037001C" w:rsidP="0024234A">
      <w:pPr>
        <w:autoSpaceDE w:val="0"/>
        <w:autoSpaceDN w:val="0"/>
        <w:adjustRightInd w:val="0"/>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ж) объекты дорожного сервиса (код 4.9.1);</w:t>
      </w:r>
    </w:p>
    <w:p w:rsidR="0037001C" w:rsidRPr="00B82118" w:rsidRDefault="0037001C" w:rsidP="0024234A">
      <w:pPr>
        <w:autoSpaceDE w:val="0"/>
        <w:autoSpaceDN w:val="0"/>
        <w:adjustRightInd w:val="0"/>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 xml:space="preserve">з) тяжелая промышленность (код 6.2); </w:t>
      </w:r>
    </w:p>
    <w:p w:rsidR="0037001C" w:rsidRPr="00B82118" w:rsidRDefault="0037001C" w:rsidP="0024234A">
      <w:pPr>
        <w:autoSpaceDE w:val="0"/>
        <w:autoSpaceDN w:val="0"/>
        <w:adjustRightInd w:val="0"/>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и) легкая промышленность (код 6.3);</w:t>
      </w:r>
    </w:p>
    <w:p w:rsidR="0037001C" w:rsidRPr="00B82118" w:rsidRDefault="0037001C" w:rsidP="0024234A">
      <w:pPr>
        <w:autoSpaceDE w:val="0"/>
        <w:autoSpaceDN w:val="0"/>
        <w:adjustRightInd w:val="0"/>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к) фармацевтическая промышленность (код 6.3.1);</w:t>
      </w:r>
    </w:p>
    <w:p w:rsidR="0037001C" w:rsidRPr="00B82118" w:rsidRDefault="0037001C" w:rsidP="0024234A">
      <w:pPr>
        <w:autoSpaceDE w:val="0"/>
        <w:autoSpaceDN w:val="0"/>
        <w:adjustRightInd w:val="0"/>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л) пищевая промышленность (код 6.4);</w:t>
      </w:r>
    </w:p>
    <w:p w:rsidR="0037001C" w:rsidRPr="00B82118" w:rsidRDefault="0037001C" w:rsidP="0024234A">
      <w:pPr>
        <w:autoSpaceDE w:val="0"/>
        <w:autoSpaceDN w:val="0"/>
        <w:adjustRightInd w:val="0"/>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м) нефтехимическая промышленность (код 6.5);</w:t>
      </w:r>
    </w:p>
    <w:p w:rsidR="0037001C" w:rsidRPr="00B82118" w:rsidRDefault="0037001C" w:rsidP="0024234A">
      <w:pPr>
        <w:autoSpaceDE w:val="0"/>
        <w:autoSpaceDN w:val="0"/>
        <w:adjustRightInd w:val="0"/>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н) строительная промышленность (код 6.6);</w:t>
      </w:r>
    </w:p>
    <w:p w:rsidR="0037001C" w:rsidRPr="00B82118" w:rsidRDefault="0037001C" w:rsidP="0024234A">
      <w:pPr>
        <w:autoSpaceDE w:val="0"/>
        <w:autoSpaceDN w:val="0"/>
        <w:adjustRightInd w:val="0"/>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о) энергетика (код 6.7);</w:t>
      </w:r>
    </w:p>
    <w:p w:rsidR="0037001C" w:rsidRPr="00B82118" w:rsidRDefault="0037001C" w:rsidP="0024234A">
      <w:pPr>
        <w:autoSpaceDE w:val="0"/>
        <w:autoSpaceDN w:val="0"/>
        <w:adjustRightInd w:val="0"/>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п) склады (код 6.9);</w:t>
      </w:r>
    </w:p>
    <w:p w:rsidR="0037001C" w:rsidRPr="00B82118" w:rsidRDefault="0037001C" w:rsidP="0024234A">
      <w:pPr>
        <w:autoSpaceDE w:val="0"/>
        <w:autoSpaceDN w:val="0"/>
        <w:adjustRightInd w:val="0"/>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р) целлюлозно-бумажная промышленность (код 6.11);</w:t>
      </w:r>
    </w:p>
    <w:p w:rsidR="0037001C" w:rsidRPr="00B82118" w:rsidRDefault="0037001C" w:rsidP="0024234A">
      <w:pPr>
        <w:autoSpaceDE w:val="0"/>
        <w:autoSpaceDN w:val="0"/>
        <w:adjustRightInd w:val="0"/>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с) автомобильный транспорт (код 7.2);</w:t>
      </w:r>
    </w:p>
    <w:p w:rsidR="0037001C" w:rsidRPr="00B82118" w:rsidRDefault="0037001C" w:rsidP="0024234A">
      <w:pPr>
        <w:autoSpaceDE w:val="0"/>
        <w:autoSpaceDN w:val="0"/>
        <w:adjustRightInd w:val="0"/>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т) ведение садоводства (код 13.2);</w:t>
      </w:r>
    </w:p>
    <w:p w:rsidR="0037001C" w:rsidRPr="00B82118" w:rsidRDefault="0037001C" w:rsidP="0024234A">
      <w:pPr>
        <w:autoSpaceDE w:val="0"/>
        <w:autoSpaceDN w:val="0"/>
        <w:adjustRightInd w:val="0"/>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у) ведение огородничества (код 13.1);</w:t>
      </w:r>
    </w:p>
    <w:p w:rsidR="0037001C" w:rsidRPr="00B82118" w:rsidRDefault="0037001C" w:rsidP="0024234A">
      <w:pPr>
        <w:autoSpaceDE w:val="0"/>
        <w:autoSpaceDN w:val="0"/>
        <w:adjustRightInd w:val="0"/>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 xml:space="preserve">ф) граничащие с земельными участками с видами разрешенного использования: </w:t>
      </w:r>
    </w:p>
    <w:p w:rsidR="0037001C" w:rsidRPr="00B82118" w:rsidRDefault="0037001C" w:rsidP="0024234A">
      <w:pPr>
        <w:autoSpaceDE w:val="0"/>
        <w:autoSpaceDN w:val="0"/>
        <w:adjustRightInd w:val="0"/>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сельскохозяйственное использование (код 1.0);</w:t>
      </w:r>
    </w:p>
    <w:p w:rsidR="0037001C" w:rsidRPr="00B82118" w:rsidRDefault="0037001C" w:rsidP="0024234A">
      <w:pPr>
        <w:autoSpaceDE w:val="0"/>
        <w:autoSpaceDN w:val="0"/>
        <w:adjustRightInd w:val="0"/>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питомники (код 1.17);</w:t>
      </w:r>
    </w:p>
    <w:p w:rsidR="0037001C" w:rsidRPr="00B82118" w:rsidRDefault="0037001C" w:rsidP="0024234A">
      <w:pPr>
        <w:autoSpaceDE w:val="0"/>
        <w:autoSpaceDN w:val="0"/>
        <w:adjustRightInd w:val="0"/>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природно-познавательный туризм (код 5.2);</w:t>
      </w:r>
    </w:p>
    <w:p w:rsidR="0037001C" w:rsidRPr="00B82118" w:rsidRDefault="0037001C" w:rsidP="0024234A">
      <w:pPr>
        <w:autoSpaceDE w:val="0"/>
        <w:autoSpaceDN w:val="0"/>
        <w:adjustRightInd w:val="0"/>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 xml:space="preserve">деятельность по особой охране и изучению природы (код 9.0); </w:t>
      </w:r>
    </w:p>
    <w:p w:rsidR="0037001C" w:rsidRPr="00B82118" w:rsidRDefault="0037001C" w:rsidP="0024234A">
      <w:pPr>
        <w:autoSpaceDE w:val="0"/>
        <w:autoSpaceDN w:val="0"/>
        <w:adjustRightInd w:val="0"/>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охрана природных территорий (код 9.1);</w:t>
      </w:r>
    </w:p>
    <w:p w:rsidR="0037001C" w:rsidRPr="00B82118" w:rsidRDefault="0037001C" w:rsidP="0024234A">
      <w:pPr>
        <w:autoSpaceDE w:val="0"/>
        <w:autoSpaceDN w:val="0"/>
        <w:adjustRightInd w:val="0"/>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курортная деятельность (код 9.2);</w:t>
      </w:r>
    </w:p>
    <w:p w:rsidR="0037001C" w:rsidRPr="00B82118" w:rsidRDefault="0037001C" w:rsidP="0024234A">
      <w:pPr>
        <w:autoSpaceDE w:val="0"/>
        <w:autoSpaceDN w:val="0"/>
        <w:adjustRightInd w:val="0"/>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санаторная деятельность (код 9.2.1);</w:t>
      </w:r>
    </w:p>
    <w:p w:rsidR="0037001C" w:rsidRPr="00B82118" w:rsidRDefault="0037001C" w:rsidP="0024234A">
      <w:pPr>
        <w:autoSpaceDE w:val="0"/>
        <w:autoSpaceDN w:val="0"/>
        <w:adjustRightInd w:val="0"/>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резервные леса (код 10.4);</w:t>
      </w:r>
    </w:p>
    <w:p w:rsidR="0037001C" w:rsidRPr="00B82118" w:rsidRDefault="0037001C" w:rsidP="0024234A">
      <w:pPr>
        <w:autoSpaceDE w:val="0"/>
        <w:autoSpaceDN w:val="0"/>
        <w:adjustRightInd w:val="0"/>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общее пользование водными объектами (код 11.1);</w:t>
      </w:r>
    </w:p>
    <w:p w:rsidR="0037001C" w:rsidRPr="00B82118" w:rsidRDefault="0037001C" w:rsidP="0024234A">
      <w:pPr>
        <w:autoSpaceDE w:val="0"/>
        <w:autoSpaceDN w:val="0"/>
        <w:adjustRightInd w:val="0"/>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гидротехнические сооружения (код 11.3);</w:t>
      </w:r>
    </w:p>
    <w:p w:rsidR="0037001C" w:rsidRPr="00B82118" w:rsidRDefault="0037001C" w:rsidP="0024234A">
      <w:pPr>
        <w:autoSpaceDE w:val="0"/>
        <w:autoSpaceDN w:val="0"/>
        <w:adjustRightInd w:val="0"/>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 xml:space="preserve">ведение огородничества (код 13.1); </w:t>
      </w:r>
    </w:p>
    <w:p w:rsidR="0037001C" w:rsidRPr="00B82118" w:rsidRDefault="0037001C" w:rsidP="0024234A">
      <w:pPr>
        <w:autoSpaceDE w:val="0"/>
        <w:autoSpaceDN w:val="0"/>
        <w:adjustRightInd w:val="0"/>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ведение садоводства (код 13.2).</w:t>
      </w:r>
    </w:p>
    <w:p w:rsidR="0037001C" w:rsidRPr="00B82118" w:rsidRDefault="0037001C" w:rsidP="0024234A">
      <w:pPr>
        <w:autoSpaceDE w:val="0"/>
        <w:autoSpaceDN w:val="0"/>
        <w:adjustRightInd w:val="0"/>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3.</w:t>
      </w:r>
      <w:r w:rsidRPr="00B82118">
        <w:rPr>
          <w:rFonts w:ascii="Times New Roman" w:hAnsi="Times New Roman" w:cs="Times New Roman"/>
          <w:color w:val="auto"/>
          <w:sz w:val="28"/>
          <w:szCs w:val="28"/>
        </w:rPr>
        <w:tab/>
        <w:t>К категории низкого риска относятся все иные земельные участки, не отнесенные к категориям среднего или умеренного риска.</w:t>
      </w:r>
    </w:p>
    <w:p w:rsidR="0037001C" w:rsidRPr="00B82118" w:rsidRDefault="0037001C" w:rsidP="0024234A">
      <w:pPr>
        <w:pStyle w:val="ConsPlusNormal"/>
        <w:ind w:firstLine="0"/>
        <w:jc w:val="center"/>
        <w:rPr>
          <w:rFonts w:cs="Arial"/>
          <w:strike/>
          <w:sz w:val="28"/>
          <w:szCs w:val="28"/>
          <w:shd w:val="clear" w:color="auto" w:fill="F1C100"/>
        </w:rPr>
      </w:pPr>
    </w:p>
    <w:p w:rsidR="0037001C" w:rsidRPr="00B82118" w:rsidRDefault="0037001C" w:rsidP="00496AC0">
      <w:pPr>
        <w:widowControl/>
        <w:ind w:left="4820" w:hanging="425"/>
        <w:rPr>
          <w:rFonts w:ascii="Times New Roman" w:hAnsi="Times New Roman" w:cs="Times New Roman"/>
          <w:sz w:val="28"/>
          <w:szCs w:val="28"/>
        </w:rPr>
      </w:pPr>
      <w:r w:rsidRPr="00B82118">
        <w:rPr>
          <w:rFonts w:ascii="Times New Roman" w:hAnsi="Times New Roman" w:cs="Times New Roman"/>
          <w:sz w:val="28"/>
          <w:szCs w:val="28"/>
        </w:rPr>
        <w:br w:type="page"/>
      </w:r>
      <w:r>
        <w:rPr>
          <w:rFonts w:ascii="Times New Roman" w:hAnsi="Times New Roman" w:cs="Times New Roman"/>
          <w:sz w:val="28"/>
          <w:szCs w:val="28"/>
        </w:rPr>
        <w:t>ПРИЛОЖЕНИЕ</w:t>
      </w:r>
      <w:r w:rsidRPr="00B82118">
        <w:rPr>
          <w:rFonts w:ascii="Times New Roman" w:hAnsi="Times New Roman" w:cs="Times New Roman"/>
          <w:sz w:val="28"/>
          <w:szCs w:val="28"/>
        </w:rPr>
        <w:t xml:space="preserve"> 2</w:t>
      </w:r>
    </w:p>
    <w:p w:rsidR="0037001C" w:rsidRPr="00B82118" w:rsidRDefault="0037001C" w:rsidP="00496AC0">
      <w:pPr>
        <w:widowControl/>
        <w:ind w:left="4820" w:hanging="425"/>
        <w:rPr>
          <w:rFonts w:ascii="Times New Roman" w:hAnsi="Times New Roman" w:cs="Times New Roman"/>
          <w:sz w:val="28"/>
          <w:szCs w:val="28"/>
        </w:rPr>
      </w:pPr>
      <w:r w:rsidRPr="00B82118">
        <w:rPr>
          <w:rFonts w:ascii="Times New Roman" w:hAnsi="Times New Roman" w:cs="Times New Roman"/>
          <w:sz w:val="28"/>
          <w:szCs w:val="28"/>
        </w:rPr>
        <w:t>к Положению о муниципальном</w:t>
      </w:r>
    </w:p>
    <w:p w:rsidR="0037001C" w:rsidRPr="00B82118" w:rsidRDefault="0037001C" w:rsidP="00496AC0">
      <w:pPr>
        <w:widowControl/>
        <w:ind w:left="4820" w:hanging="425"/>
        <w:rPr>
          <w:rFonts w:ascii="Times New Roman" w:hAnsi="Times New Roman" w:cs="Times New Roman"/>
          <w:sz w:val="28"/>
          <w:szCs w:val="28"/>
        </w:rPr>
      </w:pPr>
      <w:r w:rsidRPr="00B82118">
        <w:rPr>
          <w:rFonts w:ascii="Times New Roman" w:hAnsi="Times New Roman" w:cs="Times New Roman"/>
          <w:sz w:val="28"/>
          <w:szCs w:val="28"/>
        </w:rPr>
        <w:t>земельном контроле в границах</w:t>
      </w:r>
    </w:p>
    <w:p w:rsidR="0037001C" w:rsidRPr="00B82118" w:rsidRDefault="0037001C" w:rsidP="00496AC0">
      <w:pPr>
        <w:widowControl/>
        <w:ind w:left="4820" w:hanging="425"/>
        <w:rPr>
          <w:rFonts w:ascii="Times New Roman" w:hAnsi="Times New Roman" w:cs="Times New Roman"/>
          <w:sz w:val="28"/>
          <w:szCs w:val="28"/>
        </w:rPr>
      </w:pPr>
      <w:r w:rsidRPr="00B82118">
        <w:rPr>
          <w:rFonts w:ascii="Times New Roman" w:hAnsi="Times New Roman" w:cs="Times New Roman"/>
          <w:sz w:val="28"/>
          <w:szCs w:val="28"/>
        </w:rPr>
        <w:t>сельских поселений Троицкого района</w:t>
      </w:r>
    </w:p>
    <w:p w:rsidR="0037001C" w:rsidRDefault="0037001C" w:rsidP="0024234A">
      <w:pPr>
        <w:pStyle w:val="ConsPlusNormal"/>
        <w:spacing w:line="240" w:lineRule="exact"/>
        <w:jc w:val="center"/>
        <w:rPr>
          <w:rFonts w:cs="Arial"/>
          <w:sz w:val="28"/>
          <w:szCs w:val="28"/>
          <w:shd w:val="clear" w:color="auto" w:fill="F1C100"/>
        </w:rPr>
      </w:pPr>
    </w:p>
    <w:p w:rsidR="0037001C" w:rsidRPr="00B82118" w:rsidRDefault="0037001C" w:rsidP="0024234A">
      <w:pPr>
        <w:pStyle w:val="ConsPlusNormal"/>
        <w:spacing w:line="240" w:lineRule="exact"/>
        <w:jc w:val="center"/>
        <w:rPr>
          <w:rFonts w:cs="Arial"/>
          <w:sz w:val="28"/>
          <w:szCs w:val="28"/>
          <w:shd w:val="clear" w:color="auto" w:fill="F1C100"/>
        </w:rPr>
      </w:pPr>
    </w:p>
    <w:p w:rsidR="0037001C" w:rsidRPr="00B82118" w:rsidRDefault="0037001C" w:rsidP="0024234A">
      <w:pPr>
        <w:pStyle w:val="ConsPlusNormal"/>
        <w:ind w:firstLine="0"/>
        <w:jc w:val="center"/>
        <w:rPr>
          <w:rFonts w:cs="Arial"/>
          <w:b/>
          <w:bCs/>
          <w:sz w:val="28"/>
          <w:szCs w:val="28"/>
          <w:shd w:val="clear" w:color="auto" w:fill="F1C100"/>
        </w:rPr>
      </w:pPr>
      <w:r w:rsidRPr="00B82118">
        <w:rPr>
          <w:rFonts w:cs="Arial"/>
          <w:b/>
          <w:bCs/>
          <w:sz w:val="28"/>
          <w:szCs w:val="28"/>
        </w:rPr>
        <w:t xml:space="preserve">Перечень индикаторов риска </w:t>
      </w:r>
    </w:p>
    <w:p w:rsidR="0037001C" w:rsidRPr="00B82118" w:rsidRDefault="0037001C" w:rsidP="0024234A">
      <w:pPr>
        <w:pStyle w:val="ConsPlusNormal"/>
        <w:jc w:val="center"/>
        <w:rPr>
          <w:rFonts w:cs="Arial"/>
          <w:b/>
          <w:bCs/>
          <w:sz w:val="28"/>
          <w:szCs w:val="28"/>
        </w:rPr>
      </w:pPr>
      <w:r w:rsidRPr="00B82118">
        <w:rPr>
          <w:rFonts w:cs="Arial"/>
          <w:b/>
          <w:bCs/>
          <w:sz w:val="28"/>
          <w:szCs w:val="28"/>
        </w:rPr>
        <w:t>нарушения обязательных требований, проверяемых в рамках осуществления муниципального земельного  контроля</w:t>
      </w:r>
    </w:p>
    <w:p w:rsidR="0037001C" w:rsidRPr="00B82118" w:rsidRDefault="0037001C" w:rsidP="0024234A">
      <w:pPr>
        <w:pStyle w:val="ConsPlusNormal"/>
        <w:jc w:val="center"/>
        <w:rPr>
          <w:rFonts w:cs="Arial"/>
          <w:sz w:val="28"/>
          <w:szCs w:val="28"/>
        </w:rPr>
      </w:pPr>
    </w:p>
    <w:p w:rsidR="0037001C" w:rsidRPr="00B82118" w:rsidRDefault="0037001C" w:rsidP="0024234A">
      <w:pPr>
        <w:autoSpaceDE w:val="0"/>
        <w:autoSpaceDN w:val="0"/>
        <w:adjustRightInd w:val="0"/>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1.</w:t>
      </w:r>
      <w:r w:rsidRPr="00B82118">
        <w:rPr>
          <w:rFonts w:ascii="Times New Roman" w:hAnsi="Times New Roman" w:cs="Times New Roman"/>
          <w:color w:val="auto"/>
          <w:sz w:val="28"/>
          <w:szCs w:val="28"/>
        </w:rPr>
        <w:tab/>
        <w:t>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37001C" w:rsidRPr="00B82118" w:rsidRDefault="0037001C" w:rsidP="0024234A">
      <w:pPr>
        <w:autoSpaceDE w:val="0"/>
        <w:autoSpaceDN w:val="0"/>
        <w:adjustRightInd w:val="0"/>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2.</w:t>
      </w:r>
      <w:r w:rsidRPr="00B82118">
        <w:rPr>
          <w:rFonts w:ascii="Times New Roman" w:hAnsi="Times New Roman" w:cs="Times New Roman"/>
          <w:color w:val="auto"/>
          <w:sz w:val="28"/>
          <w:szCs w:val="28"/>
        </w:rPr>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37001C" w:rsidRPr="00B82118" w:rsidRDefault="0037001C" w:rsidP="0024234A">
      <w:pPr>
        <w:autoSpaceDE w:val="0"/>
        <w:autoSpaceDN w:val="0"/>
        <w:adjustRightInd w:val="0"/>
        <w:ind w:firstLine="709"/>
        <w:jc w:val="both"/>
        <w:rPr>
          <w:rFonts w:ascii="Times New Roman" w:hAnsi="Times New Roman" w:cs="Times New Roman"/>
          <w:color w:val="auto"/>
          <w:sz w:val="28"/>
          <w:szCs w:val="28"/>
        </w:rPr>
      </w:pPr>
      <w:r w:rsidRPr="00B82118">
        <w:rPr>
          <w:rFonts w:ascii="Times New Roman" w:hAnsi="Times New Roman" w:cs="Times New Roman"/>
          <w:color w:val="auto"/>
          <w:sz w:val="28"/>
          <w:szCs w:val="28"/>
        </w:rPr>
        <w:t>3.</w:t>
      </w:r>
      <w:r w:rsidRPr="00B82118">
        <w:rPr>
          <w:rFonts w:ascii="Times New Roman" w:hAnsi="Times New Roman" w:cs="Times New Roman"/>
          <w:color w:val="auto"/>
          <w:sz w:val="28"/>
          <w:szCs w:val="28"/>
        </w:rPr>
        <w:tab/>
        <w:t xml:space="preserve">Длительное не освоение земельного участка при условии, </w:t>
      </w:r>
      <w:r w:rsidRPr="00B82118">
        <w:rPr>
          <w:rFonts w:ascii="Times New Roman" w:hAnsi="Times New Roman" w:cs="Times New Roman"/>
          <w:color w:val="auto"/>
          <w:sz w:val="28"/>
          <w:szCs w:val="28"/>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37001C" w:rsidRPr="00B82118" w:rsidRDefault="0037001C" w:rsidP="0024234A">
      <w:pPr>
        <w:pStyle w:val="ConsPlusNormal"/>
        <w:ind w:firstLine="709"/>
        <w:jc w:val="both"/>
        <w:rPr>
          <w:rFonts w:cs="Arial"/>
          <w:sz w:val="28"/>
          <w:szCs w:val="28"/>
        </w:rPr>
      </w:pPr>
      <w:r w:rsidRPr="00B82118">
        <w:rPr>
          <w:rFonts w:cs="Arial"/>
          <w:sz w:val="28"/>
          <w:szCs w:val="28"/>
        </w:rPr>
        <w:t>4.</w:t>
      </w:r>
      <w:r w:rsidRPr="00B82118">
        <w:rPr>
          <w:rFonts w:cs="Arial"/>
          <w:sz w:val="28"/>
          <w:szCs w:val="28"/>
        </w:rPr>
        <w:tab/>
        <w:t>Невыполнение обязательных требований к оформлению документов, являющихся основанием для использования земельных участков.</w:t>
      </w:r>
    </w:p>
    <w:p w:rsidR="0037001C" w:rsidRPr="00B82118" w:rsidRDefault="0037001C" w:rsidP="0024234A">
      <w:pPr>
        <w:pStyle w:val="ConsPlusNormal"/>
        <w:jc w:val="both"/>
        <w:rPr>
          <w:rFonts w:cs="Arial"/>
          <w:sz w:val="28"/>
          <w:szCs w:val="28"/>
          <w:shd w:val="clear" w:color="auto" w:fill="F1C100"/>
        </w:rPr>
      </w:pPr>
    </w:p>
    <w:p w:rsidR="0037001C" w:rsidRPr="00B82118" w:rsidRDefault="0037001C" w:rsidP="0024234A">
      <w:pPr>
        <w:pStyle w:val="ConsPlusNormal"/>
        <w:jc w:val="both"/>
        <w:rPr>
          <w:rFonts w:cs="Arial"/>
          <w:sz w:val="28"/>
          <w:szCs w:val="28"/>
          <w:shd w:val="clear" w:color="auto" w:fill="F1C100"/>
        </w:rPr>
      </w:pPr>
    </w:p>
    <w:p w:rsidR="0037001C" w:rsidRPr="00B82118" w:rsidRDefault="0037001C" w:rsidP="0024234A">
      <w:pPr>
        <w:pStyle w:val="ConsPlusNormal"/>
        <w:spacing w:line="240" w:lineRule="exact"/>
        <w:jc w:val="center"/>
        <w:rPr>
          <w:rFonts w:cs="Arial"/>
          <w:sz w:val="28"/>
          <w:szCs w:val="28"/>
          <w:shd w:val="clear" w:color="auto" w:fill="F1C100"/>
        </w:rPr>
      </w:pPr>
    </w:p>
    <w:p w:rsidR="0037001C" w:rsidRPr="00B82118" w:rsidRDefault="0037001C" w:rsidP="002D4118">
      <w:pPr>
        <w:pStyle w:val="ConsPlusNormal"/>
        <w:ind w:firstLine="4820"/>
        <w:jc w:val="both"/>
        <w:rPr>
          <w:rFonts w:cs="Arial"/>
          <w:sz w:val="28"/>
          <w:szCs w:val="28"/>
        </w:rPr>
      </w:pPr>
    </w:p>
    <w:p w:rsidR="0037001C" w:rsidRPr="00B82118" w:rsidRDefault="0037001C" w:rsidP="002D4118">
      <w:pPr>
        <w:pStyle w:val="ConsPlusNormal"/>
        <w:ind w:firstLine="4820"/>
        <w:jc w:val="both"/>
        <w:rPr>
          <w:rFonts w:cs="Arial"/>
          <w:sz w:val="28"/>
          <w:szCs w:val="28"/>
        </w:rPr>
      </w:pPr>
    </w:p>
    <w:p w:rsidR="0037001C" w:rsidRPr="00B82118" w:rsidRDefault="0037001C" w:rsidP="002D4118">
      <w:pPr>
        <w:pStyle w:val="ConsPlusNormal"/>
        <w:ind w:firstLine="4820"/>
        <w:jc w:val="both"/>
        <w:rPr>
          <w:rFonts w:cs="Arial"/>
          <w:sz w:val="28"/>
          <w:szCs w:val="28"/>
        </w:rPr>
      </w:pPr>
    </w:p>
    <w:p w:rsidR="0037001C" w:rsidRPr="00B82118" w:rsidRDefault="0037001C" w:rsidP="002D4118">
      <w:pPr>
        <w:pStyle w:val="ConsPlusNormal"/>
        <w:ind w:firstLine="4820"/>
        <w:jc w:val="both"/>
        <w:rPr>
          <w:rFonts w:cs="Arial"/>
          <w:sz w:val="28"/>
          <w:szCs w:val="28"/>
        </w:rPr>
      </w:pPr>
    </w:p>
    <w:p w:rsidR="0037001C" w:rsidRPr="00B82118" w:rsidRDefault="0037001C" w:rsidP="002D4118">
      <w:pPr>
        <w:pStyle w:val="ConsPlusNormal"/>
        <w:ind w:firstLine="4820"/>
        <w:jc w:val="both"/>
        <w:rPr>
          <w:rFonts w:cs="Arial"/>
          <w:sz w:val="28"/>
          <w:szCs w:val="28"/>
        </w:rPr>
      </w:pPr>
      <w:r>
        <w:rPr>
          <w:rFonts w:cs="Arial"/>
          <w:sz w:val="28"/>
          <w:szCs w:val="28"/>
        </w:rPr>
        <w:br w:type="page"/>
        <w:t>ПРИЛОЖЕНИЕ</w:t>
      </w:r>
      <w:r w:rsidRPr="00B82118">
        <w:rPr>
          <w:rFonts w:cs="Arial"/>
          <w:sz w:val="28"/>
          <w:szCs w:val="28"/>
        </w:rPr>
        <w:t xml:space="preserve"> 3</w:t>
      </w:r>
    </w:p>
    <w:p w:rsidR="0037001C" w:rsidRPr="00B82118" w:rsidRDefault="0037001C" w:rsidP="0024234A">
      <w:pPr>
        <w:widowControl/>
        <w:ind w:left="4820"/>
        <w:rPr>
          <w:rFonts w:ascii="Times New Roman" w:hAnsi="Times New Roman" w:cs="Times New Roman"/>
          <w:sz w:val="28"/>
          <w:szCs w:val="28"/>
        </w:rPr>
      </w:pPr>
      <w:r w:rsidRPr="00B82118">
        <w:rPr>
          <w:rFonts w:ascii="Times New Roman" w:hAnsi="Times New Roman" w:cs="Times New Roman"/>
          <w:sz w:val="28"/>
          <w:szCs w:val="28"/>
        </w:rPr>
        <w:t>к Положению о муниципальном</w:t>
      </w:r>
    </w:p>
    <w:p w:rsidR="0037001C" w:rsidRPr="00B82118" w:rsidRDefault="0037001C" w:rsidP="0024234A">
      <w:pPr>
        <w:widowControl/>
        <w:ind w:left="4820"/>
        <w:rPr>
          <w:rFonts w:ascii="Times New Roman" w:hAnsi="Times New Roman" w:cs="Times New Roman"/>
          <w:sz w:val="28"/>
          <w:szCs w:val="28"/>
        </w:rPr>
      </w:pPr>
      <w:r w:rsidRPr="00B82118">
        <w:rPr>
          <w:rFonts w:ascii="Times New Roman" w:hAnsi="Times New Roman" w:cs="Times New Roman"/>
          <w:sz w:val="28"/>
          <w:szCs w:val="28"/>
        </w:rPr>
        <w:t>земельном контроле в границах</w:t>
      </w:r>
    </w:p>
    <w:p w:rsidR="0037001C" w:rsidRPr="00B82118" w:rsidRDefault="0037001C" w:rsidP="0024234A">
      <w:pPr>
        <w:widowControl/>
        <w:ind w:left="4820"/>
        <w:rPr>
          <w:rFonts w:ascii="Times New Roman" w:hAnsi="Times New Roman" w:cs="Times New Roman"/>
          <w:sz w:val="28"/>
          <w:szCs w:val="28"/>
        </w:rPr>
      </w:pPr>
      <w:r w:rsidRPr="00B82118">
        <w:rPr>
          <w:rFonts w:ascii="Times New Roman" w:hAnsi="Times New Roman" w:cs="Times New Roman"/>
          <w:sz w:val="28"/>
          <w:szCs w:val="28"/>
        </w:rPr>
        <w:t>сельских поселений Троицкого района</w:t>
      </w:r>
    </w:p>
    <w:p w:rsidR="0037001C" w:rsidRPr="00B82118" w:rsidRDefault="0037001C" w:rsidP="0024234A">
      <w:pPr>
        <w:pStyle w:val="ConsPlusNormal"/>
        <w:jc w:val="both"/>
        <w:rPr>
          <w:rFonts w:cs="Arial"/>
          <w:strike/>
          <w:sz w:val="28"/>
          <w:szCs w:val="28"/>
        </w:rPr>
      </w:pPr>
    </w:p>
    <w:p w:rsidR="0037001C" w:rsidRPr="00B82118" w:rsidRDefault="0037001C" w:rsidP="0024234A">
      <w:pPr>
        <w:pStyle w:val="ConsPlusNormal"/>
        <w:jc w:val="right"/>
        <w:rPr>
          <w:rFonts w:cs="Arial"/>
          <w:sz w:val="28"/>
          <w:szCs w:val="28"/>
        </w:rPr>
      </w:pPr>
    </w:p>
    <w:p w:rsidR="0037001C" w:rsidRPr="00A0499D" w:rsidRDefault="0037001C" w:rsidP="00A0499D">
      <w:pPr>
        <w:jc w:val="center"/>
        <w:rPr>
          <w:rFonts w:ascii="Times New Roman" w:hAnsi="Times New Roman" w:cs="Times New Roman"/>
          <w:b/>
          <w:bCs/>
          <w:color w:val="auto"/>
          <w:sz w:val="28"/>
          <w:szCs w:val="28"/>
        </w:rPr>
      </w:pPr>
      <w:r w:rsidRPr="00A0499D">
        <w:rPr>
          <w:rFonts w:ascii="Times New Roman" w:hAnsi="Times New Roman" w:cs="Times New Roman"/>
          <w:b/>
          <w:bCs/>
          <w:color w:val="auto"/>
          <w:sz w:val="28"/>
          <w:szCs w:val="28"/>
        </w:rPr>
        <w:t>Форма предписания Контрольного органа</w:t>
      </w:r>
    </w:p>
    <w:p w:rsidR="0037001C" w:rsidRPr="00A0499D" w:rsidRDefault="0037001C" w:rsidP="00A0499D">
      <w:pPr>
        <w:ind w:firstLine="540"/>
        <w:jc w:val="both"/>
        <w:rPr>
          <w:rFonts w:ascii="Times New Roman" w:hAnsi="Times New Roman" w:cs="Times New Roman"/>
          <w:color w:val="auto"/>
          <w:sz w:val="28"/>
          <w:szCs w:val="28"/>
        </w:rPr>
      </w:pPr>
    </w:p>
    <w:tbl>
      <w:tblPr>
        <w:tblW w:w="0" w:type="auto"/>
        <w:tblInd w:w="-60" w:type="dxa"/>
        <w:tblCellMar>
          <w:top w:w="102" w:type="dxa"/>
          <w:left w:w="62" w:type="dxa"/>
          <w:bottom w:w="102" w:type="dxa"/>
          <w:right w:w="62" w:type="dxa"/>
        </w:tblCellMar>
        <w:tblLook w:val="00A0"/>
      </w:tblPr>
      <w:tblGrid>
        <w:gridCol w:w="4252"/>
        <w:gridCol w:w="4819"/>
      </w:tblGrid>
      <w:tr w:rsidR="0037001C" w:rsidRPr="00A0499D">
        <w:tc>
          <w:tcPr>
            <w:tcW w:w="4252" w:type="dxa"/>
            <w:tcMar>
              <w:top w:w="102" w:type="dxa"/>
              <w:left w:w="62" w:type="dxa"/>
              <w:bottom w:w="102" w:type="dxa"/>
              <w:right w:w="62" w:type="dxa"/>
            </w:tcMar>
          </w:tcPr>
          <w:p w:rsidR="0037001C" w:rsidRPr="00A0499D" w:rsidRDefault="0037001C" w:rsidP="00A0499D">
            <w:pPr>
              <w:rPr>
                <w:rFonts w:ascii="Times New Roman" w:hAnsi="Times New Roman" w:cs="Times New Roman"/>
                <w:sz w:val="28"/>
                <w:szCs w:val="28"/>
              </w:rPr>
            </w:pPr>
            <w:r w:rsidRPr="00A0499D">
              <w:rPr>
                <w:rFonts w:ascii="Times New Roman" w:hAnsi="Times New Roman" w:cs="Times New Roman"/>
                <w:sz w:val="28"/>
                <w:szCs w:val="28"/>
              </w:rPr>
              <w:t>Бланк Контрольного органа</w:t>
            </w:r>
          </w:p>
        </w:tc>
        <w:tc>
          <w:tcPr>
            <w:tcW w:w="4819" w:type="dxa"/>
            <w:tcMar>
              <w:top w:w="102" w:type="dxa"/>
              <w:left w:w="62" w:type="dxa"/>
              <w:bottom w:w="102" w:type="dxa"/>
              <w:right w:w="62" w:type="dxa"/>
            </w:tcMar>
          </w:tcPr>
          <w:p w:rsidR="0037001C" w:rsidRPr="00A0499D" w:rsidRDefault="0037001C" w:rsidP="00A0499D">
            <w:pPr>
              <w:spacing w:line="240" w:lineRule="exact"/>
              <w:ind w:firstLine="5"/>
              <w:jc w:val="center"/>
              <w:rPr>
                <w:rFonts w:ascii="Times New Roman" w:hAnsi="Times New Roman" w:cs="Times New Roman"/>
                <w:sz w:val="28"/>
                <w:szCs w:val="28"/>
              </w:rPr>
            </w:pPr>
            <w:r w:rsidRPr="00A0499D">
              <w:rPr>
                <w:rFonts w:ascii="Times New Roman" w:hAnsi="Times New Roman" w:cs="Times New Roman"/>
                <w:sz w:val="28"/>
                <w:szCs w:val="28"/>
              </w:rPr>
              <w:t>_________________________________</w:t>
            </w:r>
          </w:p>
          <w:p w:rsidR="0037001C" w:rsidRPr="00A0499D" w:rsidRDefault="0037001C" w:rsidP="00A0499D">
            <w:pPr>
              <w:spacing w:line="240" w:lineRule="exact"/>
              <w:ind w:firstLine="5"/>
              <w:jc w:val="center"/>
              <w:rPr>
                <w:rFonts w:ascii="Times New Roman" w:hAnsi="Times New Roman" w:cs="Times New Roman"/>
                <w:sz w:val="22"/>
                <w:szCs w:val="22"/>
              </w:rPr>
            </w:pPr>
            <w:r w:rsidRPr="00A0499D">
              <w:rPr>
                <w:rFonts w:ascii="Times New Roman" w:hAnsi="Times New Roman" w:cs="Times New Roman"/>
                <w:sz w:val="22"/>
                <w:szCs w:val="22"/>
              </w:rPr>
              <w:t>(указывается должность руководителя контролируемого лица)</w:t>
            </w:r>
          </w:p>
          <w:p w:rsidR="0037001C" w:rsidRPr="00A0499D" w:rsidRDefault="0037001C" w:rsidP="00A0499D">
            <w:pPr>
              <w:spacing w:line="240" w:lineRule="exact"/>
              <w:ind w:firstLine="5"/>
              <w:jc w:val="center"/>
              <w:rPr>
                <w:rFonts w:ascii="Times New Roman" w:hAnsi="Times New Roman" w:cs="Times New Roman"/>
                <w:sz w:val="22"/>
                <w:szCs w:val="22"/>
              </w:rPr>
            </w:pPr>
            <w:r w:rsidRPr="00A0499D">
              <w:rPr>
                <w:rFonts w:ascii="Times New Roman" w:hAnsi="Times New Roman" w:cs="Times New Roman"/>
                <w:sz w:val="22"/>
                <w:szCs w:val="22"/>
              </w:rPr>
              <w:t>_________________________________</w:t>
            </w:r>
          </w:p>
          <w:p w:rsidR="0037001C" w:rsidRPr="00A0499D" w:rsidRDefault="0037001C" w:rsidP="00A0499D">
            <w:pPr>
              <w:spacing w:line="240" w:lineRule="exact"/>
              <w:ind w:firstLine="5"/>
              <w:jc w:val="center"/>
              <w:rPr>
                <w:rFonts w:ascii="Times New Roman" w:hAnsi="Times New Roman" w:cs="Times New Roman"/>
                <w:sz w:val="22"/>
                <w:szCs w:val="22"/>
              </w:rPr>
            </w:pPr>
            <w:r w:rsidRPr="00A0499D">
              <w:rPr>
                <w:rFonts w:ascii="Times New Roman" w:hAnsi="Times New Roman" w:cs="Times New Roman"/>
                <w:sz w:val="22"/>
                <w:szCs w:val="22"/>
              </w:rPr>
              <w:t>(указывается полное наименование контролируемого лица)</w:t>
            </w:r>
          </w:p>
          <w:p w:rsidR="0037001C" w:rsidRPr="00A0499D" w:rsidRDefault="0037001C" w:rsidP="00A0499D">
            <w:pPr>
              <w:spacing w:line="240" w:lineRule="exact"/>
              <w:ind w:firstLine="5"/>
              <w:jc w:val="center"/>
              <w:rPr>
                <w:rFonts w:ascii="Times New Roman" w:hAnsi="Times New Roman" w:cs="Times New Roman"/>
                <w:sz w:val="22"/>
                <w:szCs w:val="22"/>
              </w:rPr>
            </w:pPr>
            <w:r w:rsidRPr="00A0499D">
              <w:rPr>
                <w:rFonts w:ascii="Times New Roman" w:hAnsi="Times New Roman" w:cs="Times New Roman"/>
                <w:sz w:val="22"/>
                <w:szCs w:val="22"/>
              </w:rPr>
              <w:t>_________________________________</w:t>
            </w:r>
          </w:p>
          <w:p w:rsidR="0037001C" w:rsidRPr="00A0499D" w:rsidRDefault="0037001C" w:rsidP="00A0499D">
            <w:pPr>
              <w:spacing w:line="240" w:lineRule="exact"/>
              <w:ind w:firstLine="5"/>
              <w:jc w:val="center"/>
              <w:rPr>
                <w:rFonts w:ascii="Times New Roman" w:hAnsi="Times New Roman" w:cs="Times New Roman"/>
                <w:sz w:val="22"/>
                <w:szCs w:val="22"/>
              </w:rPr>
            </w:pPr>
            <w:r w:rsidRPr="00A0499D">
              <w:rPr>
                <w:rFonts w:ascii="Times New Roman" w:hAnsi="Times New Roman" w:cs="Times New Roman"/>
                <w:sz w:val="22"/>
                <w:szCs w:val="22"/>
              </w:rPr>
              <w:t>(указывается фамилия, имя, отчество</w:t>
            </w:r>
          </w:p>
          <w:p w:rsidR="0037001C" w:rsidRPr="00A0499D" w:rsidRDefault="0037001C" w:rsidP="00A0499D">
            <w:pPr>
              <w:spacing w:line="240" w:lineRule="exact"/>
              <w:ind w:firstLine="5"/>
              <w:jc w:val="center"/>
              <w:rPr>
                <w:rFonts w:ascii="Times New Roman" w:hAnsi="Times New Roman" w:cs="Times New Roman"/>
                <w:sz w:val="22"/>
                <w:szCs w:val="22"/>
              </w:rPr>
            </w:pPr>
            <w:r w:rsidRPr="00A0499D">
              <w:rPr>
                <w:rFonts w:ascii="Times New Roman" w:hAnsi="Times New Roman" w:cs="Times New Roman"/>
                <w:sz w:val="22"/>
                <w:szCs w:val="22"/>
              </w:rPr>
              <w:t>(при наличии) руководителя контролируемого лица)</w:t>
            </w:r>
          </w:p>
          <w:p w:rsidR="0037001C" w:rsidRPr="00A0499D" w:rsidRDefault="0037001C" w:rsidP="00A0499D">
            <w:pPr>
              <w:spacing w:line="240" w:lineRule="exact"/>
              <w:ind w:firstLine="5"/>
              <w:jc w:val="center"/>
              <w:rPr>
                <w:rFonts w:ascii="Times New Roman" w:hAnsi="Times New Roman" w:cs="Times New Roman"/>
                <w:sz w:val="22"/>
                <w:szCs w:val="22"/>
              </w:rPr>
            </w:pPr>
            <w:r w:rsidRPr="00A0499D">
              <w:rPr>
                <w:rFonts w:ascii="Times New Roman" w:hAnsi="Times New Roman" w:cs="Times New Roman"/>
                <w:sz w:val="22"/>
                <w:szCs w:val="22"/>
              </w:rPr>
              <w:t>_________________________________</w:t>
            </w:r>
          </w:p>
          <w:p w:rsidR="0037001C" w:rsidRPr="00A0499D" w:rsidRDefault="0037001C" w:rsidP="00A0499D">
            <w:pPr>
              <w:spacing w:line="240" w:lineRule="exact"/>
              <w:ind w:firstLine="5"/>
              <w:jc w:val="center"/>
              <w:rPr>
                <w:rFonts w:ascii="Times New Roman" w:hAnsi="Times New Roman" w:cs="Times New Roman"/>
                <w:sz w:val="28"/>
                <w:szCs w:val="28"/>
              </w:rPr>
            </w:pPr>
            <w:r w:rsidRPr="00A0499D">
              <w:rPr>
                <w:rFonts w:ascii="Times New Roman" w:hAnsi="Times New Roman" w:cs="Times New Roman"/>
                <w:sz w:val="22"/>
                <w:szCs w:val="22"/>
              </w:rPr>
              <w:t>(указывается адрес места нахождения контролируемого лица)</w:t>
            </w:r>
          </w:p>
        </w:tc>
      </w:tr>
    </w:tbl>
    <w:p w:rsidR="0037001C" w:rsidRPr="00A0499D" w:rsidRDefault="0037001C" w:rsidP="00A0499D">
      <w:pPr>
        <w:jc w:val="center"/>
        <w:rPr>
          <w:rFonts w:ascii="Times New Roman" w:hAnsi="Times New Roman" w:cs="Times New Roman"/>
          <w:color w:val="auto"/>
          <w:sz w:val="28"/>
          <w:szCs w:val="28"/>
        </w:rPr>
      </w:pPr>
    </w:p>
    <w:p w:rsidR="0037001C" w:rsidRPr="00A0499D" w:rsidRDefault="0037001C" w:rsidP="00A0499D">
      <w:pPr>
        <w:jc w:val="center"/>
        <w:rPr>
          <w:rFonts w:ascii="Times New Roman" w:hAnsi="Times New Roman" w:cs="Times New Roman"/>
          <w:sz w:val="28"/>
          <w:szCs w:val="28"/>
        </w:rPr>
      </w:pPr>
      <w:bookmarkStart w:id="12" w:name="Par320"/>
      <w:bookmarkEnd w:id="12"/>
      <w:r w:rsidRPr="00A0499D">
        <w:rPr>
          <w:rFonts w:ascii="Times New Roman" w:hAnsi="Times New Roman" w:cs="Times New Roman"/>
          <w:sz w:val="28"/>
          <w:szCs w:val="28"/>
        </w:rPr>
        <w:t>ПРЕДПИСАНИЕ</w:t>
      </w:r>
    </w:p>
    <w:p w:rsidR="0037001C" w:rsidRPr="00A0499D" w:rsidRDefault="0037001C" w:rsidP="00A0499D">
      <w:pPr>
        <w:jc w:val="center"/>
        <w:rPr>
          <w:rFonts w:ascii="Times New Roman" w:hAnsi="Times New Roman" w:cs="Times New Roman"/>
          <w:sz w:val="28"/>
          <w:szCs w:val="28"/>
        </w:rPr>
      </w:pPr>
      <w:r w:rsidRPr="00A0499D">
        <w:rPr>
          <w:rFonts w:ascii="Times New Roman" w:hAnsi="Times New Roman" w:cs="Times New Roman"/>
          <w:sz w:val="28"/>
          <w:szCs w:val="28"/>
        </w:rPr>
        <w:t>__________________________________________________________________</w:t>
      </w:r>
    </w:p>
    <w:p w:rsidR="0037001C" w:rsidRPr="00A0499D" w:rsidRDefault="0037001C" w:rsidP="00A0499D">
      <w:pPr>
        <w:jc w:val="center"/>
        <w:rPr>
          <w:rFonts w:ascii="Times New Roman" w:hAnsi="Times New Roman" w:cs="Times New Roman"/>
          <w:i/>
          <w:iCs/>
          <w:sz w:val="22"/>
          <w:szCs w:val="22"/>
        </w:rPr>
      </w:pPr>
      <w:r w:rsidRPr="00A0499D">
        <w:rPr>
          <w:rFonts w:ascii="Times New Roman" w:hAnsi="Times New Roman" w:cs="Times New Roman"/>
          <w:i/>
          <w:iCs/>
          <w:sz w:val="22"/>
          <w:szCs w:val="22"/>
        </w:rPr>
        <w:t>(указывается полное наименование контролируемого лица в дательном падеже)</w:t>
      </w:r>
    </w:p>
    <w:p w:rsidR="0037001C" w:rsidRPr="00A0499D" w:rsidRDefault="0037001C" w:rsidP="00A0499D">
      <w:pPr>
        <w:jc w:val="center"/>
        <w:rPr>
          <w:rFonts w:ascii="Times New Roman" w:hAnsi="Times New Roman" w:cs="Times New Roman"/>
          <w:sz w:val="28"/>
          <w:szCs w:val="28"/>
        </w:rPr>
      </w:pPr>
    </w:p>
    <w:p w:rsidR="0037001C" w:rsidRPr="00A0499D" w:rsidRDefault="0037001C" w:rsidP="00A0499D">
      <w:pPr>
        <w:jc w:val="center"/>
        <w:rPr>
          <w:rFonts w:ascii="Times New Roman" w:hAnsi="Times New Roman" w:cs="Times New Roman"/>
          <w:sz w:val="28"/>
          <w:szCs w:val="28"/>
        </w:rPr>
      </w:pPr>
      <w:r w:rsidRPr="00A0499D">
        <w:rPr>
          <w:rFonts w:ascii="Times New Roman" w:hAnsi="Times New Roman" w:cs="Times New Roman"/>
          <w:sz w:val="28"/>
          <w:szCs w:val="28"/>
        </w:rPr>
        <w:t>об устранении выявленных нарушений обязательных требований</w:t>
      </w:r>
    </w:p>
    <w:p w:rsidR="0037001C" w:rsidRPr="00A0499D" w:rsidRDefault="0037001C" w:rsidP="00A0499D">
      <w:pPr>
        <w:jc w:val="center"/>
        <w:rPr>
          <w:rFonts w:ascii="Times New Roman" w:hAnsi="Times New Roman" w:cs="Times New Roman"/>
          <w:sz w:val="28"/>
          <w:szCs w:val="28"/>
        </w:rPr>
      </w:pPr>
    </w:p>
    <w:p w:rsidR="0037001C" w:rsidRPr="00A0499D" w:rsidRDefault="0037001C" w:rsidP="00A0499D">
      <w:pPr>
        <w:rPr>
          <w:rFonts w:ascii="Times New Roman" w:hAnsi="Times New Roman" w:cs="Times New Roman"/>
          <w:sz w:val="28"/>
          <w:szCs w:val="28"/>
        </w:rPr>
      </w:pPr>
      <w:r w:rsidRPr="00A0499D">
        <w:rPr>
          <w:rFonts w:ascii="Times New Roman" w:hAnsi="Times New Roman" w:cs="Times New Roman"/>
          <w:sz w:val="28"/>
          <w:szCs w:val="28"/>
        </w:rPr>
        <w:t>По результатам ______________________________________________________________________,</w:t>
      </w:r>
    </w:p>
    <w:p w:rsidR="0037001C" w:rsidRPr="00A0499D" w:rsidRDefault="0037001C" w:rsidP="00A0499D">
      <w:pPr>
        <w:jc w:val="center"/>
        <w:rPr>
          <w:rFonts w:ascii="Times New Roman" w:hAnsi="Times New Roman" w:cs="Times New Roman"/>
          <w:i/>
          <w:iCs/>
          <w:sz w:val="22"/>
          <w:szCs w:val="22"/>
        </w:rPr>
      </w:pPr>
      <w:r w:rsidRPr="00A0499D">
        <w:rPr>
          <w:rFonts w:ascii="Times New Roman" w:hAnsi="Times New Roman" w:cs="Times New Roman"/>
          <w:i/>
          <w:iCs/>
          <w:sz w:val="22"/>
          <w:szCs w:val="22"/>
        </w:rPr>
        <w:t xml:space="preserve">(указываются вид и форма контрольного мероприятия в соответствии </w:t>
      </w:r>
    </w:p>
    <w:p w:rsidR="0037001C" w:rsidRPr="00A0499D" w:rsidRDefault="0037001C" w:rsidP="00A0499D">
      <w:pPr>
        <w:jc w:val="center"/>
        <w:rPr>
          <w:rFonts w:ascii="Times New Roman" w:hAnsi="Times New Roman" w:cs="Times New Roman"/>
          <w:i/>
          <w:iCs/>
          <w:sz w:val="22"/>
          <w:szCs w:val="22"/>
        </w:rPr>
      </w:pPr>
      <w:r w:rsidRPr="00A0499D">
        <w:rPr>
          <w:rFonts w:ascii="Times New Roman" w:hAnsi="Times New Roman" w:cs="Times New Roman"/>
          <w:i/>
          <w:iCs/>
          <w:sz w:val="22"/>
          <w:szCs w:val="22"/>
        </w:rPr>
        <w:t>с решением Контрольного органа)</w:t>
      </w:r>
    </w:p>
    <w:p w:rsidR="0037001C" w:rsidRPr="00A0499D" w:rsidRDefault="0037001C" w:rsidP="00A0499D">
      <w:pPr>
        <w:jc w:val="both"/>
        <w:rPr>
          <w:rFonts w:ascii="Times New Roman" w:hAnsi="Times New Roman" w:cs="Times New Roman"/>
          <w:sz w:val="28"/>
          <w:szCs w:val="28"/>
        </w:rPr>
      </w:pPr>
      <w:r w:rsidRPr="00A0499D">
        <w:rPr>
          <w:rFonts w:ascii="Times New Roman" w:hAnsi="Times New Roman" w:cs="Times New Roman"/>
          <w:sz w:val="28"/>
          <w:szCs w:val="28"/>
        </w:rPr>
        <w:t>проведенной _________________________________________________________________</w:t>
      </w:r>
    </w:p>
    <w:p w:rsidR="0037001C" w:rsidRPr="00A0499D" w:rsidRDefault="0037001C" w:rsidP="00A0499D">
      <w:pPr>
        <w:jc w:val="center"/>
        <w:rPr>
          <w:rFonts w:ascii="Times New Roman" w:hAnsi="Times New Roman" w:cs="Times New Roman"/>
          <w:i/>
          <w:iCs/>
          <w:sz w:val="22"/>
          <w:szCs w:val="22"/>
        </w:rPr>
      </w:pPr>
      <w:r w:rsidRPr="00A0499D">
        <w:rPr>
          <w:rFonts w:ascii="Times New Roman" w:hAnsi="Times New Roman" w:cs="Times New Roman"/>
          <w:i/>
          <w:iCs/>
          <w:sz w:val="22"/>
          <w:szCs w:val="22"/>
        </w:rPr>
        <w:t>(указывается полное наименование контрольного органа)</w:t>
      </w:r>
    </w:p>
    <w:p w:rsidR="0037001C" w:rsidRPr="00A0499D" w:rsidRDefault="0037001C" w:rsidP="00A0499D">
      <w:pPr>
        <w:rPr>
          <w:rFonts w:ascii="Times New Roman" w:hAnsi="Times New Roman" w:cs="Times New Roman"/>
          <w:sz w:val="28"/>
          <w:szCs w:val="28"/>
        </w:rPr>
      </w:pPr>
      <w:r w:rsidRPr="00A0499D">
        <w:rPr>
          <w:rFonts w:ascii="Times New Roman" w:hAnsi="Times New Roman" w:cs="Times New Roman"/>
          <w:sz w:val="28"/>
          <w:szCs w:val="28"/>
        </w:rPr>
        <w:t>в отношении ______________________________________________________________________</w:t>
      </w:r>
    </w:p>
    <w:p w:rsidR="0037001C" w:rsidRPr="00A0499D" w:rsidRDefault="0037001C" w:rsidP="00A0499D">
      <w:pPr>
        <w:jc w:val="center"/>
        <w:rPr>
          <w:rFonts w:ascii="Times New Roman" w:hAnsi="Times New Roman" w:cs="Times New Roman"/>
          <w:i/>
          <w:iCs/>
          <w:sz w:val="22"/>
          <w:szCs w:val="22"/>
        </w:rPr>
      </w:pPr>
      <w:r w:rsidRPr="00A0499D">
        <w:rPr>
          <w:rFonts w:ascii="Times New Roman" w:hAnsi="Times New Roman" w:cs="Times New Roman"/>
          <w:i/>
          <w:iCs/>
          <w:sz w:val="22"/>
          <w:szCs w:val="22"/>
        </w:rPr>
        <w:t>(указывается полное наименование контролируемого лица)</w:t>
      </w:r>
    </w:p>
    <w:p w:rsidR="0037001C" w:rsidRPr="00A0499D" w:rsidRDefault="0037001C" w:rsidP="00A0499D">
      <w:pPr>
        <w:jc w:val="both"/>
        <w:rPr>
          <w:rFonts w:ascii="Times New Roman" w:hAnsi="Times New Roman" w:cs="Times New Roman"/>
          <w:sz w:val="28"/>
          <w:szCs w:val="28"/>
        </w:rPr>
      </w:pPr>
    </w:p>
    <w:p w:rsidR="0037001C" w:rsidRPr="00A0499D" w:rsidRDefault="0037001C" w:rsidP="00A0499D">
      <w:pPr>
        <w:jc w:val="both"/>
        <w:rPr>
          <w:rFonts w:ascii="Times New Roman" w:hAnsi="Times New Roman" w:cs="Times New Roman"/>
          <w:sz w:val="28"/>
          <w:szCs w:val="28"/>
        </w:rPr>
      </w:pPr>
      <w:r w:rsidRPr="00A0499D">
        <w:rPr>
          <w:rFonts w:ascii="Times New Roman" w:hAnsi="Times New Roman" w:cs="Times New Roman"/>
          <w:sz w:val="28"/>
          <w:szCs w:val="28"/>
        </w:rPr>
        <w:t>в период с «__» _________________ 20__ г. по «__» _______________ 20__ г.</w:t>
      </w:r>
    </w:p>
    <w:p w:rsidR="0037001C" w:rsidRPr="00A0499D" w:rsidRDefault="0037001C" w:rsidP="00A0499D">
      <w:pPr>
        <w:jc w:val="both"/>
        <w:rPr>
          <w:rFonts w:ascii="Times New Roman" w:hAnsi="Times New Roman" w:cs="Times New Roman"/>
          <w:sz w:val="28"/>
          <w:szCs w:val="28"/>
        </w:rPr>
      </w:pPr>
    </w:p>
    <w:p w:rsidR="0037001C" w:rsidRPr="00A0499D" w:rsidRDefault="0037001C" w:rsidP="00A0499D">
      <w:pPr>
        <w:rPr>
          <w:rFonts w:ascii="Times New Roman" w:hAnsi="Times New Roman" w:cs="Times New Roman"/>
          <w:sz w:val="28"/>
          <w:szCs w:val="28"/>
        </w:rPr>
      </w:pPr>
      <w:r w:rsidRPr="00A0499D">
        <w:rPr>
          <w:rFonts w:ascii="Times New Roman" w:hAnsi="Times New Roman" w:cs="Times New Roman"/>
          <w:sz w:val="28"/>
          <w:szCs w:val="28"/>
        </w:rPr>
        <w:t>на основании ______________________________________________________________</w:t>
      </w:r>
    </w:p>
    <w:p w:rsidR="0037001C" w:rsidRPr="00A0499D" w:rsidRDefault="0037001C" w:rsidP="00A0499D">
      <w:pPr>
        <w:jc w:val="center"/>
        <w:rPr>
          <w:rFonts w:ascii="Times New Roman" w:hAnsi="Times New Roman" w:cs="Times New Roman"/>
          <w:i/>
          <w:iCs/>
          <w:sz w:val="22"/>
          <w:szCs w:val="22"/>
        </w:rPr>
      </w:pPr>
      <w:r w:rsidRPr="00A0499D">
        <w:rPr>
          <w:rFonts w:ascii="Times New Roman" w:hAnsi="Times New Roman" w:cs="Times New Roman"/>
          <w:i/>
          <w:iCs/>
          <w:sz w:val="22"/>
          <w:szCs w:val="22"/>
        </w:rPr>
        <w:t>(указываются наименование и реквизиты акта Контрольного органа о проведении контрольного мероприятия)</w:t>
      </w:r>
    </w:p>
    <w:p w:rsidR="0037001C" w:rsidRPr="00A0499D" w:rsidRDefault="0037001C" w:rsidP="00A0499D">
      <w:pPr>
        <w:jc w:val="both"/>
        <w:rPr>
          <w:rFonts w:ascii="Times New Roman" w:hAnsi="Times New Roman" w:cs="Times New Roman"/>
          <w:sz w:val="28"/>
          <w:szCs w:val="28"/>
        </w:rPr>
      </w:pPr>
    </w:p>
    <w:p w:rsidR="0037001C" w:rsidRPr="00A0499D" w:rsidRDefault="0037001C" w:rsidP="00A0499D">
      <w:pPr>
        <w:jc w:val="both"/>
        <w:rPr>
          <w:rFonts w:ascii="Times New Roman" w:hAnsi="Times New Roman" w:cs="Times New Roman"/>
          <w:sz w:val="28"/>
          <w:szCs w:val="28"/>
        </w:rPr>
      </w:pPr>
      <w:r w:rsidRPr="00A0499D">
        <w:rPr>
          <w:rFonts w:ascii="Times New Roman" w:hAnsi="Times New Roman" w:cs="Times New Roman"/>
          <w:sz w:val="28"/>
          <w:szCs w:val="28"/>
        </w:rPr>
        <w:t>выявлены нарушения обязательных требований ________________ законодательства:</w:t>
      </w:r>
    </w:p>
    <w:p w:rsidR="0037001C" w:rsidRPr="00A0499D" w:rsidRDefault="0037001C" w:rsidP="00A0499D">
      <w:pPr>
        <w:jc w:val="center"/>
        <w:rPr>
          <w:rFonts w:ascii="Times New Roman" w:hAnsi="Times New Roman" w:cs="Times New Roman"/>
          <w:i/>
          <w:iCs/>
          <w:sz w:val="22"/>
          <w:szCs w:val="22"/>
        </w:rPr>
      </w:pPr>
      <w:r w:rsidRPr="00A0499D">
        <w:rPr>
          <w:rFonts w:ascii="Times New Roman" w:hAnsi="Times New Roman" w:cs="Times New Roman"/>
          <w:i/>
          <w:iCs/>
          <w:sz w:val="22"/>
          <w:szCs w:val="22"/>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37001C" w:rsidRPr="00A0499D" w:rsidRDefault="0037001C" w:rsidP="00A0499D">
      <w:pPr>
        <w:jc w:val="both"/>
        <w:rPr>
          <w:rFonts w:ascii="Times New Roman" w:hAnsi="Times New Roman" w:cs="Times New Roman"/>
          <w:sz w:val="28"/>
          <w:szCs w:val="28"/>
        </w:rPr>
      </w:pPr>
    </w:p>
    <w:p w:rsidR="0037001C" w:rsidRPr="00A0499D" w:rsidRDefault="0037001C" w:rsidP="00A0499D">
      <w:pPr>
        <w:jc w:val="both"/>
        <w:rPr>
          <w:rFonts w:ascii="Times New Roman" w:hAnsi="Times New Roman" w:cs="Times New Roman"/>
          <w:sz w:val="28"/>
          <w:szCs w:val="28"/>
        </w:rPr>
      </w:pPr>
      <w:r w:rsidRPr="00A0499D">
        <w:rPr>
          <w:rFonts w:ascii="Times New Roman" w:hAnsi="Times New Roman" w:cs="Times New Roman"/>
          <w:sz w:val="28"/>
          <w:szCs w:val="28"/>
        </w:rPr>
        <w:t>На основании изложенного, в соответст</w:t>
      </w:r>
      <w:r w:rsidRPr="00A0499D">
        <w:rPr>
          <w:rFonts w:ascii="Times New Roman" w:hAnsi="Times New Roman" w:cs="Times New Roman"/>
          <w:color w:val="auto"/>
          <w:sz w:val="28"/>
          <w:szCs w:val="28"/>
        </w:rPr>
        <w:t xml:space="preserve">вии с пунктом 1 части 2 статьи 90 </w:t>
      </w:r>
      <w:r w:rsidRPr="00A0499D">
        <w:rPr>
          <w:rFonts w:ascii="Times New Roman" w:hAnsi="Times New Roman" w:cs="Times New Roman"/>
          <w:sz w:val="28"/>
          <w:szCs w:val="28"/>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w:t>
      </w:r>
    </w:p>
    <w:p w:rsidR="0037001C" w:rsidRPr="00A0499D" w:rsidRDefault="0037001C" w:rsidP="00A0499D">
      <w:pPr>
        <w:jc w:val="center"/>
        <w:rPr>
          <w:rFonts w:ascii="Times New Roman" w:hAnsi="Times New Roman" w:cs="Times New Roman"/>
          <w:i/>
          <w:iCs/>
          <w:sz w:val="22"/>
          <w:szCs w:val="22"/>
        </w:rPr>
      </w:pPr>
      <w:r w:rsidRPr="00A0499D">
        <w:rPr>
          <w:rFonts w:ascii="Times New Roman" w:hAnsi="Times New Roman" w:cs="Times New Roman"/>
          <w:i/>
          <w:iCs/>
          <w:sz w:val="22"/>
          <w:szCs w:val="22"/>
        </w:rPr>
        <w:t>(указывается полное наименование Контрольного органа)</w:t>
      </w:r>
    </w:p>
    <w:p w:rsidR="0037001C" w:rsidRPr="00A0499D" w:rsidRDefault="0037001C" w:rsidP="00A0499D">
      <w:pPr>
        <w:jc w:val="both"/>
        <w:rPr>
          <w:rFonts w:ascii="Times New Roman" w:hAnsi="Times New Roman" w:cs="Times New Roman"/>
          <w:sz w:val="28"/>
          <w:szCs w:val="28"/>
        </w:rPr>
      </w:pPr>
    </w:p>
    <w:p w:rsidR="0037001C" w:rsidRPr="00A0499D" w:rsidRDefault="0037001C" w:rsidP="00A0499D">
      <w:pPr>
        <w:jc w:val="both"/>
        <w:rPr>
          <w:rFonts w:ascii="Times New Roman" w:hAnsi="Times New Roman" w:cs="Times New Roman"/>
          <w:sz w:val="28"/>
          <w:szCs w:val="28"/>
        </w:rPr>
      </w:pPr>
      <w:r w:rsidRPr="00A0499D">
        <w:rPr>
          <w:rFonts w:ascii="Times New Roman" w:hAnsi="Times New Roman" w:cs="Times New Roman"/>
          <w:sz w:val="28"/>
          <w:szCs w:val="28"/>
        </w:rPr>
        <w:t>предписывает:</w:t>
      </w:r>
    </w:p>
    <w:p w:rsidR="0037001C" w:rsidRPr="00A0499D" w:rsidRDefault="0037001C" w:rsidP="00A0499D">
      <w:pPr>
        <w:jc w:val="both"/>
        <w:rPr>
          <w:rFonts w:ascii="Times New Roman" w:hAnsi="Times New Roman" w:cs="Times New Roman"/>
          <w:sz w:val="28"/>
          <w:szCs w:val="28"/>
        </w:rPr>
      </w:pPr>
      <w:r w:rsidRPr="00A0499D">
        <w:rPr>
          <w:rFonts w:ascii="Times New Roman" w:hAnsi="Times New Roman" w:cs="Times New Roman"/>
          <w:sz w:val="28"/>
          <w:szCs w:val="28"/>
        </w:rPr>
        <w:t>1. Устранить выявленные нарушения обязательных требований в срок до</w:t>
      </w:r>
    </w:p>
    <w:p w:rsidR="0037001C" w:rsidRPr="00A0499D" w:rsidRDefault="0037001C" w:rsidP="00A0499D">
      <w:pPr>
        <w:jc w:val="both"/>
        <w:rPr>
          <w:rFonts w:ascii="Times New Roman" w:hAnsi="Times New Roman" w:cs="Times New Roman"/>
          <w:sz w:val="28"/>
          <w:szCs w:val="28"/>
        </w:rPr>
      </w:pPr>
      <w:r w:rsidRPr="00A0499D">
        <w:rPr>
          <w:rFonts w:ascii="Times New Roman" w:hAnsi="Times New Roman" w:cs="Times New Roman"/>
          <w:sz w:val="28"/>
          <w:szCs w:val="28"/>
        </w:rPr>
        <w:t>«______» ______________ 20_____ г. включительно.</w:t>
      </w:r>
    </w:p>
    <w:p w:rsidR="0037001C" w:rsidRPr="00A0499D" w:rsidRDefault="0037001C" w:rsidP="00A0499D">
      <w:pPr>
        <w:rPr>
          <w:rFonts w:ascii="Times New Roman" w:hAnsi="Times New Roman" w:cs="Times New Roman"/>
          <w:sz w:val="28"/>
          <w:szCs w:val="28"/>
        </w:rPr>
      </w:pPr>
      <w:r w:rsidRPr="00A0499D">
        <w:rPr>
          <w:rFonts w:ascii="Times New Roman" w:hAnsi="Times New Roman" w:cs="Times New Roman"/>
          <w:sz w:val="28"/>
          <w:szCs w:val="28"/>
        </w:rPr>
        <w:t>2. Уведомить ______________________________________________________________________</w:t>
      </w:r>
    </w:p>
    <w:p w:rsidR="0037001C" w:rsidRPr="00A0499D" w:rsidRDefault="0037001C" w:rsidP="00A0499D">
      <w:pPr>
        <w:jc w:val="center"/>
        <w:rPr>
          <w:rFonts w:ascii="Times New Roman" w:hAnsi="Times New Roman" w:cs="Times New Roman"/>
          <w:i/>
          <w:iCs/>
          <w:sz w:val="22"/>
          <w:szCs w:val="22"/>
        </w:rPr>
      </w:pPr>
      <w:r w:rsidRPr="00A0499D">
        <w:rPr>
          <w:rFonts w:ascii="Times New Roman" w:hAnsi="Times New Roman" w:cs="Times New Roman"/>
          <w:i/>
          <w:iCs/>
          <w:sz w:val="22"/>
          <w:szCs w:val="22"/>
        </w:rPr>
        <w:t>(указывается полное наименование контрольного органа)</w:t>
      </w:r>
    </w:p>
    <w:p w:rsidR="0037001C" w:rsidRPr="00A0499D" w:rsidRDefault="0037001C" w:rsidP="00A0499D">
      <w:pPr>
        <w:jc w:val="center"/>
        <w:rPr>
          <w:rFonts w:ascii="Times New Roman" w:hAnsi="Times New Roman" w:cs="Times New Roman"/>
          <w:i/>
          <w:iCs/>
          <w:sz w:val="22"/>
          <w:szCs w:val="22"/>
        </w:rPr>
      </w:pPr>
    </w:p>
    <w:p w:rsidR="0037001C" w:rsidRPr="00A0499D" w:rsidRDefault="0037001C" w:rsidP="00A0499D">
      <w:pPr>
        <w:jc w:val="both"/>
        <w:rPr>
          <w:rFonts w:ascii="Times New Roman" w:hAnsi="Times New Roman" w:cs="Times New Roman"/>
          <w:sz w:val="28"/>
          <w:szCs w:val="28"/>
        </w:rPr>
      </w:pPr>
      <w:r w:rsidRPr="00A0499D">
        <w:rPr>
          <w:rFonts w:ascii="Times New Roman" w:hAnsi="Times New Roman" w:cs="Times New Roman"/>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37001C" w:rsidRPr="00A0499D" w:rsidRDefault="0037001C" w:rsidP="00A0499D">
      <w:pPr>
        <w:jc w:val="both"/>
        <w:rPr>
          <w:rFonts w:ascii="Times New Roman" w:hAnsi="Times New Roman" w:cs="Times New Roman"/>
          <w:sz w:val="28"/>
          <w:szCs w:val="28"/>
        </w:rPr>
      </w:pPr>
      <w:r w:rsidRPr="00A0499D">
        <w:rPr>
          <w:rFonts w:ascii="Times New Roman" w:hAnsi="Times New Roman" w:cs="Times New Roman"/>
          <w:sz w:val="28"/>
          <w:szCs w:val="28"/>
        </w:rPr>
        <w:t>до «__» _______________ 20_____ г. включительно.</w:t>
      </w:r>
    </w:p>
    <w:p w:rsidR="0037001C" w:rsidRPr="00A0499D" w:rsidRDefault="0037001C" w:rsidP="00A0499D">
      <w:pPr>
        <w:jc w:val="both"/>
        <w:rPr>
          <w:rFonts w:ascii="Times New Roman" w:hAnsi="Times New Roman" w:cs="Times New Roman"/>
          <w:sz w:val="28"/>
          <w:szCs w:val="28"/>
        </w:rPr>
      </w:pPr>
    </w:p>
    <w:p w:rsidR="0037001C" w:rsidRPr="00A0499D" w:rsidRDefault="0037001C" w:rsidP="00A0499D">
      <w:pPr>
        <w:jc w:val="both"/>
        <w:rPr>
          <w:rFonts w:ascii="Times New Roman" w:hAnsi="Times New Roman" w:cs="Times New Roman"/>
          <w:sz w:val="28"/>
          <w:szCs w:val="28"/>
        </w:rPr>
      </w:pPr>
      <w:r w:rsidRPr="00A0499D">
        <w:rPr>
          <w:rFonts w:ascii="Times New Roman" w:hAnsi="Times New Roman" w:cs="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37001C" w:rsidRPr="00A0499D" w:rsidRDefault="0037001C" w:rsidP="00A0499D">
      <w:pPr>
        <w:ind w:firstLine="540"/>
        <w:jc w:val="both"/>
        <w:rPr>
          <w:rFonts w:ascii="Times New Roman" w:hAnsi="Times New Roman" w:cs="Times New Roman"/>
          <w:color w:val="auto"/>
          <w:sz w:val="28"/>
          <w:szCs w:val="28"/>
        </w:rPr>
      </w:pPr>
    </w:p>
    <w:tbl>
      <w:tblPr>
        <w:tblW w:w="0" w:type="auto"/>
        <w:tblInd w:w="-60" w:type="dxa"/>
        <w:tblCellMar>
          <w:top w:w="102" w:type="dxa"/>
          <w:left w:w="62" w:type="dxa"/>
          <w:bottom w:w="102" w:type="dxa"/>
          <w:right w:w="62" w:type="dxa"/>
        </w:tblCellMar>
        <w:tblLook w:val="00A0"/>
      </w:tblPr>
      <w:tblGrid>
        <w:gridCol w:w="3010"/>
        <w:gridCol w:w="3344"/>
        <w:gridCol w:w="3011"/>
      </w:tblGrid>
      <w:tr w:rsidR="0037001C" w:rsidRPr="00A0499D">
        <w:tc>
          <w:tcPr>
            <w:tcW w:w="3010" w:type="dxa"/>
            <w:tcMar>
              <w:top w:w="102" w:type="dxa"/>
              <w:left w:w="62" w:type="dxa"/>
              <w:bottom w:w="102" w:type="dxa"/>
              <w:right w:w="62" w:type="dxa"/>
            </w:tcMar>
          </w:tcPr>
          <w:p w:rsidR="0037001C" w:rsidRPr="00A0499D" w:rsidRDefault="0037001C" w:rsidP="00A0499D">
            <w:pPr>
              <w:rPr>
                <w:rFonts w:ascii="Times New Roman" w:hAnsi="Times New Roman" w:cs="Times New Roman"/>
                <w:sz w:val="28"/>
                <w:szCs w:val="28"/>
              </w:rPr>
            </w:pPr>
            <w:r w:rsidRPr="00A0499D">
              <w:rPr>
                <w:rFonts w:ascii="Times New Roman" w:hAnsi="Times New Roman" w:cs="Times New Roman"/>
                <w:sz w:val="28"/>
                <w:szCs w:val="28"/>
              </w:rPr>
              <w:t>__________________</w:t>
            </w:r>
          </w:p>
        </w:tc>
        <w:tc>
          <w:tcPr>
            <w:tcW w:w="3010" w:type="dxa"/>
            <w:tcMar>
              <w:top w:w="102" w:type="dxa"/>
              <w:left w:w="62" w:type="dxa"/>
              <w:bottom w:w="102" w:type="dxa"/>
              <w:right w:w="62" w:type="dxa"/>
            </w:tcMar>
          </w:tcPr>
          <w:p w:rsidR="0037001C" w:rsidRPr="00A0499D" w:rsidRDefault="0037001C" w:rsidP="00A0499D">
            <w:pPr>
              <w:rPr>
                <w:rFonts w:ascii="Times New Roman" w:hAnsi="Times New Roman" w:cs="Times New Roman"/>
                <w:sz w:val="28"/>
                <w:szCs w:val="28"/>
              </w:rPr>
            </w:pPr>
            <w:r w:rsidRPr="00A0499D">
              <w:rPr>
                <w:rFonts w:ascii="Times New Roman" w:hAnsi="Times New Roman" w:cs="Times New Roman"/>
                <w:sz w:val="28"/>
                <w:szCs w:val="28"/>
              </w:rPr>
              <w:t>_______________________</w:t>
            </w:r>
          </w:p>
        </w:tc>
        <w:tc>
          <w:tcPr>
            <w:tcW w:w="3011" w:type="dxa"/>
            <w:tcMar>
              <w:top w:w="102" w:type="dxa"/>
              <w:left w:w="62" w:type="dxa"/>
              <w:bottom w:w="102" w:type="dxa"/>
              <w:right w:w="62" w:type="dxa"/>
            </w:tcMar>
          </w:tcPr>
          <w:p w:rsidR="0037001C" w:rsidRPr="00A0499D" w:rsidRDefault="0037001C" w:rsidP="00A0499D">
            <w:pPr>
              <w:rPr>
                <w:rFonts w:ascii="Times New Roman" w:hAnsi="Times New Roman" w:cs="Times New Roman"/>
                <w:sz w:val="28"/>
                <w:szCs w:val="28"/>
              </w:rPr>
            </w:pPr>
            <w:r w:rsidRPr="00A0499D">
              <w:rPr>
                <w:rFonts w:ascii="Times New Roman" w:hAnsi="Times New Roman" w:cs="Times New Roman"/>
                <w:sz w:val="28"/>
                <w:szCs w:val="28"/>
              </w:rPr>
              <w:t xml:space="preserve">    __________________</w:t>
            </w:r>
          </w:p>
        </w:tc>
      </w:tr>
      <w:tr w:rsidR="0037001C" w:rsidRPr="00A0499D">
        <w:tc>
          <w:tcPr>
            <w:tcW w:w="3010" w:type="dxa"/>
            <w:tcMar>
              <w:top w:w="102" w:type="dxa"/>
              <w:left w:w="62" w:type="dxa"/>
              <w:bottom w:w="102" w:type="dxa"/>
              <w:right w:w="62" w:type="dxa"/>
            </w:tcMar>
          </w:tcPr>
          <w:p w:rsidR="0037001C" w:rsidRPr="00A0499D" w:rsidRDefault="0037001C" w:rsidP="00A0499D">
            <w:pPr>
              <w:jc w:val="center"/>
              <w:rPr>
                <w:rFonts w:ascii="Times New Roman" w:hAnsi="Times New Roman" w:cs="Times New Roman"/>
                <w:sz w:val="28"/>
                <w:szCs w:val="28"/>
                <w:vertAlign w:val="superscript"/>
              </w:rPr>
            </w:pPr>
            <w:r w:rsidRPr="00A0499D">
              <w:rPr>
                <w:rFonts w:ascii="Times New Roman" w:hAnsi="Times New Roman" w:cs="Times New Roman"/>
                <w:sz w:val="28"/>
                <w:szCs w:val="28"/>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37001C" w:rsidRPr="00A0499D" w:rsidRDefault="0037001C" w:rsidP="00A0499D">
            <w:pPr>
              <w:jc w:val="center"/>
              <w:rPr>
                <w:rFonts w:ascii="Times New Roman" w:hAnsi="Times New Roman" w:cs="Times New Roman"/>
                <w:sz w:val="28"/>
                <w:szCs w:val="28"/>
                <w:vertAlign w:val="superscript"/>
              </w:rPr>
            </w:pPr>
            <w:r w:rsidRPr="00A0499D">
              <w:rPr>
                <w:rFonts w:ascii="Times New Roman" w:hAnsi="Times New Roman" w:cs="Times New Roman"/>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37001C" w:rsidRPr="00A0499D" w:rsidRDefault="0037001C" w:rsidP="00A0499D">
            <w:pPr>
              <w:jc w:val="center"/>
              <w:rPr>
                <w:rFonts w:ascii="Times New Roman" w:hAnsi="Times New Roman" w:cs="Times New Roman"/>
                <w:sz w:val="28"/>
                <w:szCs w:val="28"/>
                <w:vertAlign w:val="superscript"/>
              </w:rPr>
            </w:pPr>
            <w:r w:rsidRPr="00A0499D">
              <w:rPr>
                <w:rFonts w:ascii="Times New Roman" w:hAnsi="Times New Roman" w:cs="Times New Roman"/>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37001C" w:rsidRPr="00A0499D" w:rsidRDefault="0037001C" w:rsidP="00A0499D">
      <w:pPr>
        <w:widowControl/>
        <w:spacing w:after="200" w:line="276" w:lineRule="auto"/>
        <w:rPr>
          <w:rFonts w:ascii="Times New Roman" w:hAnsi="Times New Roman" w:cs="Times New Roman"/>
          <w:color w:val="4F81BD"/>
          <w:sz w:val="28"/>
          <w:szCs w:val="28"/>
        </w:rPr>
      </w:pPr>
    </w:p>
    <w:p w:rsidR="0037001C" w:rsidRPr="00465E44" w:rsidRDefault="0037001C" w:rsidP="0024234A">
      <w:pPr>
        <w:widowControl/>
        <w:ind w:left="4820"/>
        <w:rPr>
          <w:rFonts w:ascii="Times New Roman" w:hAnsi="Times New Roman" w:cs="Times New Roman"/>
          <w:sz w:val="28"/>
          <w:szCs w:val="28"/>
        </w:rPr>
      </w:pPr>
      <w:r w:rsidRPr="00023125">
        <w:rPr>
          <w:rFonts w:ascii="Times New Roman" w:hAnsi="Times New Roman" w:cs="Times New Roman"/>
          <w:sz w:val="24"/>
          <w:szCs w:val="24"/>
        </w:rPr>
        <w:br w:type="page"/>
      </w:r>
      <w:r>
        <w:rPr>
          <w:rFonts w:ascii="Times New Roman" w:hAnsi="Times New Roman" w:cs="Times New Roman"/>
          <w:sz w:val="28"/>
          <w:szCs w:val="28"/>
        </w:rPr>
        <w:t>ПРИЛОЖЕНИЕ</w:t>
      </w:r>
      <w:r w:rsidRPr="00465E44">
        <w:rPr>
          <w:rFonts w:ascii="Times New Roman" w:hAnsi="Times New Roman" w:cs="Times New Roman"/>
          <w:sz w:val="28"/>
          <w:szCs w:val="28"/>
        </w:rPr>
        <w:t xml:space="preserve"> 4</w:t>
      </w:r>
    </w:p>
    <w:p w:rsidR="0037001C" w:rsidRPr="00465E44" w:rsidRDefault="0037001C" w:rsidP="0024234A">
      <w:pPr>
        <w:widowControl/>
        <w:ind w:left="4820"/>
        <w:rPr>
          <w:rFonts w:ascii="Times New Roman" w:hAnsi="Times New Roman" w:cs="Times New Roman"/>
          <w:sz w:val="28"/>
          <w:szCs w:val="28"/>
        </w:rPr>
      </w:pPr>
      <w:r w:rsidRPr="00465E44">
        <w:rPr>
          <w:rFonts w:ascii="Times New Roman" w:hAnsi="Times New Roman" w:cs="Times New Roman"/>
          <w:sz w:val="28"/>
          <w:szCs w:val="28"/>
        </w:rPr>
        <w:t>к Положению о муниципальном</w:t>
      </w:r>
    </w:p>
    <w:p w:rsidR="0037001C" w:rsidRPr="00465E44" w:rsidRDefault="0037001C" w:rsidP="0024234A">
      <w:pPr>
        <w:widowControl/>
        <w:ind w:left="4820"/>
        <w:rPr>
          <w:rFonts w:ascii="Times New Roman" w:hAnsi="Times New Roman" w:cs="Times New Roman"/>
          <w:sz w:val="28"/>
          <w:szCs w:val="28"/>
        </w:rPr>
      </w:pPr>
      <w:r w:rsidRPr="00465E44">
        <w:rPr>
          <w:rFonts w:ascii="Times New Roman" w:hAnsi="Times New Roman" w:cs="Times New Roman"/>
          <w:sz w:val="28"/>
          <w:szCs w:val="28"/>
        </w:rPr>
        <w:t>земельном контроле в границах</w:t>
      </w:r>
    </w:p>
    <w:p w:rsidR="0037001C" w:rsidRPr="00465E44" w:rsidRDefault="0037001C" w:rsidP="0024234A">
      <w:pPr>
        <w:widowControl/>
        <w:ind w:left="4820"/>
        <w:rPr>
          <w:rFonts w:ascii="Times New Roman" w:hAnsi="Times New Roman" w:cs="Times New Roman"/>
          <w:sz w:val="28"/>
          <w:szCs w:val="28"/>
        </w:rPr>
      </w:pPr>
      <w:r w:rsidRPr="00465E44">
        <w:rPr>
          <w:rFonts w:ascii="Times New Roman" w:hAnsi="Times New Roman" w:cs="Times New Roman"/>
          <w:sz w:val="28"/>
          <w:szCs w:val="28"/>
        </w:rPr>
        <w:t>сельских поселений Троицкого района</w:t>
      </w:r>
    </w:p>
    <w:p w:rsidR="0037001C" w:rsidRPr="00465E44" w:rsidRDefault="0037001C" w:rsidP="0024234A">
      <w:pPr>
        <w:pStyle w:val="ListParagraph"/>
        <w:widowControl/>
        <w:tabs>
          <w:tab w:val="left" w:pos="1134"/>
        </w:tabs>
        <w:ind w:left="0"/>
        <w:rPr>
          <w:rFonts w:ascii="Times New Roman" w:hAnsi="Times New Roman" w:cs="Times New Roman"/>
          <w:b/>
          <w:bCs/>
          <w:sz w:val="28"/>
          <w:szCs w:val="28"/>
          <w:highlight w:val="yellow"/>
        </w:rPr>
      </w:pPr>
    </w:p>
    <w:p w:rsidR="0037001C" w:rsidRPr="00465E44" w:rsidRDefault="0037001C" w:rsidP="0024234A">
      <w:pPr>
        <w:pStyle w:val="ListParagraph"/>
        <w:widowControl/>
        <w:tabs>
          <w:tab w:val="left" w:pos="1134"/>
        </w:tabs>
        <w:ind w:left="0"/>
        <w:jc w:val="center"/>
        <w:rPr>
          <w:rFonts w:ascii="Times New Roman" w:hAnsi="Times New Roman" w:cs="Times New Roman"/>
          <w:b/>
          <w:bCs/>
          <w:sz w:val="28"/>
          <w:szCs w:val="28"/>
        </w:rPr>
      </w:pPr>
      <w:r w:rsidRPr="00465E44">
        <w:rPr>
          <w:rFonts w:ascii="Times New Roman" w:hAnsi="Times New Roman" w:cs="Times New Roman"/>
          <w:b/>
          <w:bCs/>
          <w:sz w:val="28"/>
          <w:szCs w:val="28"/>
        </w:rPr>
        <w:t>Ключевые показатели муниципального контроля и их целевые значения, индикативные показатели</w:t>
      </w:r>
    </w:p>
    <w:p w:rsidR="0037001C" w:rsidRPr="00023125" w:rsidRDefault="0037001C" w:rsidP="0024234A">
      <w:pPr>
        <w:pStyle w:val="ListParagraph"/>
        <w:widowControl/>
        <w:tabs>
          <w:tab w:val="left" w:pos="1134"/>
        </w:tabs>
        <w:ind w:left="0"/>
        <w:jc w:val="both"/>
        <w:rPr>
          <w:rFonts w:ascii="Times New Roman" w:hAnsi="Times New Roman" w:cs="Times New Roman"/>
          <w:b/>
          <w:bCs/>
          <w:sz w:val="24"/>
          <w:szCs w:val="24"/>
        </w:rP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52"/>
        <w:gridCol w:w="2127"/>
      </w:tblGrid>
      <w:tr w:rsidR="0037001C" w:rsidRPr="00496AC0">
        <w:trPr>
          <w:trHeight w:val="315"/>
        </w:trPr>
        <w:tc>
          <w:tcPr>
            <w:tcW w:w="8152" w:type="dxa"/>
          </w:tcPr>
          <w:p w:rsidR="0037001C" w:rsidRPr="00496AC0" w:rsidRDefault="0037001C" w:rsidP="008768A9">
            <w:pPr>
              <w:autoSpaceDE w:val="0"/>
              <w:autoSpaceDN w:val="0"/>
              <w:adjustRightInd w:val="0"/>
              <w:spacing w:line="276" w:lineRule="auto"/>
              <w:ind w:left="23" w:hanging="113"/>
              <w:jc w:val="center"/>
              <w:rPr>
                <w:rFonts w:ascii="Times New Roman" w:hAnsi="Times New Roman" w:cs="Times New Roman"/>
                <w:b/>
                <w:bCs/>
                <w:sz w:val="24"/>
                <w:szCs w:val="24"/>
              </w:rPr>
            </w:pPr>
            <w:r w:rsidRPr="00496AC0">
              <w:rPr>
                <w:rFonts w:ascii="Times New Roman" w:hAnsi="Times New Roman" w:cs="Times New Roman"/>
                <w:b/>
                <w:bCs/>
                <w:sz w:val="24"/>
                <w:szCs w:val="24"/>
              </w:rPr>
              <w:t>Ключевые показатели</w:t>
            </w:r>
          </w:p>
        </w:tc>
        <w:tc>
          <w:tcPr>
            <w:tcW w:w="2127" w:type="dxa"/>
          </w:tcPr>
          <w:p w:rsidR="0037001C" w:rsidRPr="00496AC0" w:rsidRDefault="0037001C" w:rsidP="008768A9">
            <w:pPr>
              <w:autoSpaceDE w:val="0"/>
              <w:autoSpaceDN w:val="0"/>
              <w:adjustRightInd w:val="0"/>
              <w:spacing w:line="276" w:lineRule="auto"/>
              <w:ind w:left="23" w:hanging="113"/>
              <w:jc w:val="center"/>
              <w:rPr>
                <w:rFonts w:ascii="Times New Roman" w:hAnsi="Times New Roman" w:cs="Times New Roman"/>
                <w:b/>
                <w:bCs/>
                <w:sz w:val="24"/>
                <w:szCs w:val="24"/>
              </w:rPr>
            </w:pPr>
            <w:r w:rsidRPr="00496AC0">
              <w:rPr>
                <w:rFonts w:ascii="Times New Roman" w:hAnsi="Times New Roman" w:cs="Times New Roman"/>
                <w:b/>
                <w:bCs/>
                <w:sz w:val="24"/>
                <w:szCs w:val="24"/>
              </w:rPr>
              <w:t>Целевые значения</w:t>
            </w:r>
          </w:p>
        </w:tc>
      </w:tr>
      <w:tr w:rsidR="0037001C" w:rsidRPr="00496AC0">
        <w:trPr>
          <w:trHeight w:val="150"/>
        </w:trPr>
        <w:tc>
          <w:tcPr>
            <w:tcW w:w="8152" w:type="dxa"/>
          </w:tcPr>
          <w:p w:rsidR="0037001C" w:rsidRPr="00496AC0" w:rsidRDefault="0037001C" w:rsidP="00353E7D">
            <w:pPr>
              <w:autoSpaceDE w:val="0"/>
              <w:autoSpaceDN w:val="0"/>
              <w:adjustRightInd w:val="0"/>
              <w:rPr>
                <w:rFonts w:ascii="Times New Roman" w:hAnsi="Times New Roman" w:cs="Times New Roman"/>
                <w:sz w:val="24"/>
                <w:szCs w:val="24"/>
              </w:rPr>
            </w:pPr>
            <w:r w:rsidRPr="00496AC0">
              <w:rPr>
                <w:rFonts w:ascii="Times New Roman" w:hAnsi="Times New Roman" w:cs="Times New Roman"/>
                <w:sz w:val="24"/>
                <w:szCs w:val="24"/>
              </w:rPr>
              <w:t xml:space="preserve">Процент устраненных нарушений из числа выявленных нарушений земельного законодательства </w:t>
            </w:r>
          </w:p>
        </w:tc>
        <w:tc>
          <w:tcPr>
            <w:tcW w:w="2127" w:type="dxa"/>
          </w:tcPr>
          <w:p w:rsidR="0037001C" w:rsidRPr="00496AC0" w:rsidRDefault="0037001C" w:rsidP="008768A9">
            <w:pPr>
              <w:autoSpaceDE w:val="0"/>
              <w:autoSpaceDN w:val="0"/>
              <w:adjustRightInd w:val="0"/>
              <w:ind w:firstLine="33"/>
              <w:jc w:val="center"/>
              <w:rPr>
                <w:rFonts w:ascii="Times New Roman" w:hAnsi="Times New Roman" w:cs="Times New Roman"/>
                <w:sz w:val="24"/>
                <w:szCs w:val="24"/>
              </w:rPr>
            </w:pPr>
            <w:r w:rsidRPr="00496AC0">
              <w:rPr>
                <w:rFonts w:ascii="Times New Roman" w:hAnsi="Times New Roman" w:cs="Times New Roman"/>
                <w:sz w:val="24"/>
                <w:szCs w:val="24"/>
              </w:rPr>
              <w:t>70%</w:t>
            </w:r>
          </w:p>
        </w:tc>
      </w:tr>
      <w:tr w:rsidR="0037001C" w:rsidRPr="00496AC0">
        <w:trPr>
          <w:trHeight w:val="157"/>
        </w:trPr>
        <w:tc>
          <w:tcPr>
            <w:tcW w:w="8152" w:type="dxa"/>
          </w:tcPr>
          <w:p w:rsidR="0037001C" w:rsidRPr="00496AC0" w:rsidRDefault="0037001C" w:rsidP="00353E7D">
            <w:pPr>
              <w:autoSpaceDE w:val="0"/>
              <w:autoSpaceDN w:val="0"/>
              <w:adjustRightInd w:val="0"/>
              <w:rPr>
                <w:rFonts w:ascii="Times New Roman" w:hAnsi="Times New Roman" w:cs="Times New Roman"/>
                <w:sz w:val="24"/>
                <w:szCs w:val="24"/>
              </w:rPr>
            </w:pPr>
            <w:r w:rsidRPr="00496AC0">
              <w:rPr>
                <w:rFonts w:ascii="Times New Roman" w:hAnsi="Times New Roman" w:cs="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2127" w:type="dxa"/>
          </w:tcPr>
          <w:p w:rsidR="0037001C" w:rsidRPr="00496AC0" w:rsidRDefault="0037001C" w:rsidP="008768A9">
            <w:pPr>
              <w:autoSpaceDE w:val="0"/>
              <w:autoSpaceDN w:val="0"/>
              <w:adjustRightInd w:val="0"/>
              <w:ind w:firstLine="33"/>
              <w:jc w:val="center"/>
              <w:rPr>
                <w:rFonts w:ascii="Times New Roman" w:hAnsi="Times New Roman" w:cs="Times New Roman"/>
                <w:sz w:val="24"/>
                <w:szCs w:val="24"/>
              </w:rPr>
            </w:pPr>
            <w:r w:rsidRPr="00496AC0">
              <w:rPr>
                <w:rFonts w:ascii="Times New Roman" w:hAnsi="Times New Roman" w:cs="Times New Roman"/>
                <w:sz w:val="24"/>
                <w:szCs w:val="24"/>
              </w:rPr>
              <w:t>100%</w:t>
            </w:r>
          </w:p>
        </w:tc>
      </w:tr>
      <w:tr w:rsidR="0037001C" w:rsidRPr="00496AC0">
        <w:trPr>
          <w:trHeight w:val="127"/>
        </w:trPr>
        <w:tc>
          <w:tcPr>
            <w:tcW w:w="8152" w:type="dxa"/>
          </w:tcPr>
          <w:p w:rsidR="0037001C" w:rsidRPr="00496AC0" w:rsidRDefault="0037001C" w:rsidP="00353E7D">
            <w:pPr>
              <w:autoSpaceDE w:val="0"/>
              <w:autoSpaceDN w:val="0"/>
              <w:adjustRightInd w:val="0"/>
              <w:rPr>
                <w:rFonts w:ascii="Times New Roman" w:hAnsi="Times New Roman" w:cs="Times New Roman"/>
                <w:sz w:val="24"/>
                <w:szCs w:val="24"/>
              </w:rPr>
            </w:pPr>
            <w:r w:rsidRPr="00496AC0">
              <w:rPr>
                <w:rFonts w:ascii="Times New Roman" w:hAnsi="Times New Roman" w:cs="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2127" w:type="dxa"/>
          </w:tcPr>
          <w:p w:rsidR="0037001C" w:rsidRPr="00496AC0" w:rsidRDefault="0037001C" w:rsidP="008768A9">
            <w:pPr>
              <w:autoSpaceDE w:val="0"/>
              <w:autoSpaceDN w:val="0"/>
              <w:adjustRightInd w:val="0"/>
              <w:ind w:firstLine="33"/>
              <w:jc w:val="center"/>
              <w:rPr>
                <w:rFonts w:ascii="Times New Roman" w:hAnsi="Times New Roman" w:cs="Times New Roman"/>
                <w:sz w:val="24"/>
                <w:szCs w:val="24"/>
              </w:rPr>
            </w:pPr>
            <w:r w:rsidRPr="00496AC0">
              <w:rPr>
                <w:rFonts w:ascii="Times New Roman" w:hAnsi="Times New Roman" w:cs="Times New Roman"/>
                <w:sz w:val="24"/>
                <w:szCs w:val="24"/>
              </w:rPr>
              <w:t>0%</w:t>
            </w:r>
          </w:p>
        </w:tc>
      </w:tr>
      <w:tr w:rsidR="0037001C" w:rsidRPr="00496AC0">
        <w:trPr>
          <w:trHeight w:val="165"/>
        </w:trPr>
        <w:tc>
          <w:tcPr>
            <w:tcW w:w="8152" w:type="dxa"/>
          </w:tcPr>
          <w:p w:rsidR="0037001C" w:rsidRPr="00496AC0" w:rsidRDefault="0037001C" w:rsidP="00353E7D">
            <w:pPr>
              <w:autoSpaceDE w:val="0"/>
              <w:autoSpaceDN w:val="0"/>
              <w:adjustRightInd w:val="0"/>
              <w:rPr>
                <w:rFonts w:ascii="Times New Roman" w:hAnsi="Times New Roman" w:cs="Times New Roman"/>
                <w:sz w:val="24"/>
                <w:szCs w:val="24"/>
              </w:rPr>
            </w:pPr>
            <w:r w:rsidRPr="00496AC0">
              <w:rPr>
                <w:rFonts w:ascii="Times New Roman" w:hAnsi="Times New Roman" w:cs="Times New Roman"/>
                <w:sz w:val="24"/>
                <w:szCs w:val="24"/>
              </w:rPr>
              <w:t>Процент отмененных результатов контрольных (надзорных) мероприятий</w:t>
            </w:r>
          </w:p>
        </w:tc>
        <w:tc>
          <w:tcPr>
            <w:tcW w:w="2127" w:type="dxa"/>
          </w:tcPr>
          <w:p w:rsidR="0037001C" w:rsidRPr="00496AC0" w:rsidRDefault="0037001C" w:rsidP="008768A9">
            <w:pPr>
              <w:autoSpaceDE w:val="0"/>
              <w:autoSpaceDN w:val="0"/>
              <w:adjustRightInd w:val="0"/>
              <w:ind w:firstLine="33"/>
              <w:jc w:val="center"/>
              <w:rPr>
                <w:rFonts w:ascii="Times New Roman" w:hAnsi="Times New Roman" w:cs="Times New Roman"/>
                <w:sz w:val="24"/>
                <w:szCs w:val="24"/>
              </w:rPr>
            </w:pPr>
            <w:r w:rsidRPr="00496AC0">
              <w:rPr>
                <w:rFonts w:ascii="Times New Roman" w:hAnsi="Times New Roman" w:cs="Times New Roman"/>
                <w:sz w:val="24"/>
                <w:szCs w:val="24"/>
              </w:rPr>
              <w:t>0%</w:t>
            </w:r>
          </w:p>
        </w:tc>
      </w:tr>
      <w:tr w:rsidR="0037001C" w:rsidRPr="00496AC0">
        <w:trPr>
          <w:trHeight w:val="142"/>
        </w:trPr>
        <w:tc>
          <w:tcPr>
            <w:tcW w:w="8152" w:type="dxa"/>
          </w:tcPr>
          <w:p w:rsidR="0037001C" w:rsidRPr="00496AC0" w:rsidRDefault="0037001C" w:rsidP="00353E7D">
            <w:pPr>
              <w:autoSpaceDE w:val="0"/>
              <w:autoSpaceDN w:val="0"/>
              <w:adjustRightInd w:val="0"/>
              <w:rPr>
                <w:rFonts w:ascii="Times New Roman" w:hAnsi="Times New Roman" w:cs="Times New Roman"/>
                <w:sz w:val="24"/>
                <w:szCs w:val="24"/>
              </w:rPr>
            </w:pPr>
            <w:r w:rsidRPr="00496AC0">
              <w:rPr>
                <w:rFonts w:ascii="Times New Roman" w:hAnsi="Times New Roman" w:cs="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2127" w:type="dxa"/>
          </w:tcPr>
          <w:p w:rsidR="0037001C" w:rsidRPr="00496AC0" w:rsidRDefault="0037001C" w:rsidP="008768A9">
            <w:pPr>
              <w:autoSpaceDE w:val="0"/>
              <w:autoSpaceDN w:val="0"/>
              <w:adjustRightInd w:val="0"/>
              <w:ind w:firstLine="33"/>
              <w:jc w:val="center"/>
              <w:rPr>
                <w:rFonts w:ascii="Times New Roman" w:hAnsi="Times New Roman" w:cs="Times New Roman"/>
                <w:sz w:val="24"/>
                <w:szCs w:val="24"/>
              </w:rPr>
            </w:pPr>
            <w:r w:rsidRPr="00496AC0">
              <w:rPr>
                <w:rFonts w:ascii="Times New Roman" w:hAnsi="Times New Roman" w:cs="Times New Roman"/>
                <w:sz w:val="24"/>
                <w:szCs w:val="24"/>
              </w:rPr>
              <w:t>5%</w:t>
            </w:r>
          </w:p>
        </w:tc>
      </w:tr>
      <w:tr w:rsidR="0037001C" w:rsidRPr="00496AC0">
        <w:trPr>
          <w:trHeight w:val="157"/>
        </w:trPr>
        <w:tc>
          <w:tcPr>
            <w:tcW w:w="8152" w:type="dxa"/>
          </w:tcPr>
          <w:p w:rsidR="0037001C" w:rsidRPr="00496AC0" w:rsidRDefault="0037001C" w:rsidP="00353E7D">
            <w:pPr>
              <w:autoSpaceDE w:val="0"/>
              <w:autoSpaceDN w:val="0"/>
              <w:adjustRightInd w:val="0"/>
              <w:rPr>
                <w:rFonts w:ascii="Times New Roman" w:hAnsi="Times New Roman" w:cs="Times New Roman"/>
                <w:sz w:val="24"/>
                <w:szCs w:val="24"/>
              </w:rPr>
            </w:pPr>
            <w:r w:rsidRPr="00496AC0">
              <w:rPr>
                <w:rFonts w:ascii="Times New Roman" w:hAnsi="Times New Roman" w:cs="Times New Roman"/>
                <w:sz w:val="24"/>
                <w:szCs w:val="24"/>
              </w:rPr>
              <w:t xml:space="preserve">Процент внесенных судебных решений о назначении административного наказания по материалам органа муниципального контроля </w:t>
            </w:r>
          </w:p>
        </w:tc>
        <w:tc>
          <w:tcPr>
            <w:tcW w:w="2127" w:type="dxa"/>
          </w:tcPr>
          <w:p w:rsidR="0037001C" w:rsidRPr="00496AC0" w:rsidRDefault="0037001C" w:rsidP="008768A9">
            <w:pPr>
              <w:autoSpaceDE w:val="0"/>
              <w:autoSpaceDN w:val="0"/>
              <w:adjustRightInd w:val="0"/>
              <w:ind w:firstLine="33"/>
              <w:jc w:val="center"/>
              <w:rPr>
                <w:rFonts w:ascii="Times New Roman" w:hAnsi="Times New Roman" w:cs="Times New Roman"/>
                <w:sz w:val="24"/>
                <w:szCs w:val="24"/>
              </w:rPr>
            </w:pPr>
            <w:r w:rsidRPr="00496AC0">
              <w:rPr>
                <w:rFonts w:ascii="Times New Roman" w:hAnsi="Times New Roman" w:cs="Times New Roman"/>
                <w:sz w:val="24"/>
                <w:szCs w:val="24"/>
              </w:rPr>
              <w:t>95%</w:t>
            </w:r>
          </w:p>
        </w:tc>
      </w:tr>
      <w:tr w:rsidR="0037001C" w:rsidRPr="00496AC0">
        <w:trPr>
          <w:trHeight w:val="180"/>
        </w:trPr>
        <w:tc>
          <w:tcPr>
            <w:tcW w:w="8152" w:type="dxa"/>
          </w:tcPr>
          <w:p w:rsidR="0037001C" w:rsidRPr="00496AC0" w:rsidRDefault="0037001C" w:rsidP="00353E7D">
            <w:pPr>
              <w:autoSpaceDE w:val="0"/>
              <w:autoSpaceDN w:val="0"/>
              <w:adjustRightInd w:val="0"/>
              <w:rPr>
                <w:rFonts w:ascii="Times New Roman" w:hAnsi="Times New Roman" w:cs="Times New Roman"/>
                <w:sz w:val="24"/>
                <w:szCs w:val="24"/>
              </w:rPr>
            </w:pPr>
            <w:r w:rsidRPr="00496AC0">
              <w:rPr>
                <w:rFonts w:ascii="Times New Roman" w:hAnsi="Times New Roman" w:cs="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127" w:type="dxa"/>
          </w:tcPr>
          <w:p w:rsidR="0037001C" w:rsidRPr="00496AC0" w:rsidRDefault="0037001C" w:rsidP="008768A9">
            <w:pPr>
              <w:autoSpaceDE w:val="0"/>
              <w:autoSpaceDN w:val="0"/>
              <w:adjustRightInd w:val="0"/>
              <w:ind w:firstLine="33"/>
              <w:jc w:val="center"/>
              <w:rPr>
                <w:rFonts w:ascii="Times New Roman" w:hAnsi="Times New Roman" w:cs="Times New Roman"/>
                <w:sz w:val="24"/>
                <w:szCs w:val="24"/>
              </w:rPr>
            </w:pPr>
            <w:r w:rsidRPr="00496AC0">
              <w:rPr>
                <w:rFonts w:ascii="Times New Roman" w:hAnsi="Times New Roman" w:cs="Times New Roman"/>
                <w:sz w:val="24"/>
                <w:szCs w:val="24"/>
              </w:rPr>
              <w:t>0%</w:t>
            </w:r>
          </w:p>
        </w:tc>
      </w:tr>
    </w:tbl>
    <w:p w:rsidR="0037001C" w:rsidRPr="00023125" w:rsidRDefault="0037001C" w:rsidP="0024234A">
      <w:pPr>
        <w:jc w:val="center"/>
        <w:rPr>
          <w:rFonts w:ascii="Times New Roman" w:hAnsi="Times New Roman" w:cs="Times New Roman"/>
          <w:sz w:val="24"/>
          <w:szCs w:val="24"/>
        </w:rPr>
      </w:pPr>
    </w:p>
    <w:p w:rsidR="0037001C" w:rsidRPr="00465E44" w:rsidRDefault="0037001C" w:rsidP="0024234A">
      <w:pPr>
        <w:jc w:val="center"/>
        <w:rPr>
          <w:rFonts w:ascii="Times New Roman" w:hAnsi="Times New Roman" w:cs="Times New Roman"/>
          <w:b/>
          <w:bCs/>
          <w:sz w:val="28"/>
          <w:szCs w:val="28"/>
        </w:rPr>
      </w:pPr>
      <w:r w:rsidRPr="00465E44">
        <w:rPr>
          <w:rFonts w:ascii="Times New Roman" w:hAnsi="Times New Roman" w:cs="Times New Roman"/>
          <w:b/>
          <w:bCs/>
          <w:sz w:val="28"/>
          <w:szCs w:val="28"/>
        </w:rPr>
        <w:t>Индикативные показатели</w:t>
      </w:r>
    </w:p>
    <w:p w:rsidR="0037001C" w:rsidRPr="00023125" w:rsidRDefault="0037001C" w:rsidP="0024234A">
      <w:pPr>
        <w:jc w:val="center"/>
        <w:rPr>
          <w:rFonts w:ascii="Times New Roman" w:hAnsi="Times New Roman" w:cs="Times New Roman"/>
          <w:sz w:val="24"/>
          <w:szCs w:val="24"/>
        </w:rPr>
      </w:pPr>
    </w:p>
    <w:tbl>
      <w:tblPr>
        <w:tblW w:w="0" w:type="auto"/>
        <w:tblInd w:w="2" w:type="dxa"/>
        <w:tblLayout w:type="fixed"/>
        <w:tblCellMar>
          <w:left w:w="0" w:type="dxa"/>
          <w:right w:w="0" w:type="dxa"/>
        </w:tblCellMar>
        <w:tblLook w:val="00A0"/>
      </w:tblPr>
      <w:tblGrid>
        <w:gridCol w:w="714"/>
        <w:gridCol w:w="2694"/>
        <w:gridCol w:w="801"/>
        <w:gridCol w:w="51"/>
        <w:gridCol w:w="2550"/>
        <w:gridCol w:w="708"/>
        <w:gridCol w:w="166"/>
        <w:gridCol w:w="543"/>
        <w:gridCol w:w="1843"/>
      </w:tblGrid>
      <w:tr w:rsidR="0037001C" w:rsidRPr="009D287D">
        <w:tc>
          <w:tcPr>
            <w:tcW w:w="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jc w:val="center"/>
              <w:textAlignment w:val="baseline"/>
              <w:rPr>
                <w:rFonts w:ascii="Times New Roman" w:hAnsi="Times New Roman" w:cs="Times New Roman"/>
                <w:b/>
                <w:bCs/>
                <w:color w:val="auto"/>
                <w:sz w:val="24"/>
                <w:szCs w:val="24"/>
              </w:rPr>
            </w:pPr>
            <w:r w:rsidRPr="009D287D">
              <w:rPr>
                <w:rFonts w:ascii="Times New Roman" w:hAnsi="Times New Roman" w:cs="Times New Roman"/>
                <w:b/>
                <w:bCs/>
                <w:color w:val="auto"/>
                <w:sz w:val="24"/>
                <w:szCs w:val="24"/>
              </w:rPr>
              <w:t>1.</w:t>
            </w:r>
          </w:p>
        </w:tc>
        <w:tc>
          <w:tcPr>
            <w:tcW w:w="9356"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jc w:val="center"/>
              <w:textAlignment w:val="baseline"/>
              <w:rPr>
                <w:rFonts w:ascii="Times New Roman" w:hAnsi="Times New Roman" w:cs="Times New Roman"/>
                <w:b/>
                <w:bCs/>
                <w:color w:val="auto"/>
                <w:sz w:val="24"/>
                <w:szCs w:val="24"/>
              </w:rPr>
            </w:pPr>
            <w:r w:rsidRPr="009D287D">
              <w:rPr>
                <w:rFonts w:ascii="Times New Roman" w:hAnsi="Times New Roman" w:cs="Times New Roman"/>
                <w:b/>
                <w:bCs/>
                <w:color w:val="auto"/>
                <w:sz w:val="24"/>
                <w:szCs w:val="24"/>
              </w:rPr>
              <w:t xml:space="preserve">Индикативные показатели, характеризующие параметры </w:t>
            </w:r>
          </w:p>
          <w:p w:rsidR="0037001C" w:rsidRPr="009D287D" w:rsidRDefault="0037001C" w:rsidP="008768A9">
            <w:pPr>
              <w:widowControl/>
              <w:jc w:val="center"/>
              <w:textAlignment w:val="baseline"/>
              <w:rPr>
                <w:rFonts w:ascii="Times New Roman" w:hAnsi="Times New Roman" w:cs="Times New Roman"/>
                <w:b/>
                <w:bCs/>
                <w:color w:val="auto"/>
                <w:sz w:val="24"/>
                <w:szCs w:val="24"/>
              </w:rPr>
            </w:pPr>
            <w:r w:rsidRPr="009D287D">
              <w:rPr>
                <w:rFonts w:ascii="Times New Roman" w:hAnsi="Times New Roman" w:cs="Times New Roman"/>
                <w:b/>
                <w:bCs/>
                <w:color w:val="auto"/>
                <w:sz w:val="24"/>
                <w:szCs w:val="24"/>
              </w:rPr>
              <w:t>проведенных мероприятий</w:t>
            </w:r>
          </w:p>
        </w:tc>
      </w:tr>
      <w:tr w:rsidR="0037001C" w:rsidRPr="009D287D">
        <w:tc>
          <w:tcPr>
            <w:tcW w:w="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jc w:val="center"/>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1.1.</w:t>
            </w:r>
          </w:p>
        </w:tc>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jc w:val="both"/>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 xml:space="preserve">Выполняемость плановых заданий </w:t>
            </w:r>
          </w:p>
        </w:tc>
        <w:tc>
          <w:tcPr>
            <w:tcW w:w="8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jc w:val="center"/>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Врз = (РЗф / РЗп) x 100</w:t>
            </w:r>
          </w:p>
        </w:tc>
        <w:tc>
          <w:tcPr>
            <w:tcW w:w="32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Врз - выполняемость плановых заданий  %</w:t>
            </w:r>
          </w:p>
          <w:p w:rsidR="0037001C" w:rsidRPr="009D287D" w:rsidRDefault="0037001C" w:rsidP="008768A9">
            <w:pPr>
              <w:widowControl/>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РЗф-количество проведенных плановых заданий (ед.)</w:t>
            </w:r>
          </w:p>
          <w:p w:rsidR="0037001C" w:rsidRPr="009D287D" w:rsidRDefault="0037001C" w:rsidP="008768A9">
            <w:pPr>
              <w:widowControl/>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РЗп - количество утвержденных плановых  заданий (ед.)</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jc w:val="center"/>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100%</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jc w:val="center"/>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 xml:space="preserve">Утвержденные плановые задания </w:t>
            </w:r>
          </w:p>
        </w:tc>
      </w:tr>
      <w:tr w:rsidR="0037001C" w:rsidRPr="009D287D">
        <w:tc>
          <w:tcPr>
            <w:tcW w:w="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jc w:val="center"/>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1.2.</w:t>
            </w:r>
          </w:p>
        </w:tc>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Выполняемость внеплановых проверок</w:t>
            </w:r>
          </w:p>
        </w:tc>
        <w:tc>
          <w:tcPr>
            <w:tcW w:w="8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jc w:val="center"/>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Ввн = (Рф / Рп) x 100</w:t>
            </w:r>
          </w:p>
        </w:tc>
        <w:tc>
          <w:tcPr>
            <w:tcW w:w="32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Ввн - выполняемость внеплановых проверок</w:t>
            </w:r>
          </w:p>
          <w:p w:rsidR="0037001C" w:rsidRPr="009D287D" w:rsidRDefault="0037001C" w:rsidP="008768A9">
            <w:pPr>
              <w:widowControl/>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Рф - количество проведенных внеплановых проверок (ед.)</w:t>
            </w:r>
          </w:p>
          <w:p w:rsidR="0037001C" w:rsidRPr="009D287D" w:rsidRDefault="0037001C" w:rsidP="008768A9">
            <w:pPr>
              <w:widowControl/>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Рп - количество распоряжений на проведение внеплановых проверок (ед.)</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jc w:val="center"/>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100%</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jc w:val="center"/>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Письма и жалобы, поступившие в Контрольный орган</w:t>
            </w:r>
          </w:p>
        </w:tc>
      </w:tr>
      <w:tr w:rsidR="0037001C" w:rsidRPr="009D287D">
        <w:trPr>
          <w:trHeight w:val="1023"/>
        </w:trPr>
        <w:tc>
          <w:tcPr>
            <w:tcW w:w="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jc w:val="center"/>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1.3.</w:t>
            </w:r>
          </w:p>
        </w:tc>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Доля проверок, на результаты которых поданы жалобы</w:t>
            </w:r>
          </w:p>
        </w:tc>
        <w:tc>
          <w:tcPr>
            <w:tcW w:w="8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jc w:val="center"/>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Ж x 100 / Пф</w:t>
            </w:r>
          </w:p>
        </w:tc>
        <w:tc>
          <w:tcPr>
            <w:tcW w:w="32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Ж - количество жалоб (ед.)</w:t>
            </w:r>
          </w:p>
          <w:p w:rsidR="0037001C" w:rsidRPr="009D287D" w:rsidRDefault="0037001C" w:rsidP="008768A9">
            <w:pPr>
              <w:widowControl/>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Пф - количество проведенных проверок</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jc w:val="center"/>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0%</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rPr>
                <w:rFonts w:ascii="Times New Roman" w:hAnsi="Times New Roman" w:cs="Times New Roman"/>
                <w:color w:val="auto"/>
                <w:sz w:val="24"/>
                <w:szCs w:val="24"/>
              </w:rPr>
            </w:pPr>
          </w:p>
        </w:tc>
      </w:tr>
      <w:tr w:rsidR="0037001C" w:rsidRPr="009D287D">
        <w:tc>
          <w:tcPr>
            <w:tcW w:w="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jc w:val="center"/>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1.4.</w:t>
            </w:r>
          </w:p>
        </w:tc>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Доля проверок, результаты которых были признаны недействительными</w:t>
            </w:r>
          </w:p>
        </w:tc>
        <w:tc>
          <w:tcPr>
            <w:tcW w:w="8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jc w:val="center"/>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Пн x 100 / Пф</w:t>
            </w:r>
          </w:p>
        </w:tc>
        <w:tc>
          <w:tcPr>
            <w:tcW w:w="32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Пн - количество проверок, признанных недействительными (ед.)</w:t>
            </w:r>
          </w:p>
          <w:p w:rsidR="0037001C" w:rsidRPr="009D287D" w:rsidRDefault="0037001C" w:rsidP="008768A9">
            <w:pPr>
              <w:widowControl/>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Пф - количество проведенных проверок (ед.)</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jc w:val="center"/>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0%</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rPr>
                <w:rFonts w:ascii="Times New Roman" w:hAnsi="Times New Roman" w:cs="Times New Roman"/>
                <w:color w:val="auto"/>
                <w:sz w:val="24"/>
                <w:szCs w:val="24"/>
              </w:rPr>
            </w:pPr>
          </w:p>
        </w:tc>
      </w:tr>
      <w:tr w:rsidR="0037001C" w:rsidRPr="009D287D">
        <w:tc>
          <w:tcPr>
            <w:tcW w:w="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jc w:val="center"/>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1.5.</w:t>
            </w:r>
          </w:p>
        </w:tc>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Доля внеплановых проверок, которые не удалось провести в связи с отсутствием собственника и т.д.</w:t>
            </w:r>
          </w:p>
        </w:tc>
        <w:tc>
          <w:tcPr>
            <w:tcW w:w="8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jc w:val="center"/>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По x 100 / Пф</w:t>
            </w:r>
          </w:p>
        </w:tc>
        <w:tc>
          <w:tcPr>
            <w:tcW w:w="32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По - проверки, не проведенные по причине отсутствия проверяемого лица (ед.)</w:t>
            </w:r>
          </w:p>
          <w:p w:rsidR="0037001C" w:rsidRPr="009D287D" w:rsidRDefault="0037001C" w:rsidP="008768A9">
            <w:pPr>
              <w:widowControl/>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Пф - количество проведенных проверок (ед.)</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jc w:val="center"/>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30%</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rPr>
                <w:rFonts w:ascii="Times New Roman" w:hAnsi="Times New Roman" w:cs="Times New Roman"/>
                <w:color w:val="auto"/>
                <w:sz w:val="24"/>
                <w:szCs w:val="24"/>
              </w:rPr>
            </w:pPr>
          </w:p>
        </w:tc>
      </w:tr>
      <w:tr w:rsidR="0037001C" w:rsidRPr="009D287D">
        <w:tc>
          <w:tcPr>
            <w:tcW w:w="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jc w:val="center"/>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1.6.</w:t>
            </w:r>
          </w:p>
        </w:tc>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8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jc w:val="center"/>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Кзо х 100 / Кпз</w:t>
            </w:r>
          </w:p>
        </w:tc>
        <w:tc>
          <w:tcPr>
            <w:tcW w:w="32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Кзо - количество заявлений, по которым пришел отказ в согласовании (ед.)</w:t>
            </w:r>
          </w:p>
          <w:p w:rsidR="0037001C" w:rsidRPr="009D287D" w:rsidRDefault="0037001C" w:rsidP="008768A9">
            <w:pPr>
              <w:widowControl/>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Кпз - количество поданных на согласование заявлений</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jc w:val="center"/>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10%</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rPr>
                <w:rFonts w:ascii="Times New Roman" w:hAnsi="Times New Roman" w:cs="Times New Roman"/>
                <w:color w:val="auto"/>
                <w:sz w:val="24"/>
                <w:szCs w:val="24"/>
              </w:rPr>
            </w:pPr>
          </w:p>
        </w:tc>
      </w:tr>
      <w:tr w:rsidR="0037001C" w:rsidRPr="009D287D">
        <w:tc>
          <w:tcPr>
            <w:tcW w:w="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jc w:val="center"/>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1.7.</w:t>
            </w:r>
          </w:p>
        </w:tc>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Доля проверок, по результатам которых материалы направлены в уполномоченные для принятия решений органы</w:t>
            </w:r>
          </w:p>
        </w:tc>
        <w:tc>
          <w:tcPr>
            <w:tcW w:w="8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jc w:val="center"/>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Кнм х 100 / Квн</w:t>
            </w:r>
          </w:p>
        </w:tc>
        <w:tc>
          <w:tcPr>
            <w:tcW w:w="32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К нм - количество материалов, направленных в уполномоченные органы (ед.)</w:t>
            </w:r>
          </w:p>
          <w:p w:rsidR="0037001C" w:rsidRPr="009D287D" w:rsidRDefault="0037001C" w:rsidP="008768A9">
            <w:pPr>
              <w:widowControl/>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Квн - количество выявленных нарушений (ед.)</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jc w:val="center"/>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100%</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rPr>
                <w:rFonts w:ascii="Times New Roman" w:hAnsi="Times New Roman" w:cs="Times New Roman"/>
                <w:color w:val="auto"/>
                <w:sz w:val="24"/>
                <w:szCs w:val="24"/>
              </w:rPr>
            </w:pPr>
          </w:p>
        </w:tc>
      </w:tr>
      <w:tr w:rsidR="0037001C" w:rsidRPr="009D287D">
        <w:tc>
          <w:tcPr>
            <w:tcW w:w="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jc w:val="center"/>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1.8.</w:t>
            </w:r>
          </w:p>
        </w:tc>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Количество проведенных профилактических мероприятий</w:t>
            </w:r>
          </w:p>
        </w:tc>
        <w:tc>
          <w:tcPr>
            <w:tcW w:w="8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rPr>
                <w:rFonts w:ascii="Times New Roman" w:hAnsi="Times New Roman" w:cs="Times New Roman"/>
                <w:color w:val="auto"/>
                <w:sz w:val="24"/>
                <w:szCs w:val="24"/>
              </w:rPr>
            </w:pPr>
          </w:p>
        </w:tc>
        <w:tc>
          <w:tcPr>
            <w:tcW w:w="32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rPr>
                <w:rFonts w:ascii="Times New Roman" w:hAnsi="Times New Roman" w:cs="Times New Roman"/>
                <w:color w:val="auto"/>
                <w:sz w:val="24"/>
                <w:szCs w:val="24"/>
              </w:rPr>
            </w:pP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jc w:val="center"/>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Шт.</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rPr>
                <w:rFonts w:ascii="Times New Roman" w:hAnsi="Times New Roman" w:cs="Times New Roman"/>
                <w:color w:val="auto"/>
                <w:sz w:val="24"/>
                <w:szCs w:val="24"/>
              </w:rPr>
            </w:pPr>
          </w:p>
        </w:tc>
      </w:tr>
      <w:tr w:rsidR="0037001C" w:rsidRPr="009D287D">
        <w:tc>
          <w:tcPr>
            <w:tcW w:w="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jc w:val="center"/>
              <w:textAlignment w:val="baseline"/>
              <w:rPr>
                <w:rFonts w:ascii="Times New Roman" w:hAnsi="Times New Roman" w:cs="Times New Roman"/>
                <w:b/>
                <w:bCs/>
                <w:color w:val="auto"/>
                <w:sz w:val="24"/>
                <w:szCs w:val="24"/>
              </w:rPr>
            </w:pPr>
            <w:r w:rsidRPr="009D287D">
              <w:rPr>
                <w:rFonts w:ascii="Times New Roman" w:hAnsi="Times New Roman" w:cs="Times New Roman"/>
                <w:b/>
                <w:bCs/>
                <w:color w:val="auto"/>
                <w:sz w:val="24"/>
                <w:szCs w:val="24"/>
              </w:rPr>
              <w:t>2.</w:t>
            </w:r>
          </w:p>
        </w:tc>
        <w:tc>
          <w:tcPr>
            <w:tcW w:w="9356"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jc w:val="center"/>
              <w:textAlignment w:val="baseline"/>
              <w:rPr>
                <w:rFonts w:ascii="Times New Roman" w:hAnsi="Times New Roman" w:cs="Times New Roman"/>
                <w:b/>
                <w:bCs/>
                <w:color w:val="auto"/>
                <w:sz w:val="24"/>
                <w:szCs w:val="24"/>
              </w:rPr>
            </w:pPr>
            <w:r w:rsidRPr="009D287D">
              <w:rPr>
                <w:rFonts w:ascii="Times New Roman" w:hAnsi="Times New Roman" w:cs="Times New Roman"/>
                <w:b/>
                <w:bCs/>
                <w:color w:val="auto"/>
                <w:sz w:val="24"/>
                <w:szCs w:val="24"/>
              </w:rPr>
              <w:t>Индикативные показатели, характеризующие объем задействованных трудовых ресурсов</w:t>
            </w:r>
          </w:p>
        </w:tc>
      </w:tr>
      <w:tr w:rsidR="0037001C" w:rsidRPr="009D287D">
        <w:tc>
          <w:tcPr>
            <w:tcW w:w="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983FC3">
            <w:pPr>
              <w:widowControl/>
              <w:jc w:val="center"/>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2.1.</w:t>
            </w:r>
          </w:p>
        </w:tc>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jc w:val="center"/>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Км / Кр= Нк</w:t>
            </w:r>
          </w:p>
        </w:tc>
        <w:tc>
          <w:tcPr>
            <w:tcW w:w="26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Км - количество контрольных мероприятий (ед.)</w:t>
            </w:r>
          </w:p>
          <w:p w:rsidR="0037001C" w:rsidRPr="009D287D" w:rsidRDefault="0037001C" w:rsidP="008768A9">
            <w:pPr>
              <w:widowControl/>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Кр - количество работников органа муниципального контроля (ед.)</w:t>
            </w:r>
          </w:p>
          <w:p w:rsidR="0037001C" w:rsidRPr="009D287D" w:rsidRDefault="0037001C" w:rsidP="008768A9">
            <w:pPr>
              <w:widowControl/>
              <w:textAlignment w:val="baseline"/>
              <w:rPr>
                <w:rFonts w:ascii="Times New Roman" w:hAnsi="Times New Roman" w:cs="Times New Roman"/>
                <w:color w:val="auto"/>
                <w:sz w:val="24"/>
                <w:szCs w:val="24"/>
              </w:rPr>
            </w:pPr>
            <w:r w:rsidRPr="009D287D">
              <w:rPr>
                <w:rFonts w:ascii="Times New Roman" w:hAnsi="Times New Roman" w:cs="Times New Roman"/>
                <w:color w:val="auto"/>
                <w:sz w:val="24"/>
                <w:szCs w:val="24"/>
              </w:rPr>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rPr>
                <w:rFonts w:ascii="Times New Roman" w:hAnsi="Times New Roman" w:cs="Times New Roman"/>
                <w:color w:val="auto"/>
                <w:sz w:val="24"/>
                <w:szCs w:val="24"/>
              </w:rPr>
            </w:pPr>
          </w:p>
        </w:tc>
        <w:tc>
          <w:tcPr>
            <w:tcW w:w="23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001C" w:rsidRPr="009D287D" w:rsidRDefault="0037001C" w:rsidP="008768A9">
            <w:pPr>
              <w:widowControl/>
              <w:rPr>
                <w:rFonts w:ascii="Times New Roman" w:hAnsi="Times New Roman" w:cs="Times New Roman"/>
                <w:color w:val="auto"/>
                <w:sz w:val="24"/>
                <w:szCs w:val="24"/>
              </w:rPr>
            </w:pPr>
          </w:p>
        </w:tc>
      </w:tr>
    </w:tbl>
    <w:p w:rsidR="0037001C" w:rsidRPr="00023125" w:rsidRDefault="0037001C" w:rsidP="0078743F">
      <w:pPr>
        <w:jc w:val="center"/>
        <w:rPr>
          <w:rFonts w:ascii="Times New Roman" w:hAnsi="Times New Roman" w:cs="Times New Roman"/>
          <w:sz w:val="24"/>
          <w:szCs w:val="24"/>
        </w:rPr>
      </w:pPr>
    </w:p>
    <w:sectPr w:rsidR="0037001C" w:rsidRPr="00023125" w:rsidSect="00EE6169">
      <w:pgSz w:w="11906" w:h="16838"/>
      <w:pgMar w:top="709" w:right="707" w:bottom="567" w:left="1276"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01C" w:rsidRDefault="0037001C" w:rsidP="0024234A">
      <w:r>
        <w:separator/>
      </w:r>
    </w:p>
  </w:endnote>
  <w:endnote w:type="continuationSeparator" w:id="1">
    <w:p w:rsidR="0037001C" w:rsidRDefault="0037001C" w:rsidP="00242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01C" w:rsidRDefault="0037001C" w:rsidP="0024234A">
      <w:r>
        <w:separator/>
      </w:r>
    </w:p>
  </w:footnote>
  <w:footnote w:type="continuationSeparator" w:id="1">
    <w:p w:rsidR="0037001C" w:rsidRDefault="0037001C" w:rsidP="002423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21AA"/>
    <w:rsid w:val="00011BFA"/>
    <w:rsid w:val="00016933"/>
    <w:rsid w:val="00023125"/>
    <w:rsid w:val="00030B66"/>
    <w:rsid w:val="000342B6"/>
    <w:rsid w:val="00036ECD"/>
    <w:rsid w:val="00055462"/>
    <w:rsid w:val="00064206"/>
    <w:rsid w:val="0007019D"/>
    <w:rsid w:val="000732B8"/>
    <w:rsid w:val="000D3330"/>
    <w:rsid w:val="000D7881"/>
    <w:rsid w:val="000E7BBF"/>
    <w:rsid w:val="0010081B"/>
    <w:rsid w:val="00111436"/>
    <w:rsid w:val="00133508"/>
    <w:rsid w:val="00134AF9"/>
    <w:rsid w:val="00134E29"/>
    <w:rsid w:val="00144512"/>
    <w:rsid w:val="00161B02"/>
    <w:rsid w:val="001659D7"/>
    <w:rsid w:val="00172047"/>
    <w:rsid w:val="001A1C98"/>
    <w:rsid w:val="001B32A6"/>
    <w:rsid w:val="001B42F6"/>
    <w:rsid w:val="001B458F"/>
    <w:rsid w:val="001D1D3E"/>
    <w:rsid w:val="001D6D4D"/>
    <w:rsid w:val="001F679C"/>
    <w:rsid w:val="00200FB0"/>
    <w:rsid w:val="00227AA2"/>
    <w:rsid w:val="00231BA7"/>
    <w:rsid w:val="002339BC"/>
    <w:rsid w:val="00241FC5"/>
    <w:rsid w:val="0024234A"/>
    <w:rsid w:val="002464AF"/>
    <w:rsid w:val="00253730"/>
    <w:rsid w:val="00263780"/>
    <w:rsid w:val="002649F2"/>
    <w:rsid w:val="002900ED"/>
    <w:rsid w:val="00294BC4"/>
    <w:rsid w:val="002962BC"/>
    <w:rsid w:val="002A4054"/>
    <w:rsid w:val="002A74B1"/>
    <w:rsid w:val="002D4118"/>
    <w:rsid w:val="002D6C29"/>
    <w:rsid w:val="002F34AB"/>
    <w:rsid w:val="002F3BE8"/>
    <w:rsid w:val="00305491"/>
    <w:rsid w:val="00315E3A"/>
    <w:rsid w:val="003230CF"/>
    <w:rsid w:val="0032462E"/>
    <w:rsid w:val="00344A2F"/>
    <w:rsid w:val="00353E7D"/>
    <w:rsid w:val="003658EB"/>
    <w:rsid w:val="003668B1"/>
    <w:rsid w:val="0037001C"/>
    <w:rsid w:val="00374414"/>
    <w:rsid w:val="0037541D"/>
    <w:rsid w:val="00392669"/>
    <w:rsid w:val="003B2409"/>
    <w:rsid w:val="003B6ECD"/>
    <w:rsid w:val="003D0CAA"/>
    <w:rsid w:val="003E2AFE"/>
    <w:rsid w:val="003F7E44"/>
    <w:rsid w:val="00422B33"/>
    <w:rsid w:val="00426ADF"/>
    <w:rsid w:val="00453743"/>
    <w:rsid w:val="00461F9A"/>
    <w:rsid w:val="00463C8B"/>
    <w:rsid w:val="00465E44"/>
    <w:rsid w:val="004704DD"/>
    <w:rsid w:val="004818F8"/>
    <w:rsid w:val="00496AC0"/>
    <w:rsid w:val="004973F5"/>
    <w:rsid w:val="004A61E1"/>
    <w:rsid w:val="004B7DAB"/>
    <w:rsid w:val="004D1998"/>
    <w:rsid w:val="00501385"/>
    <w:rsid w:val="00507737"/>
    <w:rsid w:val="005203C1"/>
    <w:rsid w:val="00520DAF"/>
    <w:rsid w:val="00522A44"/>
    <w:rsid w:val="00535FD8"/>
    <w:rsid w:val="00542369"/>
    <w:rsid w:val="0055138A"/>
    <w:rsid w:val="005748FE"/>
    <w:rsid w:val="005955F2"/>
    <w:rsid w:val="005B30E6"/>
    <w:rsid w:val="005E30BF"/>
    <w:rsid w:val="005F5A0B"/>
    <w:rsid w:val="005F78A8"/>
    <w:rsid w:val="00611CB5"/>
    <w:rsid w:val="00621238"/>
    <w:rsid w:val="00621B25"/>
    <w:rsid w:val="006229DC"/>
    <w:rsid w:val="00644296"/>
    <w:rsid w:val="00651BF5"/>
    <w:rsid w:val="00652F1A"/>
    <w:rsid w:val="00657887"/>
    <w:rsid w:val="006830B9"/>
    <w:rsid w:val="00687736"/>
    <w:rsid w:val="006B2AC8"/>
    <w:rsid w:val="006E2AE0"/>
    <w:rsid w:val="006E58BA"/>
    <w:rsid w:val="006E593C"/>
    <w:rsid w:val="0070303C"/>
    <w:rsid w:val="0071509C"/>
    <w:rsid w:val="0074070A"/>
    <w:rsid w:val="0074628E"/>
    <w:rsid w:val="007474DB"/>
    <w:rsid w:val="00754B05"/>
    <w:rsid w:val="00773E47"/>
    <w:rsid w:val="007831D9"/>
    <w:rsid w:val="00783B7D"/>
    <w:rsid w:val="0078743F"/>
    <w:rsid w:val="007A3D55"/>
    <w:rsid w:val="007A7C02"/>
    <w:rsid w:val="007B13AF"/>
    <w:rsid w:val="007B1E66"/>
    <w:rsid w:val="007B4D68"/>
    <w:rsid w:val="007C1AA6"/>
    <w:rsid w:val="007C5AFD"/>
    <w:rsid w:val="007D22ED"/>
    <w:rsid w:val="007E7F85"/>
    <w:rsid w:val="007F77A5"/>
    <w:rsid w:val="00820572"/>
    <w:rsid w:val="00821554"/>
    <w:rsid w:val="00844944"/>
    <w:rsid w:val="00845712"/>
    <w:rsid w:val="00871635"/>
    <w:rsid w:val="00875C99"/>
    <w:rsid w:val="008768A9"/>
    <w:rsid w:val="00885ECA"/>
    <w:rsid w:val="008866C8"/>
    <w:rsid w:val="008940AB"/>
    <w:rsid w:val="008B7996"/>
    <w:rsid w:val="008C0A01"/>
    <w:rsid w:val="008C4CDF"/>
    <w:rsid w:val="008C6BD9"/>
    <w:rsid w:val="008D2D58"/>
    <w:rsid w:val="008E240C"/>
    <w:rsid w:val="008E3D41"/>
    <w:rsid w:val="00902523"/>
    <w:rsid w:val="00907996"/>
    <w:rsid w:val="009100BB"/>
    <w:rsid w:val="00944563"/>
    <w:rsid w:val="0095194F"/>
    <w:rsid w:val="009527FA"/>
    <w:rsid w:val="00952A01"/>
    <w:rsid w:val="009736E9"/>
    <w:rsid w:val="00983FC3"/>
    <w:rsid w:val="00994A94"/>
    <w:rsid w:val="00997D65"/>
    <w:rsid w:val="009B2992"/>
    <w:rsid w:val="009C77CE"/>
    <w:rsid w:val="009D287D"/>
    <w:rsid w:val="009E08E2"/>
    <w:rsid w:val="009F074C"/>
    <w:rsid w:val="00A0499D"/>
    <w:rsid w:val="00A20203"/>
    <w:rsid w:val="00A37F5E"/>
    <w:rsid w:val="00A37FB3"/>
    <w:rsid w:val="00A46AD0"/>
    <w:rsid w:val="00A629BF"/>
    <w:rsid w:val="00A779DF"/>
    <w:rsid w:val="00AB0E89"/>
    <w:rsid w:val="00AB4C89"/>
    <w:rsid w:val="00AC1DFA"/>
    <w:rsid w:val="00AD6DA8"/>
    <w:rsid w:val="00AD7D9A"/>
    <w:rsid w:val="00AF4D31"/>
    <w:rsid w:val="00B02A5C"/>
    <w:rsid w:val="00B05D34"/>
    <w:rsid w:val="00B27F0B"/>
    <w:rsid w:val="00B82118"/>
    <w:rsid w:val="00B83A2B"/>
    <w:rsid w:val="00B92B36"/>
    <w:rsid w:val="00BA21EC"/>
    <w:rsid w:val="00BB78C0"/>
    <w:rsid w:val="00BE5321"/>
    <w:rsid w:val="00BF223A"/>
    <w:rsid w:val="00C04E82"/>
    <w:rsid w:val="00C129CA"/>
    <w:rsid w:val="00C30867"/>
    <w:rsid w:val="00CA2C21"/>
    <w:rsid w:val="00CB2E81"/>
    <w:rsid w:val="00CE21AA"/>
    <w:rsid w:val="00D00E94"/>
    <w:rsid w:val="00D34471"/>
    <w:rsid w:val="00D353B6"/>
    <w:rsid w:val="00D51921"/>
    <w:rsid w:val="00D71ACC"/>
    <w:rsid w:val="00DA490A"/>
    <w:rsid w:val="00DA7B1D"/>
    <w:rsid w:val="00DB020A"/>
    <w:rsid w:val="00DB28A8"/>
    <w:rsid w:val="00DB727B"/>
    <w:rsid w:val="00DC3A48"/>
    <w:rsid w:val="00DC406B"/>
    <w:rsid w:val="00DD1D88"/>
    <w:rsid w:val="00DD366B"/>
    <w:rsid w:val="00DE0128"/>
    <w:rsid w:val="00DE7C14"/>
    <w:rsid w:val="00DF0B9C"/>
    <w:rsid w:val="00DF7640"/>
    <w:rsid w:val="00E0054D"/>
    <w:rsid w:val="00E15121"/>
    <w:rsid w:val="00E25155"/>
    <w:rsid w:val="00E673AA"/>
    <w:rsid w:val="00E7384D"/>
    <w:rsid w:val="00E91539"/>
    <w:rsid w:val="00E95BA0"/>
    <w:rsid w:val="00EA7F5D"/>
    <w:rsid w:val="00EB4403"/>
    <w:rsid w:val="00EC07EA"/>
    <w:rsid w:val="00EE47F5"/>
    <w:rsid w:val="00EE4972"/>
    <w:rsid w:val="00EE6169"/>
    <w:rsid w:val="00F02571"/>
    <w:rsid w:val="00F15C6B"/>
    <w:rsid w:val="00F21188"/>
    <w:rsid w:val="00F21459"/>
    <w:rsid w:val="00F22062"/>
    <w:rsid w:val="00F405C8"/>
    <w:rsid w:val="00F53C78"/>
    <w:rsid w:val="00F53E34"/>
    <w:rsid w:val="00F53ED0"/>
    <w:rsid w:val="00F574AD"/>
    <w:rsid w:val="00F71AD8"/>
    <w:rsid w:val="00F82ECC"/>
    <w:rsid w:val="00F9325B"/>
    <w:rsid w:val="00F94E5A"/>
    <w:rsid w:val="00F964D7"/>
    <w:rsid w:val="00F97C48"/>
    <w:rsid w:val="00FB31C1"/>
    <w:rsid w:val="00FB4714"/>
    <w:rsid w:val="00FC0F40"/>
    <w:rsid w:val="00FC11A3"/>
    <w:rsid w:val="00FC2F64"/>
    <w:rsid w:val="00FC4628"/>
    <w:rsid w:val="00FC59E8"/>
    <w:rsid w:val="00FD0055"/>
    <w:rsid w:val="00FE0C0A"/>
    <w:rsid w:val="00FF01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34A"/>
    <w:pPr>
      <w:widowControl w:val="0"/>
    </w:pPr>
    <w:rPr>
      <w:rFonts w:ascii="Arial" w:eastAsia="Times New Roman" w:hAnsi="Arial" w:cs="Arial"/>
      <w:color w:val="000000"/>
      <w:sz w:val="20"/>
      <w:szCs w:val="20"/>
    </w:rPr>
  </w:style>
  <w:style w:type="paragraph" w:styleId="Heading1">
    <w:name w:val="heading 1"/>
    <w:basedOn w:val="Normal"/>
    <w:next w:val="Normal"/>
    <w:link w:val="Heading1Char"/>
    <w:uiPriority w:val="99"/>
    <w:qFormat/>
    <w:rsid w:val="0024234A"/>
    <w:pPr>
      <w:widowControl/>
      <w:spacing w:before="120" w:after="120" w:line="276" w:lineRule="auto"/>
      <w:outlineLvl w:val="0"/>
    </w:pPr>
    <w:rPr>
      <w:rFonts w:ascii="XO Thames" w:eastAsia="Calibri" w:hAnsi="XO Thames" w:cs="XO Thames"/>
      <w:b/>
      <w:bCs/>
      <w:color w:val="auto"/>
    </w:rPr>
  </w:style>
  <w:style w:type="paragraph" w:styleId="Heading2">
    <w:name w:val="heading 2"/>
    <w:basedOn w:val="Normal"/>
    <w:next w:val="Normal"/>
    <w:link w:val="Heading2Char"/>
    <w:uiPriority w:val="99"/>
    <w:qFormat/>
    <w:rsid w:val="0024234A"/>
    <w:pPr>
      <w:widowControl/>
      <w:spacing w:before="120" w:after="120" w:line="276" w:lineRule="auto"/>
      <w:outlineLvl w:val="1"/>
    </w:pPr>
    <w:rPr>
      <w:rFonts w:ascii="XO Thames" w:eastAsia="Calibri" w:hAnsi="XO Thames" w:cs="XO Thames"/>
      <w:b/>
      <w:bCs/>
      <w:color w:val="00A0FF"/>
    </w:rPr>
  </w:style>
  <w:style w:type="paragraph" w:styleId="Heading3">
    <w:name w:val="heading 3"/>
    <w:basedOn w:val="Normal"/>
    <w:next w:val="Normal"/>
    <w:link w:val="Heading3Char"/>
    <w:uiPriority w:val="99"/>
    <w:qFormat/>
    <w:rsid w:val="0024234A"/>
    <w:pPr>
      <w:widowControl/>
      <w:spacing w:after="200" w:line="276" w:lineRule="auto"/>
      <w:outlineLvl w:val="2"/>
    </w:pPr>
    <w:rPr>
      <w:rFonts w:ascii="XO Thames" w:eastAsia="Calibri" w:hAnsi="XO Thames" w:cs="XO Thames"/>
      <w:b/>
      <w:bCs/>
      <w:i/>
      <w:iCs/>
    </w:rPr>
  </w:style>
  <w:style w:type="paragraph" w:styleId="Heading4">
    <w:name w:val="heading 4"/>
    <w:basedOn w:val="Normal"/>
    <w:next w:val="Normal"/>
    <w:link w:val="Heading4Char"/>
    <w:uiPriority w:val="99"/>
    <w:qFormat/>
    <w:rsid w:val="0024234A"/>
    <w:pPr>
      <w:widowControl/>
      <w:spacing w:before="120" w:after="120" w:line="276" w:lineRule="auto"/>
      <w:outlineLvl w:val="3"/>
    </w:pPr>
    <w:rPr>
      <w:rFonts w:ascii="XO Thames" w:eastAsia="Calibri" w:hAnsi="XO Thames" w:cs="XO Thames"/>
      <w:b/>
      <w:bCs/>
      <w:color w:val="595959"/>
    </w:rPr>
  </w:style>
  <w:style w:type="paragraph" w:styleId="Heading5">
    <w:name w:val="heading 5"/>
    <w:basedOn w:val="Normal"/>
    <w:next w:val="Normal"/>
    <w:link w:val="Heading5Char"/>
    <w:uiPriority w:val="99"/>
    <w:qFormat/>
    <w:rsid w:val="0024234A"/>
    <w:pPr>
      <w:widowControl/>
      <w:spacing w:before="120" w:after="120" w:line="276" w:lineRule="auto"/>
      <w:outlineLvl w:val="4"/>
    </w:pPr>
    <w:rPr>
      <w:rFonts w:ascii="XO Thames" w:eastAsia="Calibri" w:hAnsi="XO Thames" w:cs="XO Thames"/>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234A"/>
    <w:rPr>
      <w:rFonts w:ascii="XO Thames" w:hAnsi="XO Thames" w:cs="XO Thames"/>
      <w:b/>
      <w:bCs/>
      <w:sz w:val="20"/>
      <w:szCs w:val="20"/>
    </w:rPr>
  </w:style>
  <w:style w:type="character" w:customStyle="1" w:styleId="Heading2Char">
    <w:name w:val="Heading 2 Char"/>
    <w:basedOn w:val="DefaultParagraphFont"/>
    <w:link w:val="Heading2"/>
    <w:uiPriority w:val="99"/>
    <w:locked/>
    <w:rsid w:val="0024234A"/>
    <w:rPr>
      <w:rFonts w:ascii="XO Thames" w:hAnsi="XO Thames" w:cs="XO Thames"/>
      <w:b/>
      <w:bCs/>
      <w:color w:val="00A0FF"/>
      <w:sz w:val="20"/>
      <w:szCs w:val="20"/>
    </w:rPr>
  </w:style>
  <w:style w:type="character" w:customStyle="1" w:styleId="Heading3Char">
    <w:name w:val="Heading 3 Char"/>
    <w:basedOn w:val="DefaultParagraphFont"/>
    <w:link w:val="Heading3"/>
    <w:uiPriority w:val="99"/>
    <w:locked/>
    <w:rsid w:val="0024234A"/>
    <w:rPr>
      <w:rFonts w:ascii="XO Thames" w:hAnsi="XO Thames" w:cs="XO Thames"/>
      <w:b/>
      <w:bCs/>
      <w:i/>
      <w:iCs/>
      <w:color w:val="000000"/>
      <w:sz w:val="20"/>
      <w:szCs w:val="20"/>
    </w:rPr>
  </w:style>
  <w:style w:type="character" w:customStyle="1" w:styleId="Heading4Char">
    <w:name w:val="Heading 4 Char"/>
    <w:basedOn w:val="DefaultParagraphFont"/>
    <w:link w:val="Heading4"/>
    <w:uiPriority w:val="99"/>
    <w:locked/>
    <w:rsid w:val="0024234A"/>
    <w:rPr>
      <w:rFonts w:ascii="XO Thames" w:hAnsi="XO Thames" w:cs="XO Thames"/>
      <w:b/>
      <w:bCs/>
      <w:color w:val="595959"/>
      <w:sz w:val="20"/>
      <w:szCs w:val="20"/>
    </w:rPr>
  </w:style>
  <w:style w:type="character" w:customStyle="1" w:styleId="Heading5Char">
    <w:name w:val="Heading 5 Char"/>
    <w:basedOn w:val="DefaultParagraphFont"/>
    <w:link w:val="Heading5"/>
    <w:uiPriority w:val="99"/>
    <w:locked/>
    <w:rsid w:val="0024234A"/>
    <w:rPr>
      <w:rFonts w:ascii="XO Thames" w:hAnsi="XO Thames" w:cs="XO Thames"/>
      <w:b/>
      <w:bCs/>
      <w:color w:val="000000"/>
      <w:sz w:val="20"/>
      <w:szCs w:val="20"/>
    </w:rPr>
  </w:style>
  <w:style w:type="character" w:customStyle="1" w:styleId="1">
    <w:name w:val="Обычный1"/>
    <w:uiPriority w:val="99"/>
    <w:rsid w:val="0024234A"/>
    <w:rPr>
      <w:rFonts w:ascii="Arial" w:hAnsi="Arial" w:cs="Arial"/>
      <w:sz w:val="20"/>
      <w:szCs w:val="20"/>
    </w:rPr>
  </w:style>
  <w:style w:type="paragraph" w:styleId="TOC2">
    <w:name w:val="toc 2"/>
    <w:basedOn w:val="Normal"/>
    <w:next w:val="Normal"/>
    <w:link w:val="TOC2Char"/>
    <w:autoRedefine/>
    <w:uiPriority w:val="99"/>
    <w:semiHidden/>
    <w:rsid w:val="0024234A"/>
    <w:pPr>
      <w:widowControl/>
      <w:spacing w:after="200" w:line="276" w:lineRule="auto"/>
      <w:ind w:left="200"/>
    </w:pPr>
    <w:rPr>
      <w:rFonts w:ascii="Calibri" w:eastAsia="Calibri" w:hAnsi="Calibri" w:cs="Calibri"/>
    </w:rPr>
  </w:style>
  <w:style w:type="character" w:customStyle="1" w:styleId="TOC2Char">
    <w:name w:val="TOC 2 Char"/>
    <w:link w:val="TOC2"/>
    <w:uiPriority w:val="99"/>
    <w:locked/>
    <w:rsid w:val="0024234A"/>
    <w:rPr>
      <w:rFonts w:ascii="Calibri" w:hAnsi="Calibri" w:cs="Calibri"/>
      <w:color w:val="000000"/>
      <w:sz w:val="20"/>
      <w:szCs w:val="20"/>
      <w:lang w:eastAsia="ru-RU"/>
    </w:rPr>
  </w:style>
  <w:style w:type="paragraph" w:styleId="TOC4">
    <w:name w:val="toc 4"/>
    <w:basedOn w:val="Normal"/>
    <w:next w:val="Normal"/>
    <w:link w:val="TOC4Char"/>
    <w:autoRedefine/>
    <w:uiPriority w:val="99"/>
    <w:semiHidden/>
    <w:rsid w:val="0024234A"/>
    <w:pPr>
      <w:widowControl/>
      <w:spacing w:after="200" w:line="276" w:lineRule="auto"/>
      <w:ind w:left="600"/>
    </w:pPr>
    <w:rPr>
      <w:rFonts w:ascii="Calibri" w:eastAsia="Calibri" w:hAnsi="Calibri" w:cs="Calibri"/>
    </w:rPr>
  </w:style>
  <w:style w:type="character" w:customStyle="1" w:styleId="TOC4Char">
    <w:name w:val="TOC 4 Char"/>
    <w:link w:val="TOC4"/>
    <w:uiPriority w:val="99"/>
    <w:locked/>
    <w:rsid w:val="0024234A"/>
    <w:rPr>
      <w:rFonts w:ascii="Calibri" w:hAnsi="Calibri" w:cs="Calibri"/>
      <w:color w:val="000000"/>
      <w:sz w:val="20"/>
      <w:szCs w:val="20"/>
      <w:lang w:eastAsia="ru-RU"/>
    </w:rPr>
  </w:style>
  <w:style w:type="paragraph" w:styleId="Footer">
    <w:name w:val="footer"/>
    <w:basedOn w:val="Normal"/>
    <w:link w:val="FooterChar"/>
    <w:uiPriority w:val="99"/>
    <w:rsid w:val="0024234A"/>
    <w:pPr>
      <w:tabs>
        <w:tab w:val="center" w:pos="4677"/>
        <w:tab w:val="right" w:pos="9355"/>
      </w:tabs>
    </w:pPr>
    <w:rPr>
      <w:rFonts w:eastAsia="Calibri"/>
      <w:color w:val="auto"/>
    </w:rPr>
  </w:style>
  <w:style w:type="character" w:customStyle="1" w:styleId="FooterChar">
    <w:name w:val="Footer Char"/>
    <w:basedOn w:val="DefaultParagraphFont"/>
    <w:link w:val="Footer"/>
    <w:uiPriority w:val="99"/>
    <w:locked/>
    <w:rsid w:val="0024234A"/>
    <w:rPr>
      <w:rFonts w:ascii="Arial" w:hAnsi="Arial" w:cs="Arial"/>
      <w:sz w:val="20"/>
      <w:szCs w:val="20"/>
    </w:rPr>
  </w:style>
  <w:style w:type="paragraph" w:styleId="TOC6">
    <w:name w:val="toc 6"/>
    <w:basedOn w:val="Normal"/>
    <w:next w:val="Normal"/>
    <w:link w:val="TOC6Char"/>
    <w:autoRedefine/>
    <w:uiPriority w:val="99"/>
    <w:semiHidden/>
    <w:rsid w:val="0024234A"/>
    <w:pPr>
      <w:widowControl/>
      <w:spacing w:after="200" w:line="276" w:lineRule="auto"/>
      <w:ind w:left="1000"/>
    </w:pPr>
    <w:rPr>
      <w:rFonts w:ascii="Calibri" w:eastAsia="Calibri" w:hAnsi="Calibri" w:cs="Calibri"/>
    </w:rPr>
  </w:style>
  <w:style w:type="character" w:customStyle="1" w:styleId="TOC6Char">
    <w:name w:val="TOC 6 Char"/>
    <w:link w:val="TOC6"/>
    <w:uiPriority w:val="99"/>
    <w:locked/>
    <w:rsid w:val="0024234A"/>
    <w:rPr>
      <w:rFonts w:ascii="Calibri" w:hAnsi="Calibri" w:cs="Calibri"/>
      <w:color w:val="000000"/>
      <w:sz w:val="20"/>
      <w:szCs w:val="20"/>
      <w:lang w:eastAsia="ru-RU"/>
    </w:rPr>
  </w:style>
  <w:style w:type="paragraph" w:styleId="TOC7">
    <w:name w:val="toc 7"/>
    <w:basedOn w:val="Normal"/>
    <w:next w:val="Normal"/>
    <w:link w:val="TOC7Char"/>
    <w:autoRedefine/>
    <w:uiPriority w:val="99"/>
    <w:semiHidden/>
    <w:rsid w:val="0024234A"/>
    <w:pPr>
      <w:widowControl/>
      <w:spacing w:after="200" w:line="276" w:lineRule="auto"/>
      <w:ind w:left="1200"/>
    </w:pPr>
    <w:rPr>
      <w:rFonts w:ascii="Calibri" w:eastAsia="Calibri" w:hAnsi="Calibri" w:cs="Calibri"/>
    </w:rPr>
  </w:style>
  <w:style w:type="character" w:customStyle="1" w:styleId="TOC7Char">
    <w:name w:val="TOC 7 Char"/>
    <w:link w:val="TOC7"/>
    <w:uiPriority w:val="99"/>
    <w:locked/>
    <w:rsid w:val="0024234A"/>
    <w:rPr>
      <w:rFonts w:ascii="Calibri" w:hAnsi="Calibri" w:cs="Calibri"/>
      <w:color w:val="000000"/>
      <w:sz w:val="20"/>
      <w:szCs w:val="20"/>
      <w:lang w:eastAsia="ru-RU"/>
    </w:rPr>
  </w:style>
  <w:style w:type="paragraph" w:customStyle="1" w:styleId="ConsPlusNormal">
    <w:name w:val="ConsPlusNormal"/>
    <w:link w:val="ConsPlusNormal1"/>
    <w:uiPriority w:val="99"/>
    <w:rsid w:val="0024234A"/>
    <w:pPr>
      <w:widowControl w:val="0"/>
      <w:ind w:firstLine="720"/>
    </w:pPr>
    <w:rPr>
      <w:rFonts w:ascii="Arial" w:hAnsi="Arial"/>
    </w:rPr>
  </w:style>
  <w:style w:type="character" w:customStyle="1" w:styleId="ConsPlusNormal1">
    <w:name w:val="ConsPlusNormal1"/>
    <w:link w:val="ConsPlusNormal"/>
    <w:uiPriority w:val="99"/>
    <w:locked/>
    <w:rsid w:val="0024234A"/>
    <w:rPr>
      <w:rFonts w:ascii="Times New Roman" w:hAnsi="Times New Roman" w:cs="Times New Roman"/>
      <w:sz w:val="22"/>
      <w:szCs w:val="22"/>
      <w:lang w:eastAsia="ru-RU"/>
    </w:rPr>
  </w:style>
  <w:style w:type="paragraph" w:customStyle="1" w:styleId="10">
    <w:name w:val="Основной шрифт абзаца1"/>
    <w:uiPriority w:val="99"/>
    <w:rsid w:val="0024234A"/>
    <w:pPr>
      <w:spacing w:after="200" w:line="276" w:lineRule="auto"/>
    </w:pPr>
    <w:rPr>
      <w:rFonts w:eastAsia="Times New Roman" w:cs="Calibri"/>
      <w:color w:val="000000"/>
      <w:sz w:val="20"/>
      <w:szCs w:val="20"/>
    </w:rPr>
  </w:style>
  <w:style w:type="paragraph" w:styleId="TOC3">
    <w:name w:val="toc 3"/>
    <w:basedOn w:val="Normal"/>
    <w:next w:val="Normal"/>
    <w:link w:val="TOC3Char"/>
    <w:autoRedefine/>
    <w:uiPriority w:val="99"/>
    <w:semiHidden/>
    <w:rsid w:val="0024234A"/>
    <w:pPr>
      <w:widowControl/>
      <w:spacing w:after="200" w:line="276" w:lineRule="auto"/>
      <w:ind w:left="400"/>
    </w:pPr>
    <w:rPr>
      <w:rFonts w:ascii="Calibri" w:eastAsia="Calibri" w:hAnsi="Calibri" w:cs="Calibri"/>
    </w:rPr>
  </w:style>
  <w:style w:type="character" w:customStyle="1" w:styleId="TOC3Char">
    <w:name w:val="TOC 3 Char"/>
    <w:link w:val="TOC3"/>
    <w:uiPriority w:val="99"/>
    <w:locked/>
    <w:rsid w:val="0024234A"/>
    <w:rPr>
      <w:rFonts w:ascii="Calibri" w:hAnsi="Calibri" w:cs="Calibri"/>
      <w:color w:val="000000"/>
      <w:sz w:val="20"/>
      <w:szCs w:val="20"/>
      <w:lang w:eastAsia="ru-RU"/>
    </w:rPr>
  </w:style>
  <w:style w:type="paragraph" w:customStyle="1" w:styleId="11">
    <w:name w:val="Знак сноски1"/>
    <w:basedOn w:val="10"/>
    <w:link w:val="FootnoteReference"/>
    <w:uiPriority w:val="99"/>
    <w:rsid w:val="0024234A"/>
    <w:rPr>
      <w:rFonts w:eastAsia="Calibri"/>
      <w:color w:val="auto"/>
      <w:vertAlign w:val="superscript"/>
    </w:rPr>
  </w:style>
  <w:style w:type="character" w:styleId="FootnoteReference">
    <w:name w:val="footnote reference"/>
    <w:basedOn w:val="DefaultParagraphFont"/>
    <w:link w:val="11"/>
    <w:uiPriority w:val="99"/>
    <w:semiHidden/>
    <w:locked/>
    <w:rsid w:val="0024234A"/>
    <w:rPr>
      <w:rFonts w:ascii="Calibri" w:hAnsi="Calibri" w:cs="Calibri"/>
      <w:sz w:val="20"/>
      <w:szCs w:val="20"/>
      <w:vertAlign w:val="superscript"/>
    </w:rPr>
  </w:style>
  <w:style w:type="paragraph" w:styleId="BalloonText">
    <w:name w:val="Balloon Text"/>
    <w:basedOn w:val="Normal"/>
    <w:link w:val="BalloonTextChar"/>
    <w:uiPriority w:val="99"/>
    <w:semiHidden/>
    <w:rsid w:val="0024234A"/>
    <w:rPr>
      <w:rFonts w:ascii="Tahoma" w:eastAsia="Calibri" w:hAnsi="Tahoma" w:cs="Tahoma"/>
      <w:color w:val="auto"/>
    </w:rPr>
  </w:style>
  <w:style w:type="character" w:customStyle="1" w:styleId="BalloonTextChar">
    <w:name w:val="Balloon Text Char"/>
    <w:basedOn w:val="DefaultParagraphFont"/>
    <w:link w:val="BalloonText"/>
    <w:uiPriority w:val="99"/>
    <w:locked/>
    <w:rsid w:val="0024234A"/>
    <w:rPr>
      <w:rFonts w:ascii="Tahoma" w:hAnsi="Tahoma" w:cs="Tahoma"/>
      <w:sz w:val="20"/>
      <w:szCs w:val="20"/>
    </w:rPr>
  </w:style>
  <w:style w:type="paragraph" w:styleId="ListParagraph">
    <w:name w:val="List Paragraph"/>
    <w:basedOn w:val="Normal"/>
    <w:link w:val="ListParagraphChar"/>
    <w:uiPriority w:val="99"/>
    <w:qFormat/>
    <w:rsid w:val="0024234A"/>
    <w:pPr>
      <w:ind w:left="720"/>
    </w:pPr>
    <w:rPr>
      <w:rFonts w:eastAsia="Calibri"/>
      <w:color w:val="auto"/>
    </w:rPr>
  </w:style>
  <w:style w:type="character" w:customStyle="1" w:styleId="ListParagraphChar">
    <w:name w:val="List Paragraph Char"/>
    <w:link w:val="ListParagraph"/>
    <w:uiPriority w:val="99"/>
    <w:locked/>
    <w:rsid w:val="0024234A"/>
    <w:rPr>
      <w:rFonts w:ascii="Arial" w:hAnsi="Arial" w:cs="Arial"/>
      <w:sz w:val="20"/>
      <w:szCs w:val="20"/>
    </w:rPr>
  </w:style>
  <w:style w:type="paragraph" w:customStyle="1" w:styleId="12">
    <w:name w:val="Гиперссылка1"/>
    <w:basedOn w:val="10"/>
    <w:link w:val="Hyperlink"/>
    <w:uiPriority w:val="99"/>
    <w:rsid w:val="0024234A"/>
    <w:rPr>
      <w:rFonts w:eastAsia="Calibri"/>
      <w:color w:val="0000FF"/>
      <w:u w:val="single"/>
    </w:rPr>
  </w:style>
  <w:style w:type="character" w:styleId="Hyperlink">
    <w:name w:val="Hyperlink"/>
    <w:basedOn w:val="DefaultParagraphFont"/>
    <w:link w:val="12"/>
    <w:uiPriority w:val="99"/>
    <w:locked/>
    <w:rsid w:val="0024234A"/>
    <w:rPr>
      <w:rFonts w:ascii="Calibri" w:hAnsi="Calibri" w:cs="Calibri"/>
      <w:color w:val="0000FF"/>
      <w:sz w:val="20"/>
      <w:szCs w:val="20"/>
      <w:u w:val="single"/>
    </w:rPr>
  </w:style>
  <w:style w:type="paragraph" w:customStyle="1" w:styleId="Footnote">
    <w:name w:val="Footnote"/>
    <w:basedOn w:val="Normal"/>
    <w:link w:val="Footnote1"/>
    <w:uiPriority w:val="99"/>
    <w:rsid w:val="0024234A"/>
    <w:rPr>
      <w:rFonts w:eastAsia="Calibri"/>
      <w:color w:val="auto"/>
    </w:rPr>
  </w:style>
  <w:style w:type="character" w:customStyle="1" w:styleId="Footnote1">
    <w:name w:val="Footnote1"/>
    <w:link w:val="Footnote"/>
    <w:uiPriority w:val="99"/>
    <w:locked/>
    <w:rsid w:val="0024234A"/>
    <w:rPr>
      <w:rFonts w:ascii="Arial" w:hAnsi="Arial" w:cs="Arial"/>
      <w:sz w:val="20"/>
      <w:szCs w:val="20"/>
    </w:rPr>
  </w:style>
  <w:style w:type="paragraph" w:styleId="TOC1">
    <w:name w:val="toc 1"/>
    <w:basedOn w:val="Normal"/>
    <w:next w:val="Normal"/>
    <w:link w:val="TOC1Char"/>
    <w:autoRedefine/>
    <w:uiPriority w:val="99"/>
    <w:semiHidden/>
    <w:rsid w:val="0024234A"/>
    <w:pPr>
      <w:widowControl/>
      <w:spacing w:after="200" w:line="276" w:lineRule="auto"/>
    </w:pPr>
    <w:rPr>
      <w:rFonts w:ascii="XO Thames" w:eastAsia="Calibri" w:hAnsi="XO Thames" w:cs="XO Thames"/>
      <w:b/>
      <w:bCs/>
      <w:color w:val="auto"/>
    </w:rPr>
  </w:style>
  <w:style w:type="character" w:customStyle="1" w:styleId="TOC1Char">
    <w:name w:val="TOC 1 Char"/>
    <w:link w:val="TOC1"/>
    <w:uiPriority w:val="99"/>
    <w:locked/>
    <w:rsid w:val="0024234A"/>
    <w:rPr>
      <w:rFonts w:ascii="XO Thames" w:hAnsi="XO Thames" w:cs="XO Thames"/>
      <w:b/>
      <w:bCs/>
      <w:sz w:val="20"/>
      <w:szCs w:val="20"/>
    </w:rPr>
  </w:style>
  <w:style w:type="paragraph" w:customStyle="1" w:styleId="HeaderandFooter">
    <w:name w:val="Header and Footer"/>
    <w:link w:val="HeaderandFooter1"/>
    <w:uiPriority w:val="99"/>
    <w:rsid w:val="0024234A"/>
    <w:pPr>
      <w:spacing w:after="200" w:line="360" w:lineRule="auto"/>
    </w:pPr>
    <w:rPr>
      <w:rFonts w:ascii="XO Thames" w:hAnsi="XO Thames" w:cs="XO Thames"/>
      <w:color w:val="000000"/>
    </w:rPr>
  </w:style>
  <w:style w:type="character" w:customStyle="1" w:styleId="HeaderandFooter1">
    <w:name w:val="Header and Footer1"/>
    <w:link w:val="HeaderandFooter"/>
    <w:uiPriority w:val="99"/>
    <w:locked/>
    <w:rsid w:val="0024234A"/>
    <w:rPr>
      <w:rFonts w:ascii="XO Thames" w:hAnsi="XO Thames" w:cs="XO Thames"/>
      <w:color w:val="000000"/>
      <w:sz w:val="22"/>
      <w:szCs w:val="22"/>
      <w:lang w:eastAsia="ru-RU"/>
    </w:rPr>
  </w:style>
  <w:style w:type="paragraph" w:styleId="TOC9">
    <w:name w:val="toc 9"/>
    <w:basedOn w:val="Normal"/>
    <w:next w:val="Normal"/>
    <w:link w:val="TOC9Char"/>
    <w:autoRedefine/>
    <w:uiPriority w:val="99"/>
    <w:semiHidden/>
    <w:rsid w:val="0024234A"/>
    <w:pPr>
      <w:widowControl/>
      <w:spacing w:after="200" w:line="276" w:lineRule="auto"/>
      <w:ind w:left="1600"/>
    </w:pPr>
    <w:rPr>
      <w:rFonts w:ascii="Calibri" w:eastAsia="Calibri" w:hAnsi="Calibri" w:cs="Calibri"/>
    </w:rPr>
  </w:style>
  <w:style w:type="character" w:customStyle="1" w:styleId="TOC9Char">
    <w:name w:val="TOC 9 Char"/>
    <w:link w:val="TOC9"/>
    <w:uiPriority w:val="99"/>
    <w:locked/>
    <w:rsid w:val="0024234A"/>
    <w:rPr>
      <w:rFonts w:ascii="Calibri" w:hAnsi="Calibri" w:cs="Calibri"/>
      <w:color w:val="000000"/>
      <w:sz w:val="20"/>
      <w:szCs w:val="20"/>
      <w:lang w:eastAsia="ru-RU"/>
    </w:rPr>
  </w:style>
  <w:style w:type="paragraph" w:styleId="TOC8">
    <w:name w:val="toc 8"/>
    <w:basedOn w:val="Normal"/>
    <w:next w:val="Normal"/>
    <w:link w:val="TOC8Char"/>
    <w:autoRedefine/>
    <w:uiPriority w:val="99"/>
    <w:semiHidden/>
    <w:rsid w:val="0024234A"/>
    <w:pPr>
      <w:widowControl/>
      <w:spacing w:after="200" w:line="276" w:lineRule="auto"/>
      <w:ind w:left="1400"/>
    </w:pPr>
    <w:rPr>
      <w:rFonts w:ascii="Calibri" w:eastAsia="Calibri" w:hAnsi="Calibri" w:cs="Calibri"/>
    </w:rPr>
  </w:style>
  <w:style w:type="character" w:customStyle="1" w:styleId="TOC8Char">
    <w:name w:val="TOC 8 Char"/>
    <w:link w:val="TOC8"/>
    <w:uiPriority w:val="99"/>
    <w:locked/>
    <w:rsid w:val="0024234A"/>
    <w:rPr>
      <w:rFonts w:ascii="Calibri" w:hAnsi="Calibri" w:cs="Calibri"/>
      <w:color w:val="000000"/>
      <w:sz w:val="20"/>
      <w:szCs w:val="20"/>
      <w:lang w:eastAsia="ru-RU"/>
    </w:rPr>
  </w:style>
  <w:style w:type="paragraph" w:customStyle="1" w:styleId="ConsPlusNonformat">
    <w:name w:val="ConsPlusNonformat"/>
    <w:link w:val="ConsPlusNonformat1"/>
    <w:uiPriority w:val="99"/>
    <w:rsid w:val="0024234A"/>
    <w:pPr>
      <w:widowControl w:val="0"/>
    </w:pPr>
    <w:rPr>
      <w:rFonts w:ascii="Courier New" w:hAnsi="Courier New" w:cs="Courier New"/>
      <w:color w:val="000000"/>
    </w:rPr>
  </w:style>
  <w:style w:type="character" w:customStyle="1" w:styleId="ConsPlusNonformat1">
    <w:name w:val="ConsPlusNonformat1"/>
    <w:link w:val="ConsPlusNonformat"/>
    <w:uiPriority w:val="99"/>
    <w:locked/>
    <w:rsid w:val="0024234A"/>
    <w:rPr>
      <w:rFonts w:ascii="Courier New" w:hAnsi="Courier New" w:cs="Courier New"/>
      <w:color w:val="000000"/>
      <w:sz w:val="22"/>
      <w:szCs w:val="22"/>
      <w:lang w:eastAsia="ru-RU"/>
    </w:rPr>
  </w:style>
  <w:style w:type="paragraph" w:styleId="BodyTextIndent3">
    <w:name w:val="Body Text Indent 3"/>
    <w:basedOn w:val="Normal"/>
    <w:link w:val="BodyTextIndent3Char"/>
    <w:uiPriority w:val="99"/>
    <w:rsid w:val="0024234A"/>
    <w:pPr>
      <w:widowControl/>
      <w:ind w:left="1418" w:hanging="1418"/>
      <w:jc w:val="both"/>
    </w:pPr>
    <w:rPr>
      <w:rFonts w:eastAsia="Calibri"/>
      <w:color w:val="auto"/>
    </w:rPr>
  </w:style>
  <w:style w:type="character" w:customStyle="1" w:styleId="BodyTextIndent3Char">
    <w:name w:val="Body Text Indent 3 Char"/>
    <w:basedOn w:val="DefaultParagraphFont"/>
    <w:link w:val="BodyTextIndent3"/>
    <w:uiPriority w:val="99"/>
    <w:locked/>
    <w:rsid w:val="0024234A"/>
    <w:rPr>
      <w:rFonts w:ascii="Times New Roman" w:hAnsi="Times New Roman" w:cs="Times New Roman"/>
      <w:sz w:val="20"/>
      <w:szCs w:val="20"/>
    </w:rPr>
  </w:style>
  <w:style w:type="paragraph" w:styleId="TOC5">
    <w:name w:val="toc 5"/>
    <w:basedOn w:val="Normal"/>
    <w:next w:val="Normal"/>
    <w:link w:val="TOC5Char"/>
    <w:autoRedefine/>
    <w:uiPriority w:val="99"/>
    <w:semiHidden/>
    <w:rsid w:val="0024234A"/>
    <w:pPr>
      <w:widowControl/>
      <w:spacing w:after="200" w:line="276" w:lineRule="auto"/>
      <w:ind w:left="800"/>
    </w:pPr>
    <w:rPr>
      <w:rFonts w:ascii="Calibri" w:eastAsia="Calibri" w:hAnsi="Calibri" w:cs="Calibri"/>
    </w:rPr>
  </w:style>
  <w:style w:type="character" w:customStyle="1" w:styleId="TOC5Char">
    <w:name w:val="TOC 5 Char"/>
    <w:link w:val="TOC5"/>
    <w:uiPriority w:val="99"/>
    <w:locked/>
    <w:rsid w:val="0024234A"/>
    <w:rPr>
      <w:rFonts w:ascii="Calibri" w:hAnsi="Calibri" w:cs="Calibri"/>
      <w:color w:val="000000"/>
      <w:sz w:val="20"/>
      <w:szCs w:val="20"/>
      <w:lang w:eastAsia="ru-RU"/>
    </w:rPr>
  </w:style>
  <w:style w:type="paragraph" w:customStyle="1" w:styleId="ConsPlusCell">
    <w:name w:val="ConsPlusCell"/>
    <w:link w:val="ConsPlusCell1"/>
    <w:uiPriority w:val="99"/>
    <w:rsid w:val="0024234A"/>
    <w:pPr>
      <w:spacing w:after="200" w:line="276" w:lineRule="auto"/>
    </w:pPr>
    <w:rPr>
      <w:rFonts w:ascii="Courier New" w:hAnsi="Courier New" w:cs="Courier New"/>
      <w:color w:val="000000"/>
    </w:rPr>
  </w:style>
  <w:style w:type="character" w:customStyle="1" w:styleId="ConsPlusCell1">
    <w:name w:val="ConsPlusCell1"/>
    <w:link w:val="ConsPlusCell"/>
    <w:uiPriority w:val="99"/>
    <w:locked/>
    <w:rsid w:val="0024234A"/>
    <w:rPr>
      <w:rFonts w:ascii="Courier New" w:hAnsi="Courier New" w:cs="Courier New"/>
      <w:color w:val="000000"/>
      <w:sz w:val="22"/>
      <w:szCs w:val="22"/>
      <w:lang w:eastAsia="ru-RU"/>
    </w:rPr>
  </w:style>
  <w:style w:type="paragraph" w:styleId="Header">
    <w:name w:val="header"/>
    <w:basedOn w:val="Normal"/>
    <w:link w:val="HeaderChar"/>
    <w:uiPriority w:val="99"/>
    <w:rsid w:val="0024234A"/>
    <w:pPr>
      <w:tabs>
        <w:tab w:val="center" w:pos="4677"/>
        <w:tab w:val="right" w:pos="9355"/>
      </w:tabs>
    </w:pPr>
    <w:rPr>
      <w:rFonts w:eastAsia="Calibri"/>
      <w:color w:val="auto"/>
    </w:rPr>
  </w:style>
  <w:style w:type="character" w:customStyle="1" w:styleId="HeaderChar">
    <w:name w:val="Header Char"/>
    <w:basedOn w:val="DefaultParagraphFont"/>
    <w:link w:val="Header"/>
    <w:uiPriority w:val="99"/>
    <w:locked/>
    <w:rsid w:val="0024234A"/>
    <w:rPr>
      <w:rFonts w:ascii="Arial" w:hAnsi="Arial" w:cs="Arial"/>
      <w:sz w:val="20"/>
      <w:szCs w:val="20"/>
    </w:rPr>
  </w:style>
  <w:style w:type="paragraph" w:styleId="Subtitle">
    <w:name w:val="Subtitle"/>
    <w:basedOn w:val="Normal"/>
    <w:next w:val="Normal"/>
    <w:link w:val="SubtitleChar"/>
    <w:uiPriority w:val="99"/>
    <w:qFormat/>
    <w:rsid w:val="0024234A"/>
    <w:pPr>
      <w:widowControl/>
      <w:spacing w:after="200" w:line="276" w:lineRule="auto"/>
    </w:pPr>
    <w:rPr>
      <w:rFonts w:ascii="XO Thames" w:eastAsia="Calibri" w:hAnsi="XO Thames" w:cs="XO Thames"/>
      <w:i/>
      <w:iCs/>
      <w:color w:val="616161"/>
    </w:rPr>
  </w:style>
  <w:style w:type="character" w:customStyle="1" w:styleId="SubtitleChar">
    <w:name w:val="Subtitle Char"/>
    <w:basedOn w:val="DefaultParagraphFont"/>
    <w:link w:val="Subtitle"/>
    <w:uiPriority w:val="99"/>
    <w:locked/>
    <w:rsid w:val="0024234A"/>
    <w:rPr>
      <w:rFonts w:ascii="XO Thames" w:hAnsi="XO Thames" w:cs="XO Thames"/>
      <w:i/>
      <w:iCs/>
      <w:color w:val="616161"/>
      <w:sz w:val="20"/>
      <w:szCs w:val="20"/>
    </w:rPr>
  </w:style>
  <w:style w:type="paragraph" w:customStyle="1" w:styleId="toc10">
    <w:name w:val="toc 10"/>
    <w:next w:val="Normal"/>
    <w:link w:val="toc101"/>
    <w:uiPriority w:val="99"/>
    <w:rsid w:val="0024234A"/>
    <w:pPr>
      <w:ind w:left="1800"/>
    </w:pPr>
    <w:rPr>
      <w:rFonts w:cs="Calibri"/>
      <w:color w:val="000000"/>
    </w:rPr>
  </w:style>
  <w:style w:type="character" w:customStyle="1" w:styleId="toc101">
    <w:name w:val="toc 101"/>
    <w:link w:val="toc10"/>
    <w:uiPriority w:val="99"/>
    <w:locked/>
    <w:rsid w:val="0024234A"/>
    <w:rPr>
      <w:rFonts w:cs="Times New Roman"/>
      <w:color w:val="000000"/>
      <w:sz w:val="22"/>
      <w:szCs w:val="22"/>
      <w:lang w:eastAsia="ru-RU"/>
    </w:rPr>
  </w:style>
  <w:style w:type="paragraph" w:styleId="Title">
    <w:name w:val="Title"/>
    <w:basedOn w:val="Normal"/>
    <w:next w:val="Normal"/>
    <w:link w:val="TitleChar"/>
    <w:uiPriority w:val="99"/>
    <w:qFormat/>
    <w:rsid w:val="0024234A"/>
    <w:pPr>
      <w:widowControl/>
      <w:spacing w:after="200" w:line="276" w:lineRule="auto"/>
    </w:pPr>
    <w:rPr>
      <w:rFonts w:ascii="XO Thames" w:eastAsia="Calibri" w:hAnsi="XO Thames" w:cs="XO Thames"/>
      <w:b/>
      <w:bCs/>
      <w:color w:val="auto"/>
    </w:rPr>
  </w:style>
  <w:style w:type="character" w:customStyle="1" w:styleId="TitleChar">
    <w:name w:val="Title Char"/>
    <w:basedOn w:val="DefaultParagraphFont"/>
    <w:link w:val="Title"/>
    <w:uiPriority w:val="99"/>
    <w:locked/>
    <w:rsid w:val="0024234A"/>
    <w:rPr>
      <w:rFonts w:ascii="XO Thames" w:hAnsi="XO Thames" w:cs="XO Thames"/>
      <w:b/>
      <w:bCs/>
      <w:sz w:val="20"/>
      <w:szCs w:val="20"/>
    </w:rPr>
  </w:style>
  <w:style w:type="paragraph" w:customStyle="1" w:styleId="ConsPlusTitle">
    <w:name w:val="ConsPlusTitle"/>
    <w:link w:val="ConsPlusTitle1"/>
    <w:uiPriority w:val="99"/>
    <w:rsid w:val="0024234A"/>
    <w:pPr>
      <w:widowControl w:val="0"/>
    </w:pPr>
    <w:rPr>
      <w:rFonts w:ascii="Arial" w:hAnsi="Arial"/>
      <w:b/>
      <w:bCs/>
    </w:rPr>
  </w:style>
  <w:style w:type="character" w:customStyle="1" w:styleId="ConsPlusTitle1">
    <w:name w:val="ConsPlusTitle1"/>
    <w:link w:val="ConsPlusTitle"/>
    <w:uiPriority w:val="99"/>
    <w:locked/>
    <w:rsid w:val="0024234A"/>
    <w:rPr>
      <w:rFonts w:ascii="Times New Roman" w:hAnsi="Times New Roman" w:cs="Times New Roman"/>
      <w:b/>
      <w:bCs/>
      <w:sz w:val="22"/>
      <w:szCs w:val="22"/>
      <w:lang w:eastAsia="ru-RU"/>
    </w:rPr>
  </w:style>
  <w:style w:type="paragraph" w:styleId="FootnoteText">
    <w:name w:val="footnote text"/>
    <w:basedOn w:val="Normal"/>
    <w:link w:val="FootnoteTextChar"/>
    <w:uiPriority w:val="99"/>
    <w:semiHidden/>
    <w:rsid w:val="0024234A"/>
    <w:pPr>
      <w:widowControl/>
      <w:suppressAutoHyphens/>
    </w:pPr>
    <w:rPr>
      <w:rFonts w:eastAsia="Calibri"/>
      <w:color w:val="auto"/>
      <w:lang w:eastAsia="ar-SA"/>
    </w:rPr>
  </w:style>
  <w:style w:type="character" w:customStyle="1" w:styleId="FootnoteTextChar">
    <w:name w:val="Footnote Text Char"/>
    <w:basedOn w:val="DefaultParagraphFont"/>
    <w:link w:val="FootnoteText"/>
    <w:uiPriority w:val="99"/>
    <w:semiHidden/>
    <w:locked/>
    <w:rsid w:val="0024234A"/>
    <w:rPr>
      <w:rFonts w:ascii="Times New Roman" w:hAnsi="Times New Roman" w:cs="Times New Roman"/>
      <w:sz w:val="20"/>
      <w:szCs w:val="20"/>
      <w:lang w:eastAsia="ar-SA" w:bidi="ar-SA"/>
    </w:rPr>
  </w:style>
  <w:style w:type="character" w:customStyle="1" w:styleId="13">
    <w:name w:val="Неразрешенное упоминание1"/>
    <w:uiPriority w:val="99"/>
    <w:semiHidden/>
    <w:rsid w:val="0024234A"/>
    <w:rPr>
      <w:rFonts w:cs="Times New Roman"/>
      <w:color w:val="auto"/>
      <w:shd w:val="clear" w:color="auto" w:fill="auto"/>
    </w:rPr>
  </w:style>
  <w:style w:type="character" w:styleId="CommentReference">
    <w:name w:val="annotation reference"/>
    <w:basedOn w:val="DefaultParagraphFont"/>
    <w:uiPriority w:val="99"/>
    <w:semiHidden/>
    <w:rsid w:val="0024234A"/>
    <w:rPr>
      <w:rFonts w:cs="Times New Roman"/>
      <w:sz w:val="16"/>
      <w:szCs w:val="16"/>
    </w:rPr>
  </w:style>
  <w:style w:type="paragraph" w:styleId="CommentText">
    <w:name w:val="annotation text"/>
    <w:basedOn w:val="Normal"/>
    <w:link w:val="CommentTextChar"/>
    <w:uiPriority w:val="99"/>
    <w:semiHidden/>
    <w:rsid w:val="0024234A"/>
    <w:rPr>
      <w:rFonts w:eastAsia="Calibri"/>
      <w:color w:val="auto"/>
    </w:rPr>
  </w:style>
  <w:style w:type="character" w:customStyle="1" w:styleId="CommentTextChar">
    <w:name w:val="Comment Text Char"/>
    <w:basedOn w:val="DefaultParagraphFont"/>
    <w:link w:val="CommentText"/>
    <w:uiPriority w:val="99"/>
    <w:semiHidden/>
    <w:locked/>
    <w:rsid w:val="0024234A"/>
    <w:rPr>
      <w:rFonts w:ascii="Arial" w:hAnsi="Arial" w:cs="Arial"/>
      <w:sz w:val="20"/>
      <w:szCs w:val="20"/>
    </w:rPr>
  </w:style>
  <w:style w:type="paragraph" w:styleId="CommentSubject">
    <w:name w:val="annotation subject"/>
    <w:basedOn w:val="CommentText"/>
    <w:next w:val="CommentText"/>
    <w:link w:val="CommentSubjectChar"/>
    <w:uiPriority w:val="99"/>
    <w:semiHidden/>
    <w:rsid w:val="0024234A"/>
    <w:rPr>
      <w:b/>
      <w:bCs/>
    </w:rPr>
  </w:style>
  <w:style w:type="character" w:customStyle="1" w:styleId="CommentSubjectChar">
    <w:name w:val="Comment Subject Char"/>
    <w:basedOn w:val="CommentTextChar"/>
    <w:link w:val="CommentSubject"/>
    <w:uiPriority w:val="99"/>
    <w:semiHidden/>
    <w:locked/>
    <w:rsid w:val="0024234A"/>
    <w:rPr>
      <w:b/>
      <w:bCs/>
    </w:rPr>
  </w:style>
  <w:style w:type="paragraph" w:styleId="HTMLPreformatted">
    <w:name w:val="HTML Preformatted"/>
    <w:basedOn w:val="Normal"/>
    <w:link w:val="HTMLPreformattedChar"/>
    <w:uiPriority w:val="99"/>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auto"/>
    </w:rPr>
  </w:style>
  <w:style w:type="character" w:customStyle="1" w:styleId="HTMLPreformattedChar">
    <w:name w:val="HTML Preformatted Char"/>
    <w:basedOn w:val="DefaultParagraphFont"/>
    <w:link w:val="HTMLPreformatted"/>
    <w:uiPriority w:val="99"/>
    <w:locked/>
    <w:rsid w:val="0024234A"/>
    <w:rPr>
      <w:rFonts w:ascii="Courier New" w:hAnsi="Courier New" w:cs="Courier New"/>
      <w:sz w:val="20"/>
      <w:szCs w:val="20"/>
      <w:lang w:eastAsia="ru-RU"/>
    </w:rPr>
  </w:style>
  <w:style w:type="paragraph" w:styleId="EndnoteText">
    <w:name w:val="endnote text"/>
    <w:basedOn w:val="Normal"/>
    <w:link w:val="EndnoteTextChar"/>
    <w:uiPriority w:val="99"/>
    <w:semiHidden/>
    <w:rsid w:val="0024234A"/>
    <w:pPr>
      <w:widowControl/>
    </w:pPr>
    <w:rPr>
      <w:rFonts w:eastAsia="Calibri"/>
      <w:color w:val="auto"/>
    </w:rPr>
  </w:style>
  <w:style w:type="character" w:customStyle="1" w:styleId="EndnoteTextChar">
    <w:name w:val="Endnote Text Char"/>
    <w:basedOn w:val="DefaultParagraphFont"/>
    <w:link w:val="EndnoteText"/>
    <w:uiPriority w:val="99"/>
    <w:semiHidden/>
    <w:locked/>
    <w:rsid w:val="0024234A"/>
    <w:rPr>
      <w:rFonts w:ascii="Times New Roman" w:hAnsi="Times New Roman" w:cs="Times New Roman"/>
      <w:sz w:val="20"/>
      <w:szCs w:val="20"/>
      <w:lang w:eastAsia="ru-RU"/>
    </w:rPr>
  </w:style>
  <w:style w:type="paragraph" w:styleId="BodyTextIndent">
    <w:name w:val="Body Text Indent"/>
    <w:basedOn w:val="Normal"/>
    <w:link w:val="BodyTextIndentChar"/>
    <w:uiPriority w:val="99"/>
    <w:semiHidden/>
    <w:locked/>
    <w:rsid w:val="002464AF"/>
    <w:pPr>
      <w:spacing w:after="120"/>
      <w:ind w:left="283"/>
    </w:pPr>
  </w:style>
  <w:style w:type="character" w:customStyle="1" w:styleId="BodyTextIndentChar">
    <w:name w:val="Body Text Indent Char"/>
    <w:basedOn w:val="DefaultParagraphFont"/>
    <w:link w:val="BodyTextIndent"/>
    <w:uiPriority w:val="99"/>
    <w:semiHidden/>
    <w:locked/>
    <w:rsid w:val="002464AF"/>
    <w:rPr>
      <w:rFonts w:ascii="Arial" w:hAnsi="Arial" w:cs="Arial"/>
      <w:color w:val="000000"/>
      <w:sz w:val="20"/>
      <w:szCs w:val="20"/>
    </w:rPr>
  </w:style>
</w:styles>
</file>

<file path=word/webSettings.xml><?xml version="1.0" encoding="utf-8"?>
<w:webSettings xmlns:r="http://schemas.openxmlformats.org/officeDocument/2006/relationships" xmlns:w="http://schemas.openxmlformats.org/wordprocessingml/2006/main">
  <w:divs>
    <w:div w:id="1960909723">
      <w:marLeft w:val="0"/>
      <w:marRight w:val="0"/>
      <w:marTop w:val="0"/>
      <w:marBottom w:val="0"/>
      <w:divBdr>
        <w:top w:val="none" w:sz="0" w:space="0" w:color="auto"/>
        <w:left w:val="none" w:sz="0" w:space="0" w:color="auto"/>
        <w:bottom w:val="none" w:sz="0" w:space="0" w:color="auto"/>
        <w:right w:val="none" w:sz="0" w:space="0" w:color="auto"/>
      </w:divBdr>
    </w:div>
    <w:div w:id="19609097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TotalTime>
  <Pages>29</Pages>
  <Words>9486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Троицкий районный Совет депутатов</dc:title>
  <dc:subject/>
  <dc:creator>SASHA</dc:creator>
  <cp:keywords/>
  <dc:description/>
  <cp:lastModifiedBy>Ольга Ефремовна</cp:lastModifiedBy>
  <cp:revision>3</cp:revision>
  <cp:lastPrinted>2021-10-28T04:02:00Z</cp:lastPrinted>
  <dcterms:created xsi:type="dcterms:W3CDTF">2021-10-28T03:45:00Z</dcterms:created>
  <dcterms:modified xsi:type="dcterms:W3CDTF">2021-10-28T04:33:00Z</dcterms:modified>
</cp:coreProperties>
</file>