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FD7" w:rsidRPr="00267D90" w:rsidRDefault="005E7BBF" w:rsidP="00AE30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7D90">
        <w:rPr>
          <w:rFonts w:ascii="Times New Roman" w:hAnsi="Times New Roman" w:cs="Times New Roman"/>
          <w:sz w:val="26"/>
          <w:szCs w:val="26"/>
        </w:rPr>
        <w:t>СОГЛАШЕНИЕ</w:t>
      </w:r>
    </w:p>
    <w:p w:rsidR="005E7BBF" w:rsidRPr="00267D90" w:rsidRDefault="008E4929" w:rsidP="00AE30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7D90">
        <w:rPr>
          <w:rFonts w:ascii="Times New Roman" w:hAnsi="Times New Roman" w:cs="Times New Roman"/>
          <w:sz w:val="26"/>
          <w:szCs w:val="26"/>
        </w:rPr>
        <w:t>о взаимодействии по развитию муниципальной инфраструктуры поддержки малого и среднего предпринимательства</w:t>
      </w:r>
    </w:p>
    <w:p w:rsidR="005E7BBF" w:rsidRPr="00267D90" w:rsidRDefault="005E7BBF" w:rsidP="00AE30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3007" w:rsidRPr="00267D90" w:rsidRDefault="00AE3007" w:rsidP="00AE30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75809" w:rsidRPr="00267D90" w:rsidRDefault="005E05D5" w:rsidP="00AE3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67D90">
        <w:rPr>
          <w:rFonts w:ascii="Times New Roman" w:eastAsia="Calibri" w:hAnsi="Times New Roman" w:cs="Times New Roman"/>
          <w:b/>
          <w:sz w:val="26"/>
          <w:szCs w:val="26"/>
        </w:rPr>
        <w:t>Н</w:t>
      </w:r>
      <w:r w:rsidR="000519F4" w:rsidRPr="00267D90">
        <w:rPr>
          <w:rFonts w:ascii="Times New Roman" w:eastAsia="Calibri" w:hAnsi="Times New Roman" w:cs="Times New Roman"/>
          <w:b/>
          <w:sz w:val="26"/>
          <w:szCs w:val="26"/>
        </w:rPr>
        <w:t>екомме</w:t>
      </w:r>
      <w:r w:rsidR="000519F4" w:rsidRPr="00267D90">
        <w:rPr>
          <w:rFonts w:ascii="Times New Roman" w:hAnsi="Times New Roman" w:cs="Times New Roman"/>
          <w:b/>
          <w:sz w:val="26"/>
          <w:szCs w:val="26"/>
        </w:rPr>
        <w:t>рческая организация «Алтайский ф</w:t>
      </w:r>
      <w:r w:rsidR="000519F4" w:rsidRPr="00267D90">
        <w:rPr>
          <w:rFonts w:ascii="Times New Roman" w:eastAsia="Calibri" w:hAnsi="Times New Roman" w:cs="Times New Roman"/>
          <w:b/>
          <w:sz w:val="26"/>
          <w:szCs w:val="26"/>
        </w:rPr>
        <w:t>онд развития малого и среднего предпринимательст</w:t>
      </w:r>
      <w:r w:rsidR="000519F4" w:rsidRPr="00267D90">
        <w:rPr>
          <w:rFonts w:ascii="Times New Roman" w:hAnsi="Times New Roman" w:cs="Times New Roman"/>
          <w:b/>
          <w:sz w:val="26"/>
          <w:szCs w:val="26"/>
        </w:rPr>
        <w:t>ва» (далее – «</w:t>
      </w:r>
      <w:r w:rsidR="000519F4" w:rsidRPr="00267D90">
        <w:rPr>
          <w:rFonts w:ascii="Times New Roman" w:eastAsia="Calibri" w:hAnsi="Times New Roman" w:cs="Times New Roman"/>
          <w:b/>
          <w:sz w:val="26"/>
          <w:szCs w:val="26"/>
        </w:rPr>
        <w:t>Фонд</w:t>
      </w:r>
      <w:r w:rsidR="000519F4" w:rsidRPr="00267D90">
        <w:rPr>
          <w:rFonts w:ascii="Times New Roman" w:hAnsi="Times New Roman" w:cs="Times New Roman"/>
          <w:b/>
          <w:sz w:val="26"/>
          <w:szCs w:val="26"/>
        </w:rPr>
        <w:t>»</w:t>
      </w:r>
      <w:r w:rsidR="000519F4" w:rsidRPr="00267D90">
        <w:rPr>
          <w:rFonts w:ascii="Times New Roman" w:eastAsia="Calibri" w:hAnsi="Times New Roman" w:cs="Times New Roman"/>
          <w:b/>
          <w:sz w:val="26"/>
          <w:szCs w:val="26"/>
        </w:rPr>
        <w:t>)</w:t>
      </w:r>
      <w:r w:rsidR="000519F4" w:rsidRPr="00267D90">
        <w:rPr>
          <w:rFonts w:ascii="Times New Roman" w:eastAsia="Calibri" w:hAnsi="Times New Roman" w:cs="Times New Roman"/>
          <w:sz w:val="26"/>
          <w:szCs w:val="26"/>
        </w:rPr>
        <w:t>, в лице директора Слободч</w:t>
      </w:r>
      <w:r w:rsidR="000519F4" w:rsidRPr="00267D90">
        <w:rPr>
          <w:rFonts w:ascii="Times New Roman" w:eastAsia="Calibri" w:hAnsi="Times New Roman" w:cs="Times New Roman"/>
          <w:sz w:val="26"/>
          <w:szCs w:val="26"/>
        </w:rPr>
        <w:t>и</w:t>
      </w:r>
      <w:r w:rsidR="000519F4" w:rsidRPr="00267D90">
        <w:rPr>
          <w:rFonts w:ascii="Times New Roman" w:eastAsia="Calibri" w:hAnsi="Times New Roman" w:cs="Times New Roman"/>
          <w:sz w:val="26"/>
          <w:szCs w:val="26"/>
        </w:rPr>
        <w:t>кова Антона Валерьевича, действующего на основании Устава, с</w:t>
      </w:r>
      <w:r w:rsidRPr="00267D90">
        <w:rPr>
          <w:rFonts w:ascii="Times New Roman" w:eastAsia="Calibri" w:hAnsi="Times New Roman" w:cs="Times New Roman"/>
          <w:sz w:val="26"/>
          <w:szCs w:val="26"/>
        </w:rPr>
        <w:t xml:space="preserve"> одно</w:t>
      </w:r>
      <w:r w:rsidR="000519F4" w:rsidRPr="00267D90">
        <w:rPr>
          <w:rFonts w:ascii="Times New Roman" w:eastAsia="Calibri" w:hAnsi="Times New Roman" w:cs="Times New Roman"/>
          <w:sz w:val="26"/>
          <w:szCs w:val="26"/>
        </w:rPr>
        <w:t>й стороны,</w:t>
      </w:r>
      <w:r w:rsidR="000519F4" w:rsidRPr="00267D90">
        <w:rPr>
          <w:rFonts w:ascii="Times New Roman" w:hAnsi="Times New Roman" w:cs="Times New Roman"/>
          <w:sz w:val="26"/>
          <w:szCs w:val="26"/>
        </w:rPr>
        <w:t xml:space="preserve"> и </w:t>
      </w:r>
      <w:r w:rsidR="001F749E">
        <w:rPr>
          <w:rFonts w:ascii="Times New Roman" w:hAnsi="Times New Roman" w:cs="Times New Roman"/>
          <w:b/>
          <w:sz w:val="26"/>
          <w:szCs w:val="26"/>
        </w:rPr>
        <w:t>А</w:t>
      </w:r>
      <w:r w:rsidR="000519F4" w:rsidRPr="00267D90">
        <w:rPr>
          <w:rFonts w:ascii="Times New Roman" w:hAnsi="Times New Roman" w:cs="Times New Roman"/>
          <w:b/>
          <w:sz w:val="26"/>
          <w:szCs w:val="26"/>
        </w:rPr>
        <w:t xml:space="preserve">дминистрация </w:t>
      </w:r>
      <w:r w:rsidR="001F749E">
        <w:rPr>
          <w:rFonts w:ascii="Times New Roman" w:hAnsi="Times New Roman" w:cs="Times New Roman"/>
          <w:b/>
          <w:sz w:val="26"/>
          <w:szCs w:val="26"/>
        </w:rPr>
        <w:t>Троицкого района</w:t>
      </w:r>
      <w:r w:rsidR="006366D9" w:rsidRPr="00267D90">
        <w:rPr>
          <w:rFonts w:ascii="Times New Roman" w:hAnsi="Times New Roman" w:cs="Times New Roman"/>
          <w:b/>
          <w:i/>
          <w:sz w:val="26"/>
          <w:szCs w:val="26"/>
        </w:rPr>
        <w:t xml:space="preserve"> (</w:t>
      </w:r>
      <w:r w:rsidR="006366D9" w:rsidRPr="00267D90">
        <w:rPr>
          <w:rFonts w:ascii="Times New Roman" w:hAnsi="Times New Roman" w:cs="Times New Roman"/>
          <w:b/>
          <w:sz w:val="26"/>
          <w:szCs w:val="26"/>
        </w:rPr>
        <w:t>далее – «муниципальный орган вл</w:t>
      </w:r>
      <w:r w:rsidR="006366D9" w:rsidRPr="00267D90">
        <w:rPr>
          <w:rFonts w:ascii="Times New Roman" w:hAnsi="Times New Roman" w:cs="Times New Roman"/>
          <w:b/>
          <w:sz w:val="26"/>
          <w:szCs w:val="26"/>
        </w:rPr>
        <w:t>а</w:t>
      </w:r>
      <w:r w:rsidR="006366D9" w:rsidRPr="00267D90">
        <w:rPr>
          <w:rFonts w:ascii="Times New Roman" w:hAnsi="Times New Roman" w:cs="Times New Roman"/>
          <w:b/>
          <w:sz w:val="26"/>
          <w:szCs w:val="26"/>
        </w:rPr>
        <w:t>сти»)</w:t>
      </w:r>
      <w:r w:rsidR="000519F4" w:rsidRPr="00267D90">
        <w:rPr>
          <w:rFonts w:ascii="Times New Roman" w:hAnsi="Times New Roman" w:cs="Times New Roman"/>
          <w:b/>
          <w:i/>
          <w:sz w:val="26"/>
          <w:szCs w:val="26"/>
        </w:rPr>
        <w:t>,</w:t>
      </w:r>
      <w:r w:rsidR="000519F4" w:rsidRPr="00267D9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519F4" w:rsidRPr="00267D90">
        <w:rPr>
          <w:rFonts w:ascii="Times New Roman" w:hAnsi="Times New Roman" w:cs="Times New Roman"/>
          <w:sz w:val="26"/>
          <w:szCs w:val="26"/>
        </w:rPr>
        <w:t xml:space="preserve">в лице </w:t>
      </w:r>
      <w:r w:rsidR="001F749E">
        <w:rPr>
          <w:rFonts w:ascii="Times New Roman" w:hAnsi="Times New Roman" w:cs="Times New Roman"/>
          <w:sz w:val="26"/>
          <w:szCs w:val="26"/>
        </w:rPr>
        <w:t xml:space="preserve">главы района Овсянникова Андрея Владимировича </w:t>
      </w:r>
      <w:r w:rsidR="000519F4" w:rsidRPr="00267D90">
        <w:rPr>
          <w:rFonts w:ascii="Times New Roman" w:hAnsi="Times New Roman" w:cs="Times New Roman"/>
          <w:sz w:val="26"/>
          <w:szCs w:val="26"/>
        </w:rPr>
        <w:t>действующего на осн</w:t>
      </w:r>
      <w:r w:rsidR="000519F4" w:rsidRPr="00267D90">
        <w:rPr>
          <w:rFonts w:ascii="Times New Roman" w:hAnsi="Times New Roman" w:cs="Times New Roman"/>
          <w:sz w:val="26"/>
          <w:szCs w:val="26"/>
        </w:rPr>
        <w:t>о</w:t>
      </w:r>
      <w:r w:rsidR="000519F4" w:rsidRPr="00267D90">
        <w:rPr>
          <w:rFonts w:ascii="Times New Roman" w:hAnsi="Times New Roman" w:cs="Times New Roman"/>
          <w:sz w:val="26"/>
          <w:szCs w:val="26"/>
        </w:rPr>
        <w:t>вании</w:t>
      </w:r>
      <w:r w:rsidR="006366D9" w:rsidRPr="00267D90">
        <w:rPr>
          <w:rFonts w:ascii="Times New Roman" w:hAnsi="Times New Roman" w:cs="Times New Roman"/>
          <w:sz w:val="26"/>
          <w:szCs w:val="26"/>
        </w:rPr>
        <w:t xml:space="preserve"> </w:t>
      </w:r>
      <w:r w:rsidR="001F749E">
        <w:rPr>
          <w:rFonts w:ascii="Times New Roman" w:hAnsi="Times New Roman" w:cs="Times New Roman"/>
          <w:sz w:val="26"/>
          <w:szCs w:val="26"/>
        </w:rPr>
        <w:t>Устава</w:t>
      </w:r>
      <w:r w:rsidR="000519F4" w:rsidRPr="00267D90">
        <w:rPr>
          <w:rFonts w:ascii="Times New Roman" w:hAnsi="Times New Roman" w:cs="Times New Roman"/>
          <w:sz w:val="26"/>
          <w:szCs w:val="26"/>
        </w:rPr>
        <w:t xml:space="preserve">, с </w:t>
      </w:r>
      <w:r w:rsidRPr="00267D90">
        <w:rPr>
          <w:rFonts w:ascii="Times New Roman" w:hAnsi="Times New Roman" w:cs="Times New Roman"/>
          <w:sz w:val="26"/>
          <w:szCs w:val="26"/>
        </w:rPr>
        <w:t>другой</w:t>
      </w:r>
      <w:r w:rsidR="000519F4" w:rsidRPr="00267D90">
        <w:rPr>
          <w:rFonts w:ascii="Times New Roman" w:hAnsi="Times New Roman" w:cs="Times New Roman"/>
          <w:sz w:val="26"/>
          <w:szCs w:val="26"/>
        </w:rPr>
        <w:t xml:space="preserve"> стороны (вместе именуемые </w:t>
      </w:r>
      <w:r w:rsidR="007865A6" w:rsidRPr="00267D90">
        <w:rPr>
          <w:rFonts w:ascii="Times New Roman" w:hAnsi="Times New Roman" w:cs="Times New Roman"/>
          <w:sz w:val="26"/>
          <w:szCs w:val="26"/>
        </w:rPr>
        <w:t xml:space="preserve">– </w:t>
      </w:r>
      <w:r w:rsidR="000519F4" w:rsidRPr="00267D90">
        <w:rPr>
          <w:rFonts w:ascii="Times New Roman" w:hAnsi="Times New Roman" w:cs="Times New Roman"/>
          <w:sz w:val="26"/>
          <w:szCs w:val="26"/>
        </w:rPr>
        <w:t xml:space="preserve">«Стороны»), заключили настоящее Соглашение в целях </w:t>
      </w:r>
      <w:r w:rsidR="00675809" w:rsidRPr="00267D90">
        <w:rPr>
          <w:rFonts w:ascii="Times New Roman" w:hAnsi="Times New Roman" w:cs="Times New Roman"/>
          <w:sz w:val="26"/>
          <w:szCs w:val="26"/>
        </w:rPr>
        <w:t>развития долгосрочного сотрудничества по реал</w:t>
      </w:r>
      <w:r w:rsidR="00675809" w:rsidRPr="00267D90">
        <w:rPr>
          <w:rFonts w:ascii="Times New Roman" w:hAnsi="Times New Roman" w:cs="Times New Roman"/>
          <w:sz w:val="26"/>
          <w:szCs w:val="26"/>
        </w:rPr>
        <w:t>и</w:t>
      </w:r>
      <w:r w:rsidR="00675809" w:rsidRPr="00267D90">
        <w:rPr>
          <w:rFonts w:ascii="Times New Roman" w:hAnsi="Times New Roman" w:cs="Times New Roman"/>
          <w:sz w:val="26"/>
          <w:szCs w:val="26"/>
        </w:rPr>
        <w:t>зации положений</w:t>
      </w:r>
      <w:proofErr w:type="gramEnd"/>
      <w:r w:rsidR="00675809" w:rsidRPr="00267D90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675809" w:rsidRPr="00267D90">
        <w:rPr>
          <w:rStyle w:val="2"/>
          <w:rFonts w:eastAsiaTheme="minorHAnsi"/>
          <w:sz w:val="26"/>
          <w:szCs w:val="26"/>
        </w:rPr>
        <w:t>от 24.07.2007 № 209-ФЗ «О развитии мал</w:t>
      </w:r>
      <w:r w:rsidR="00675809" w:rsidRPr="00267D90">
        <w:rPr>
          <w:rStyle w:val="2"/>
          <w:rFonts w:eastAsiaTheme="minorHAnsi"/>
          <w:sz w:val="26"/>
          <w:szCs w:val="26"/>
        </w:rPr>
        <w:t>о</w:t>
      </w:r>
      <w:r w:rsidR="00675809" w:rsidRPr="00267D90">
        <w:rPr>
          <w:rStyle w:val="2"/>
          <w:rFonts w:eastAsiaTheme="minorHAnsi"/>
          <w:sz w:val="26"/>
          <w:szCs w:val="26"/>
        </w:rPr>
        <w:t>го и среднего предпринимательства в Российской Федерации»</w:t>
      </w:r>
      <w:r w:rsidR="00316ACB" w:rsidRPr="00267D90">
        <w:rPr>
          <w:rStyle w:val="2"/>
          <w:rFonts w:eastAsiaTheme="minorHAnsi"/>
          <w:sz w:val="26"/>
          <w:szCs w:val="26"/>
        </w:rPr>
        <w:t xml:space="preserve"> и приоритетного проекта «Малый бизнес и поддержка индивидуальной предпринимательской ин</w:t>
      </w:r>
      <w:r w:rsidR="00316ACB" w:rsidRPr="00267D90">
        <w:rPr>
          <w:rStyle w:val="2"/>
          <w:rFonts w:eastAsiaTheme="minorHAnsi"/>
          <w:sz w:val="26"/>
          <w:szCs w:val="26"/>
        </w:rPr>
        <w:t>и</w:t>
      </w:r>
      <w:r w:rsidR="00316ACB" w:rsidRPr="00267D90">
        <w:rPr>
          <w:rStyle w:val="2"/>
          <w:rFonts w:eastAsiaTheme="minorHAnsi"/>
          <w:sz w:val="26"/>
          <w:szCs w:val="26"/>
        </w:rPr>
        <w:t>циативы», утвержденного протоколом президиума Совета при Президенте Росси</w:t>
      </w:r>
      <w:r w:rsidR="00316ACB" w:rsidRPr="00267D90">
        <w:rPr>
          <w:rStyle w:val="2"/>
          <w:rFonts w:eastAsiaTheme="minorHAnsi"/>
          <w:sz w:val="26"/>
          <w:szCs w:val="26"/>
        </w:rPr>
        <w:t>й</w:t>
      </w:r>
      <w:r w:rsidR="00316ACB" w:rsidRPr="00267D90">
        <w:rPr>
          <w:rStyle w:val="2"/>
          <w:rFonts w:eastAsiaTheme="minorHAnsi"/>
          <w:sz w:val="26"/>
          <w:szCs w:val="26"/>
        </w:rPr>
        <w:t>ской Федерации по стратегическому развитию и приоритетным проектам от 21 н</w:t>
      </w:r>
      <w:r w:rsidR="00316ACB" w:rsidRPr="00267D90">
        <w:rPr>
          <w:rStyle w:val="2"/>
          <w:rFonts w:eastAsiaTheme="minorHAnsi"/>
          <w:sz w:val="26"/>
          <w:szCs w:val="26"/>
        </w:rPr>
        <w:t>о</w:t>
      </w:r>
      <w:r w:rsidR="00316ACB" w:rsidRPr="00267D90">
        <w:rPr>
          <w:rStyle w:val="2"/>
          <w:rFonts w:eastAsiaTheme="minorHAnsi"/>
          <w:sz w:val="26"/>
          <w:szCs w:val="26"/>
        </w:rPr>
        <w:t>ября 2016 г.</w:t>
      </w:r>
      <w:r w:rsidRPr="00267D90">
        <w:rPr>
          <w:rStyle w:val="2"/>
          <w:rFonts w:eastAsiaTheme="minorHAnsi"/>
          <w:sz w:val="26"/>
          <w:szCs w:val="26"/>
        </w:rPr>
        <w:t xml:space="preserve"> </w:t>
      </w:r>
      <w:r w:rsidR="00316ACB" w:rsidRPr="00267D90">
        <w:rPr>
          <w:rStyle w:val="2"/>
          <w:rFonts w:eastAsiaTheme="minorHAnsi"/>
          <w:sz w:val="26"/>
          <w:szCs w:val="26"/>
        </w:rPr>
        <w:t>№</w:t>
      </w:r>
      <w:r w:rsidRPr="00267D90">
        <w:rPr>
          <w:rStyle w:val="2"/>
          <w:rFonts w:eastAsiaTheme="minorHAnsi"/>
          <w:sz w:val="26"/>
          <w:szCs w:val="26"/>
        </w:rPr>
        <w:t xml:space="preserve"> </w:t>
      </w:r>
      <w:r w:rsidR="00316ACB" w:rsidRPr="00267D90">
        <w:rPr>
          <w:rStyle w:val="2"/>
          <w:rFonts w:eastAsiaTheme="minorHAnsi"/>
          <w:sz w:val="26"/>
          <w:szCs w:val="26"/>
        </w:rPr>
        <w:t>10.</w:t>
      </w:r>
    </w:p>
    <w:p w:rsidR="000519F4" w:rsidRPr="00267D90" w:rsidRDefault="000519F4" w:rsidP="00AE3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865A6" w:rsidRPr="00267D90" w:rsidRDefault="007865A6" w:rsidP="00AE300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2" w:firstLine="349"/>
        <w:jc w:val="both"/>
        <w:rPr>
          <w:rFonts w:ascii="Times New Roman" w:hAnsi="Times New Roman" w:cs="Times New Roman"/>
          <w:b/>
          <w:bCs/>
          <w:spacing w:val="-1"/>
          <w:sz w:val="26"/>
          <w:szCs w:val="26"/>
        </w:rPr>
      </w:pPr>
      <w:r w:rsidRPr="00267D90">
        <w:rPr>
          <w:rFonts w:ascii="Times New Roman" w:hAnsi="Times New Roman" w:cs="Times New Roman"/>
          <w:b/>
          <w:bCs/>
          <w:spacing w:val="-1"/>
          <w:sz w:val="26"/>
          <w:szCs w:val="26"/>
        </w:rPr>
        <w:t>Предмет Соглашения</w:t>
      </w:r>
    </w:p>
    <w:p w:rsidR="009B2189" w:rsidRPr="00267D90" w:rsidRDefault="007865A6" w:rsidP="00AE3007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7D90">
        <w:rPr>
          <w:rFonts w:ascii="Times New Roman" w:hAnsi="Times New Roman" w:cs="Times New Roman"/>
          <w:sz w:val="26"/>
          <w:szCs w:val="26"/>
        </w:rPr>
        <w:t>Предметом настоящего Соглашения является организация взаимоде</w:t>
      </w:r>
      <w:r w:rsidRPr="00267D90">
        <w:rPr>
          <w:rFonts w:ascii="Times New Roman" w:hAnsi="Times New Roman" w:cs="Times New Roman"/>
          <w:sz w:val="26"/>
          <w:szCs w:val="26"/>
        </w:rPr>
        <w:t>й</w:t>
      </w:r>
      <w:r w:rsidRPr="00267D90">
        <w:rPr>
          <w:rFonts w:ascii="Times New Roman" w:hAnsi="Times New Roman" w:cs="Times New Roman"/>
          <w:sz w:val="26"/>
          <w:szCs w:val="26"/>
        </w:rPr>
        <w:t xml:space="preserve">ствия Сторон </w:t>
      </w:r>
      <w:r w:rsidR="00A7730D" w:rsidRPr="00267D90">
        <w:rPr>
          <w:rFonts w:ascii="Times New Roman" w:hAnsi="Times New Roman" w:cs="Times New Roman"/>
          <w:sz w:val="26"/>
          <w:szCs w:val="26"/>
        </w:rPr>
        <w:t>в целях развития малого и среднего предпринимательства и улучш</w:t>
      </w:r>
      <w:r w:rsidR="00A7730D" w:rsidRPr="00267D90">
        <w:rPr>
          <w:rFonts w:ascii="Times New Roman" w:hAnsi="Times New Roman" w:cs="Times New Roman"/>
          <w:sz w:val="26"/>
          <w:szCs w:val="26"/>
        </w:rPr>
        <w:t>е</w:t>
      </w:r>
      <w:r w:rsidR="00A7730D" w:rsidRPr="00267D90">
        <w:rPr>
          <w:rFonts w:ascii="Times New Roman" w:hAnsi="Times New Roman" w:cs="Times New Roman"/>
          <w:sz w:val="26"/>
          <w:szCs w:val="26"/>
        </w:rPr>
        <w:t xml:space="preserve">ния предпринимательского климата на территории </w:t>
      </w:r>
      <w:r w:rsidR="00A44375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1F749E">
        <w:rPr>
          <w:rFonts w:ascii="Times New Roman" w:hAnsi="Times New Roman" w:cs="Times New Roman"/>
          <w:sz w:val="26"/>
          <w:szCs w:val="26"/>
        </w:rPr>
        <w:t>Троицк</w:t>
      </w:r>
      <w:r w:rsidR="00A44375">
        <w:rPr>
          <w:rFonts w:ascii="Times New Roman" w:hAnsi="Times New Roman" w:cs="Times New Roman"/>
          <w:sz w:val="26"/>
          <w:szCs w:val="26"/>
        </w:rPr>
        <w:t>ий</w:t>
      </w:r>
      <w:r w:rsidR="001F749E">
        <w:rPr>
          <w:rFonts w:ascii="Times New Roman" w:hAnsi="Times New Roman" w:cs="Times New Roman"/>
          <w:sz w:val="26"/>
          <w:szCs w:val="26"/>
        </w:rPr>
        <w:t xml:space="preserve"> район</w:t>
      </w:r>
      <w:bookmarkStart w:id="0" w:name="_GoBack"/>
      <w:bookmarkEnd w:id="0"/>
      <w:r w:rsidR="00A7730D" w:rsidRPr="00267D90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  <w:r w:rsidR="005B310D" w:rsidRPr="00267D90">
        <w:rPr>
          <w:rFonts w:ascii="Times New Roman" w:hAnsi="Times New Roman" w:cs="Times New Roman"/>
          <w:sz w:val="26"/>
          <w:szCs w:val="26"/>
        </w:rPr>
        <w:t>, посредством формирования и развития муниц</w:t>
      </w:r>
      <w:r w:rsidR="005B310D" w:rsidRPr="00267D90">
        <w:rPr>
          <w:rFonts w:ascii="Times New Roman" w:hAnsi="Times New Roman" w:cs="Times New Roman"/>
          <w:sz w:val="26"/>
          <w:szCs w:val="26"/>
        </w:rPr>
        <w:t>и</w:t>
      </w:r>
      <w:r w:rsidR="005B310D" w:rsidRPr="00267D90">
        <w:rPr>
          <w:rFonts w:ascii="Times New Roman" w:hAnsi="Times New Roman" w:cs="Times New Roman"/>
          <w:sz w:val="26"/>
          <w:szCs w:val="26"/>
        </w:rPr>
        <w:t>пальной инфраструктуры поддержки субъектов малого и среднего предприним</w:t>
      </w:r>
      <w:r w:rsidR="005B310D" w:rsidRPr="00267D90">
        <w:rPr>
          <w:rFonts w:ascii="Times New Roman" w:hAnsi="Times New Roman" w:cs="Times New Roman"/>
          <w:sz w:val="26"/>
          <w:szCs w:val="26"/>
        </w:rPr>
        <w:t>а</w:t>
      </w:r>
      <w:r w:rsidR="005B310D" w:rsidRPr="00267D90">
        <w:rPr>
          <w:rFonts w:ascii="Times New Roman" w:hAnsi="Times New Roman" w:cs="Times New Roman"/>
          <w:sz w:val="26"/>
          <w:szCs w:val="26"/>
        </w:rPr>
        <w:t>тельства</w:t>
      </w:r>
      <w:r w:rsidR="005E05D5" w:rsidRPr="00267D90">
        <w:rPr>
          <w:rFonts w:ascii="Times New Roman" w:hAnsi="Times New Roman" w:cs="Times New Roman"/>
          <w:sz w:val="26"/>
          <w:szCs w:val="26"/>
        </w:rPr>
        <w:t xml:space="preserve"> и повышения качества и эффективности оказываемых субъектам пре</w:t>
      </w:r>
      <w:r w:rsidR="005E05D5" w:rsidRPr="00267D90">
        <w:rPr>
          <w:rFonts w:ascii="Times New Roman" w:hAnsi="Times New Roman" w:cs="Times New Roman"/>
          <w:sz w:val="26"/>
          <w:szCs w:val="26"/>
        </w:rPr>
        <w:t>д</w:t>
      </w:r>
      <w:r w:rsidR="005E05D5" w:rsidRPr="00267D90">
        <w:rPr>
          <w:rFonts w:ascii="Times New Roman" w:hAnsi="Times New Roman" w:cs="Times New Roman"/>
          <w:sz w:val="26"/>
          <w:szCs w:val="26"/>
        </w:rPr>
        <w:t xml:space="preserve">принимательской деятельности </w:t>
      </w:r>
      <w:r w:rsidR="004A5DE0" w:rsidRPr="00267D90">
        <w:rPr>
          <w:rFonts w:ascii="Times New Roman" w:hAnsi="Times New Roman" w:cs="Times New Roman"/>
          <w:sz w:val="26"/>
          <w:szCs w:val="26"/>
        </w:rPr>
        <w:t>мер по</w:t>
      </w:r>
      <w:r w:rsidR="004A5DE0" w:rsidRPr="00267D90">
        <w:rPr>
          <w:rFonts w:ascii="Times New Roman" w:hAnsi="Times New Roman" w:cs="Times New Roman"/>
          <w:sz w:val="26"/>
          <w:szCs w:val="26"/>
        </w:rPr>
        <w:t>д</w:t>
      </w:r>
      <w:r w:rsidR="004A5DE0" w:rsidRPr="00267D90">
        <w:rPr>
          <w:rFonts w:ascii="Times New Roman" w:hAnsi="Times New Roman" w:cs="Times New Roman"/>
          <w:sz w:val="26"/>
          <w:szCs w:val="26"/>
        </w:rPr>
        <w:t>держки</w:t>
      </w:r>
      <w:r w:rsidR="005E05D5" w:rsidRPr="00267D90">
        <w:rPr>
          <w:rFonts w:ascii="Times New Roman" w:hAnsi="Times New Roman" w:cs="Times New Roman"/>
          <w:sz w:val="26"/>
          <w:szCs w:val="26"/>
        </w:rPr>
        <w:t>.</w:t>
      </w:r>
    </w:p>
    <w:p w:rsidR="00A7730D" w:rsidRPr="00267D90" w:rsidRDefault="00A7730D" w:rsidP="00AE3007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2" w:right="1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51DD" w:rsidRPr="00267D90" w:rsidRDefault="009E51DD" w:rsidP="00AE300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b/>
          <w:color w:val="000000"/>
          <w:sz w:val="26"/>
          <w:szCs w:val="26"/>
        </w:rPr>
        <w:t>Взаимодействие сторон</w:t>
      </w:r>
    </w:p>
    <w:p w:rsidR="009E51DD" w:rsidRPr="00267D90" w:rsidRDefault="009E51DD" w:rsidP="00AE300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В целях реализации настоящего Соглашения Стороны договорились о следующих направлениях взаимодействия:</w:t>
      </w:r>
    </w:p>
    <w:p w:rsidR="004A5DE0" w:rsidRPr="00267D90" w:rsidRDefault="004A5DE0" w:rsidP="00AE300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- внедрение Стандарта деятельности ИКЦ;</w:t>
      </w:r>
    </w:p>
    <w:p w:rsidR="009E51DD" w:rsidRPr="00267D90" w:rsidRDefault="009E51DD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- оперативный обмен актуальной информацией по вопросам, отнесенным к компетенции деятельности Сторон, согласно предмету Соглашения;</w:t>
      </w:r>
    </w:p>
    <w:p w:rsidR="009E51DD" w:rsidRPr="00267D90" w:rsidRDefault="009E51DD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- совместное проведение информационной политики среди бизнес-сообществ и населения по вопросам деятельности Сторон в рамках установленных полномочий</w:t>
      </w:r>
      <w:r w:rsidR="00B524CF" w:rsidRPr="00267D9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E05D5" w:rsidRPr="00267D90" w:rsidRDefault="005E05D5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2.2.</w:t>
      </w:r>
      <w:r w:rsidRPr="00267D90">
        <w:rPr>
          <w:rFonts w:ascii="Times New Roman" w:hAnsi="Times New Roman" w:cs="Times New Roman"/>
          <w:sz w:val="26"/>
          <w:szCs w:val="26"/>
        </w:rPr>
        <w:t xml:space="preserve"> 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В случае необходимости, по взаимному согласию, Стороны создают р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бочие группы с целью эффективного выполнения настоящего Соглашения, реш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ния спорных вопросов, уточнения направлений сотрудничества, изучения пост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пающих предложений по дальнейшему развитию сотрудничества.</w:t>
      </w:r>
    </w:p>
    <w:p w:rsidR="005E05D5" w:rsidRPr="00267D90" w:rsidRDefault="005E05D5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2.3.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ab/>
        <w:t>Стороны в своих взаимоотношениях руководствуются Конституцией Российской Федерации, законодательными и иными нормативно-правовыми акт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ми Российской Федерации, а также настоящим Соглашением.</w:t>
      </w:r>
    </w:p>
    <w:p w:rsidR="009E51DD" w:rsidRPr="00267D90" w:rsidRDefault="005E05D5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2.4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. Действия Сторон реализуются путем разработки совместных планов, программ, иных документов, а также путем оперативного текущего взаимоде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ствия.</w:t>
      </w:r>
    </w:p>
    <w:p w:rsidR="009E51DD" w:rsidRPr="00267D90" w:rsidRDefault="005E05D5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lastRenderedPageBreak/>
        <w:t>2.5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. Содержание, объемы и сроки выполнения конкретных совместных м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роприятий оформляются отдельными протоколами или иными документами в с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ответствии с законодательством Российской Федерации.</w:t>
      </w:r>
    </w:p>
    <w:p w:rsidR="009E51DD" w:rsidRPr="00267D90" w:rsidRDefault="009E51DD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="005E05D5" w:rsidRPr="00267D90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. Итоги реализации соглашения подводятся по мере необходимости, но не реже одного раза в год в согласованной Сторонами форме.</w:t>
      </w:r>
    </w:p>
    <w:p w:rsidR="006366D9" w:rsidRPr="00267D90" w:rsidRDefault="006366D9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E51DD" w:rsidRPr="00267D90" w:rsidRDefault="009E51DD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b/>
          <w:color w:val="000000"/>
          <w:sz w:val="26"/>
          <w:szCs w:val="26"/>
        </w:rPr>
        <w:t>3. Обязанности сторон</w:t>
      </w:r>
    </w:p>
    <w:p w:rsidR="009E51DD" w:rsidRPr="00267D90" w:rsidRDefault="009E51DD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3.1. Для реализации настоящего Соглашения Стороны в пределах своей ко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петенции принимают на себя следующие обязательства:</w:t>
      </w:r>
    </w:p>
    <w:p w:rsidR="009E51DD" w:rsidRPr="00267D90" w:rsidRDefault="002828D7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b/>
          <w:color w:val="000000"/>
          <w:sz w:val="26"/>
          <w:szCs w:val="26"/>
        </w:rPr>
        <w:t>3.1.</w:t>
      </w:r>
      <w:r w:rsidR="005E05D5" w:rsidRPr="00267D90">
        <w:rPr>
          <w:rFonts w:ascii="Times New Roman" w:hAnsi="Times New Roman" w:cs="Times New Roman"/>
          <w:b/>
          <w:color w:val="000000"/>
          <w:sz w:val="26"/>
          <w:szCs w:val="26"/>
        </w:rPr>
        <w:t>1</w:t>
      </w:r>
      <w:r w:rsidR="009E51DD" w:rsidRPr="00267D90">
        <w:rPr>
          <w:rFonts w:ascii="Times New Roman" w:hAnsi="Times New Roman" w:cs="Times New Roman"/>
          <w:b/>
          <w:color w:val="000000"/>
          <w:sz w:val="26"/>
          <w:szCs w:val="26"/>
        </w:rPr>
        <w:t>. Фонд:</w:t>
      </w:r>
    </w:p>
    <w:p w:rsidR="00C16432" w:rsidRPr="00267D90" w:rsidRDefault="00C16432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– формирует региональный перечень услуг, оказываемых организациями инфраструктуры поддержки субъектов малого и среднего предпринимательства Алтайского края;</w:t>
      </w:r>
    </w:p>
    <w:p w:rsidR="00270F7B" w:rsidRPr="00267D90" w:rsidRDefault="00270F7B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– обеспечивает деятельность Центра поддержки предпринимательства А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тайского края</w:t>
      </w:r>
      <w:r w:rsidR="00607663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(далее – «ЦПП»)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, координ</w:t>
      </w:r>
      <w:r w:rsidR="005E05D5" w:rsidRPr="00267D90">
        <w:rPr>
          <w:rFonts w:ascii="Times New Roman" w:hAnsi="Times New Roman" w:cs="Times New Roman"/>
          <w:color w:val="000000"/>
          <w:sz w:val="26"/>
          <w:szCs w:val="26"/>
        </w:rPr>
        <w:t>ирующего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деятельност</w:t>
      </w:r>
      <w:r w:rsidR="005E05D5" w:rsidRPr="00267D90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ИКЦ;</w:t>
      </w:r>
    </w:p>
    <w:p w:rsidR="00170647" w:rsidRPr="00267D90" w:rsidRDefault="00170647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– разрабатывает Стандарт деятельности ИКЦ;</w:t>
      </w:r>
    </w:p>
    <w:p w:rsidR="00607663" w:rsidRPr="00267D90" w:rsidRDefault="00270F7B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5E05D5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осуществляет мониторинг 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оказываемых ИКЦ услуг;</w:t>
      </w:r>
    </w:p>
    <w:p w:rsidR="00801999" w:rsidRPr="00267D90" w:rsidRDefault="00801999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– осуществляет информационно-консультационное и методическое сопр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вождение</w:t>
      </w:r>
      <w:r w:rsidR="005E05D5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деятельности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ИКЦ;</w:t>
      </w:r>
    </w:p>
    <w:p w:rsidR="00607663" w:rsidRPr="00267D90" w:rsidRDefault="00607663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4A5DE0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освещает 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результат</w:t>
      </w:r>
      <w:r w:rsidR="004A5DE0" w:rsidRPr="00267D90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совместной работы в СМИ;</w:t>
      </w:r>
    </w:p>
    <w:p w:rsidR="00607663" w:rsidRPr="00267D90" w:rsidRDefault="00607663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– приглашает</w:t>
      </w:r>
      <w:r w:rsidR="005E05D5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специалистов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ИКЦ на конференции, совещания, проводимые Фондом по предмету Соглашения;</w:t>
      </w:r>
    </w:p>
    <w:p w:rsidR="00270F7B" w:rsidRPr="00267D90" w:rsidRDefault="00270F7B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– проводит ежегодную аттестацию сотрудника ИКЦ на предмет соответствия Стандарту деятельности ИКЦ</w:t>
      </w:r>
      <w:r w:rsidR="00607663" w:rsidRPr="00267D9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07663" w:rsidRPr="00267D90" w:rsidRDefault="00607663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– проводит </w:t>
      </w:r>
      <w:r w:rsidR="004A5DE0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мероприятия, направленные на 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повышение квалификации с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трудников ИКЦ;</w:t>
      </w:r>
    </w:p>
    <w:p w:rsidR="004A5DE0" w:rsidRPr="00267D90" w:rsidRDefault="004A5DE0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– организует работу </w:t>
      </w:r>
      <w:r w:rsidR="00267D90" w:rsidRPr="00267D9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бразовательного портала ИКЦ;</w:t>
      </w:r>
    </w:p>
    <w:p w:rsidR="00607663" w:rsidRPr="00267D90" w:rsidRDefault="00607663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– п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ринимает участие в действиях, направленных на совершенствование </w:t>
      </w:r>
      <w:r w:rsidR="005E05D5" w:rsidRPr="00267D90">
        <w:rPr>
          <w:rFonts w:ascii="Times New Roman" w:hAnsi="Times New Roman" w:cs="Times New Roman"/>
          <w:color w:val="000000"/>
          <w:sz w:val="26"/>
          <w:szCs w:val="26"/>
        </w:rPr>
        <w:t>но</w:t>
      </w:r>
      <w:r w:rsidR="005E05D5" w:rsidRPr="00267D90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="005E05D5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мативной правовой 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базы в сфере поддержки и развития предпринимательства;</w:t>
      </w:r>
    </w:p>
    <w:p w:rsidR="009E51DD" w:rsidRPr="00267D90" w:rsidRDefault="00607663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– у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частвует в подготовке предложений по совершенствованию мер поддер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ж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ки субъектов предпринимательства, в том числе определению приоритетных направлений.</w:t>
      </w:r>
    </w:p>
    <w:p w:rsidR="009E51DD" w:rsidRPr="00267D90" w:rsidRDefault="009E51DD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="00607663" w:rsidRPr="00267D90">
        <w:rPr>
          <w:rFonts w:ascii="Times New Roman" w:hAnsi="Times New Roman" w:cs="Times New Roman"/>
          <w:b/>
          <w:color w:val="000000"/>
          <w:sz w:val="26"/>
          <w:szCs w:val="26"/>
        </w:rPr>
        <w:t>.1.</w:t>
      </w:r>
      <w:r w:rsidR="005E05D5" w:rsidRPr="00267D90"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Pr="00267D9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607663" w:rsidRPr="00267D90"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Муниципальный орган власти:</w:t>
      </w:r>
    </w:p>
    <w:p w:rsidR="00170647" w:rsidRPr="00267D90" w:rsidRDefault="00170647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- организует работу по внедрению Стандарта деятельности ИКЦ;</w:t>
      </w:r>
    </w:p>
    <w:p w:rsidR="00C16432" w:rsidRPr="00267D90" w:rsidRDefault="00C16432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5E05D5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формирует 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перечень услуг, оказываемых ИКЦ, в соответствии с рекоме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дуемым перечнем услуг, прописанным в Стандарте деятельности ИКЦ;</w:t>
      </w:r>
    </w:p>
    <w:p w:rsidR="005E05D5" w:rsidRPr="00267D90" w:rsidRDefault="005E05D5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– предоставляет информацию об услугах ИКЦ для включения в </w:t>
      </w:r>
      <w:r w:rsidR="006920EE" w:rsidRPr="00267D90">
        <w:rPr>
          <w:rFonts w:ascii="Times New Roman" w:hAnsi="Times New Roman" w:cs="Times New Roman"/>
          <w:color w:val="000000"/>
          <w:sz w:val="26"/>
          <w:szCs w:val="26"/>
        </w:rPr>
        <w:t>регионал</w:t>
      </w:r>
      <w:r w:rsidR="006920EE" w:rsidRPr="00267D90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="006920EE" w:rsidRPr="00267D90">
        <w:rPr>
          <w:rFonts w:ascii="Times New Roman" w:hAnsi="Times New Roman" w:cs="Times New Roman"/>
          <w:color w:val="000000"/>
          <w:sz w:val="26"/>
          <w:szCs w:val="26"/>
        </w:rPr>
        <w:t>ный перечень услуг, оказываемых организациями инфраструктуры поддержки субъектов малого и среднего предпринимательства Алтайского края</w:t>
      </w:r>
      <w:r w:rsidR="004A5DE0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по устано</w:t>
      </w:r>
      <w:r w:rsidR="004A5DE0" w:rsidRPr="00267D90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4A5DE0" w:rsidRPr="00267D90">
        <w:rPr>
          <w:rFonts w:ascii="Times New Roman" w:hAnsi="Times New Roman" w:cs="Times New Roman"/>
          <w:color w:val="000000"/>
          <w:sz w:val="26"/>
          <w:szCs w:val="26"/>
        </w:rPr>
        <w:t>ленной ф</w:t>
      </w:r>
      <w:r w:rsidR="00B524CF" w:rsidRPr="00267D9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4A5DE0" w:rsidRPr="00267D90">
        <w:rPr>
          <w:rFonts w:ascii="Times New Roman" w:hAnsi="Times New Roman" w:cs="Times New Roman"/>
          <w:color w:val="000000"/>
          <w:sz w:val="26"/>
          <w:szCs w:val="26"/>
        </w:rPr>
        <w:t>рме</w:t>
      </w:r>
      <w:r w:rsidR="006920EE" w:rsidRPr="00267D9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E51DD" w:rsidRPr="00267D90" w:rsidRDefault="00C16432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– о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беспечивает соответствие деятельности 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ИКЦ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требованиям Стандарта де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тельности ИКЦ</w:t>
      </w:r>
      <w:r w:rsidR="006920EE" w:rsidRPr="00267D9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C16432" w:rsidRPr="00267D90" w:rsidRDefault="00C16432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– обеспечивает прохождение ежегодной аттестации сотрудником ИКЦ на предмет соответствия Стандарту деятельности ИКЦ;</w:t>
      </w:r>
    </w:p>
    <w:p w:rsidR="002F201B" w:rsidRPr="00267D90" w:rsidRDefault="00C16432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2F201B" w:rsidRPr="00267D90">
        <w:rPr>
          <w:rFonts w:ascii="Times New Roman" w:hAnsi="Times New Roman" w:cs="Times New Roman"/>
          <w:color w:val="000000"/>
          <w:sz w:val="26"/>
          <w:szCs w:val="26"/>
        </w:rPr>
        <w:t>обеспечивает участие специалиста ИКЦ в повышении квалификации, орг</w:t>
      </w:r>
      <w:r w:rsidR="002F201B" w:rsidRPr="00267D90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2F201B" w:rsidRPr="00267D90">
        <w:rPr>
          <w:rFonts w:ascii="Times New Roman" w:hAnsi="Times New Roman" w:cs="Times New Roman"/>
          <w:color w:val="000000"/>
          <w:sz w:val="26"/>
          <w:szCs w:val="26"/>
        </w:rPr>
        <w:t>низуемой Фондом;</w:t>
      </w:r>
    </w:p>
    <w:p w:rsidR="002A12D1" w:rsidRPr="00267D90" w:rsidRDefault="002A12D1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lastRenderedPageBreak/>
        <w:t>– обеспечивает участие ИКЦ в краевом конкурсе</w:t>
      </w:r>
      <w:r w:rsidRPr="00267D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«Лучший информационно-консультационный центр поддержки предпринимательства муниципального рай</w:t>
      </w:r>
      <w:r w:rsidRPr="00267D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267D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(городского округа) Алтайского края»;</w:t>
      </w:r>
    </w:p>
    <w:p w:rsidR="002F201B" w:rsidRPr="00267D90" w:rsidRDefault="002F201B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– п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ринимает участие в действиях, направленных на совершенствование </w:t>
      </w:r>
      <w:r w:rsidR="006920EE" w:rsidRPr="00267D90">
        <w:rPr>
          <w:rFonts w:ascii="Times New Roman" w:hAnsi="Times New Roman" w:cs="Times New Roman"/>
          <w:color w:val="000000"/>
          <w:sz w:val="26"/>
          <w:szCs w:val="26"/>
        </w:rPr>
        <w:t>но</w:t>
      </w:r>
      <w:r w:rsidR="006920EE" w:rsidRPr="00267D90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="006920EE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мативной правовой 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базы в сфере поддержки и развития предпринимательства;</w:t>
      </w:r>
    </w:p>
    <w:p w:rsidR="002F201B" w:rsidRPr="00267D90" w:rsidRDefault="002F201B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– у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частвует в подготовке предложений по совершенствованию мер поддер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ж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ки субъектов предпринимательства, в том числе определению приоритет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ных направлений;</w:t>
      </w:r>
    </w:p>
    <w:p w:rsidR="00170647" w:rsidRPr="00267D90" w:rsidRDefault="00170647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– информирует о результатах работы ИКЦ по соответствующим запросам Фонда в установленные сроки;</w:t>
      </w:r>
    </w:p>
    <w:p w:rsidR="00267D90" w:rsidRPr="00267D90" w:rsidRDefault="00267D90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– информирует Фонд о смене специалиста ИКЦ в течение 5 рабочих дней;</w:t>
      </w:r>
    </w:p>
    <w:p w:rsidR="00170647" w:rsidRPr="00267D90" w:rsidRDefault="00170647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– приглашает, по мере необходимости, представителей Фонда на конфере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ции, совещания, проводимые ИКЦ по предмету Соглашения, а также по предлож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нию Фонда предоставляет возможность принять участие в указанных мероприят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ях партнерам Фонда;</w:t>
      </w:r>
    </w:p>
    <w:p w:rsidR="00170647" w:rsidRPr="00267D90" w:rsidRDefault="00170647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– размещает информацию о проводимых совместно с Фондом мероприятиях в печатных изданиях и </w:t>
      </w:r>
      <w:proofErr w:type="spellStart"/>
      <w:r w:rsidRPr="00267D90">
        <w:rPr>
          <w:rFonts w:ascii="Times New Roman" w:hAnsi="Times New Roman" w:cs="Times New Roman"/>
          <w:color w:val="000000"/>
          <w:sz w:val="26"/>
          <w:szCs w:val="26"/>
        </w:rPr>
        <w:t>интернет-ресурсах</w:t>
      </w:r>
      <w:proofErr w:type="spellEnd"/>
      <w:r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(сайт) Фонда;</w:t>
      </w:r>
    </w:p>
    <w:p w:rsidR="002F201B" w:rsidRPr="00267D90" w:rsidRDefault="002F201B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– с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оглас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ует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ежегодно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не позднее 1 февраля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с Фондом план работы 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ИКЦ 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на текущий год с указанием наименования, содержания, участников, сроков меропр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ятий, ответственных за проведение мероприятий, планируемых результатов пров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дения мероприятий;</w:t>
      </w:r>
    </w:p>
    <w:p w:rsidR="002F201B" w:rsidRPr="00267D90" w:rsidRDefault="002F201B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– п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редоставляет в Фонд еже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квартально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, не позднее 2-го числа месяца</w:t>
      </w:r>
      <w:r w:rsidR="006920EE" w:rsidRPr="00267D90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сл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дующего за отчетным 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периодом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отчет о деятельности </w:t>
      </w:r>
      <w:r w:rsidR="000F4FD7" w:rsidRPr="00267D90">
        <w:rPr>
          <w:rFonts w:ascii="Times New Roman" w:hAnsi="Times New Roman" w:cs="Times New Roman"/>
          <w:color w:val="000000"/>
          <w:sz w:val="26"/>
          <w:szCs w:val="26"/>
        </w:rPr>
        <w:t>ИКЦ</w:t>
      </w:r>
      <w:r w:rsidR="00634E20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(нарастающим итогом) 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по форме, установленной Приложением </w:t>
      </w:r>
      <w:r w:rsidR="006920EE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1 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к 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настоящему Соглашению;</w:t>
      </w:r>
    </w:p>
    <w:p w:rsidR="002F201B" w:rsidRPr="00267D90" w:rsidRDefault="002F201B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– п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редоставляет Фонду по его запросу документы и информацию, необход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мые для контроля качества оказываемых 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ИКЦ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субъектам предпринимательства услуг, а также, в случае принятия Фондом решения о необходимости посещения 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ИКЦ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, обеспечивает представителям Фонда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возможность его осмотра;</w:t>
      </w:r>
    </w:p>
    <w:p w:rsidR="009E51DD" w:rsidRPr="00267D90" w:rsidRDefault="002F201B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– е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жегодно публикует на своем сайте или страничке в сети-Интернет отчет о деятельности</w:t>
      </w:r>
      <w:r w:rsidR="006920EE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ИКЦ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F201B" w:rsidRPr="00267D90" w:rsidRDefault="002F201B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E51DD" w:rsidRPr="00267D90" w:rsidRDefault="009E51DD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b/>
          <w:color w:val="000000"/>
          <w:sz w:val="26"/>
          <w:szCs w:val="26"/>
        </w:rPr>
        <w:t>4. Конфиденциальность</w:t>
      </w:r>
    </w:p>
    <w:p w:rsidR="009E51DD" w:rsidRPr="00267D90" w:rsidRDefault="002977E8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4.1.</w:t>
      </w:r>
      <w:r w:rsidR="008E4929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Информация, предоставляемая Сторонами друг другу в рамках насто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щего Соглашения, считается конфиденциальной, если это специально оговорено Стороной, предоставившей информацию, и не подлежит передаче</w:t>
      </w:r>
      <w:r w:rsidR="008E4929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каким-либо тр</w:t>
      </w:r>
      <w:r w:rsidR="008E4929" w:rsidRPr="00267D90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8E4929" w:rsidRPr="00267D90">
        <w:rPr>
          <w:rFonts w:ascii="Times New Roman" w:hAnsi="Times New Roman" w:cs="Times New Roman"/>
          <w:color w:val="000000"/>
          <w:sz w:val="26"/>
          <w:szCs w:val="26"/>
        </w:rPr>
        <w:t>тьим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лицам, за исключением случаев, предусмотренных законодательством Ро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сийской Федерации.</w:t>
      </w:r>
    </w:p>
    <w:p w:rsidR="009E51DD" w:rsidRPr="00267D90" w:rsidRDefault="009E51DD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4.2. Сторона, допустившая разглашение конфиденциальной информации, предоставленной другой Стороной, несет ответственность, установленную закон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дательством Российской Федерации.</w:t>
      </w:r>
    </w:p>
    <w:p w:rsidR="002977E8" w:rsidRPr="00267D90" w:rsidRDefault="002977E8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E51DD" w:rsidRPr="00267D90" w:rsidRDefault="009E51DD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b/>
          <w:color w:val="000000"/>
          <w:sz w:val="26"/>
          <w:szCs w:val="26"/>
        </w:rPr>
        <w:t>5. Срок действия Соглашения</w:t>
      </w:r>
    </w:p>
    <w:p w:rsidR="009E51DD" w:rsidRPr="00267D90" w:rsidRDefault="009E51DD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5.1. Настоящее соглашение вступает в силу со дня его подписания Сторон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ми и действует до момента, пока одна из Сторон не потребует его расторжения.</w:t>
      </w:r>
    </w:p>
    <w:p w:rsidR="009E51DD" w:rsidRPr="00267D90" w:rsidRDefault="009E51DD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5.2. Настоящее Соглашение может быть расторгнуто по инициативе любой из Сторон, при этом расторгающая Соглашение Сторона обязана уведомить др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гую Сторону не менее чем за один месяц до даты предполагаемого расторжения.</w:t>
      </w:r>
    </w:p>
    <w:p w:rsidR="009E51DD" w:rsidRPr="00267D90" w:rsidRDefault="009E51DD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E51DD" w:rsidRPr="00267D90" w:rsidRDefault="009E51DD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6. Заключительные положения</w:t>
      </w:r>
    </w:p>
    <w:p w:rsidR="009E51DD" w:rsidRPr="00267D90" w:rsidRDefault="009E51DD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6.1. Настоящее Соглашение не накладывает на Стороны никаких финанс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вых обязательств. При необходимости проведения работ, требующих взаимных расчетов и платежей, в установленном гражданским законодательством РФ поря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ке заключаются соответствующие договоры.</w:t>
      </w:r>
    </w:p>
    <w:p w:rsidR="009E51DD" w:rsidRPr="00267D90" w:rsidRDefault="009E51DD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6.2. Все изменения и дополнения к настоящему Соглашению действительны лишь в том случае, если они совершены в письменной форме и подписаны уполн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моченными представителями Сторон.</w:t>
      </w:r>
    </w:p>
    <w:p w:rsidR="009E51DD" w:rsidRPr="00267D90" w:rsidRDefault="009E51DD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6.3. Споры и разногласия, которые могут возникнуть при реализации Согл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шения, Стороны разрешают путем переговоров.</w:t>
      </w:r>
    </w:p>
    <w:p w:rsidR="009E51DD" w:rsidRPr="00267D90" w:rsidRDefault="009E51DD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6.4. Если одна из Сторон изменит свой адрес, то она обязана в 15-дневный срок информировать об этом другую Сторону.</w:t>
      </w:r>
    </w:p>
    <w:p w:rsidR="009E51DD" w:rsidRPr="00267D90" w:rsidRDefault="009E51DD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6.5. Настоящее Соглашение составлено в двух экземплярах, имеющих ра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ную юридическую силу, </w:t>
      </w:r>
      <w:r w:rsidR="004A5DE0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по 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одн</w:t>
      </w:r>
      <w:r w:rsidR="004A5DE0" w:rsidRPr="00267D90">
        <w:rPr>
          <w:rFonts w:ascii="Times New Roman" w:hAnsi="Times New Roman" w:cs="Times New Roman"/>
          <w:color w:val="000000"/>
          <w:sz w:val="26"/>
          <w:szCs w:val="26"/>
        </w:rPr>
        <w:t>ому для каждой Стороны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920EE" w:rsidRPr="00267D90" w:rsidRDefault="006920EE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Неотъемлемой частью соглашения являются: </w:t>
      </w:r>
    </w:p>
    <w:p w:rsidR="006920EE" w:rsidRPr="00267D90" w:rsidRDefault="006920EE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приложение 1 </w:t>
      </w:r>
      <w:r w:rsidR="00251564" w:rsidRPr="00267D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Отчет о результатах деятельности ИКЦ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920EE" w:rsidRPr="00267D90" w:rsidRDefault="006920EE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приложение 2 Стандарт деятельности ИКЦ.</w:t>
      </w:r>
    </w:p>
    <w:p w:rsidR="006920EE" w:rsidRPr="00267D90" w:rsidRDefault="006920EE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9E51DD" w:rsidRPr="00267D90" w:rsidRDefault="009E51DD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b/>
          <w:color w:val="000000"/>
          <w:sz w:val="26"/>
          <w:szCs w:val="26"/>
        </w:rPr>
        <w:t>7. Адреса и подписи Сторон</w:t>
      </w:r>
    </w:p>
    <w:p w:rsidR="008E4929" w:rsidRPr="00267D90" w:rsidRDefault="008E4929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4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6920EE" w:rsidRPr="00267D90" w:rsidTr="006920EE">
        <w:tc>
          <w:tcPr>
            <w:tcW w:w="4678" w:type="dxa"/>
          </w:tcPr>
          <w:p w:rsidR="006920EE" w:rsidRPr="00267D90" w:rsidRDefault="006920EE" w:rsidP="00AE300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67D9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Некоммерческая организация «Алта</w:t>
            </w:r>
            <w:r w:rsidRPr="00267D9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й</w:t>
            </w:r>
            <w:r w:rsidRPr="00267D9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ский фонд развития малого и среднего предпринимательства»</w:t>
            </w:r>
          </w:p>
          <w:p w:rsidR="006920EE" w:rsidRPr="00267D90" w:rsidRDefault="006920EE" w:rsidP="00AE300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6920EE" w:rsidRPr="00267D90" w:rsidRDefault="006920EE" w:rsidP="00AE300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141BE3" w:rsidRDefault="00141BE3" w:rsidP="00AE300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141BE3" w:rsidRDefault="00141BE3" w:rsidP="00AE300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6920EE" w:rsidRPr="00267D90" w:rsidRDefault="006920EE" w:rsidP="00AE300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67D9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Директор</w:t>
            </w:r>
          </w:p>
          <w:p w:rsidR="006920EE" w:rsidRPr="00267D90" w:rsidRDefault="006920EE" w:rsidP="00AE300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6920EE" w:rsidRPr="00267D90" w:rsidRDefault="006920EE" w:rsidP="00AE300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67D9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___________А.В. Слободчиков</w:t>
            </w:r>
          </w:p>
          <w:p w:rsidR="006920EE" w:rsidRPr="00267D90" w:rsidRDefault="006920EE" w:rsidP="00AE300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7D9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МП</w:t>
            </w:r>
          </w:p>
        </w:tc>
        <w:tc>
          <w:tcPr>
            <w:tcW w:w="4536" w:type="dxa"/>
          </w:tcPr>
          <w:p w:rsidR="00267D90" w:rsidRDefault="00267D90" w:rsidP="00602C9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Администрация </w:t>
            </w:r>
            <w:r w:rsidR="00602C92">
              <w:rPr>
                <w:rFonts w:ascii="Times New Roman" w:eastAsia="Calibri" w:hAnsi="Times New Roman" w:cs="Times New Roman"/>
                <w:sz w:val="26"/>
                <w:szCs w:val="26"/>
              </w:rPr>
              <w:t>Троицкого района</w:t>
            </w:r>
          </w:p>
          <w:p w:rsidR="00141BE3" w:rsidRPr="00141BE3" w:rsidRDefault="00141BE3" w:rsidP="00141BE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1BE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659840, Алтайский край, Троицкий район, с. </w:t>
            </w:r>
            <w:proofErr w:type="gramStart"/>
            <w:r w:rsidRPr="00141BE3">
              <w:rPr>
                <w:rFonts w:ascii="Times New Roman" w:eastAsia="Calibri" w:hAnsi="Times New Roman" w:cs="Times New Roman"/>
                <w:sz w:val="26"/>
                <w:szCs w:val="26"/>
              </w:rPr>
              <w:t>Троицкое</w:t>
            </w:r>
            <w:proofErr w:type="gramEnd"/>
            <w:r w:rsidRPr="00141BE3">
              <w:rPr>
                <w:rFonts w:ascii="Times New Roman" w:eastAsia="Calibri" w:hAnsi="Times New Roman" w:cs="Times New Roman"/>
                <w:sz w:val="26"/>
                <w:szCs w:val="26"/>
              </w:rPr>
              <w:t>, пр-т Ленина,8</w:t>
            </w:r>
          </w:p>
          <w:p w:rsidR="00267D90" w:rsidRDefault="00267D90" w:rsidP="00AE300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67D90" w:rsidRDefault="00267D90" w:rsidP="00AE300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67D90" w:rsidRDefault="00267D90" w:rsidP="00AE300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F101B" w:rsidRDefault="000F101B" w:rsidP="00AE300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67D90" w:rsidRPr="00267D90" w:rsidRDefault="00267D90" w:rsidP="00AE300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Глава</w:t>
            </w:r>
          </w:p>
          <w:p w:rsidR="00267D90" w:rsidRDefault="00267D90" w:rsidP="00AE300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920EE" w:rsidRPr="00267D90" w:rsidRDefault="006920EE" w:rsidP="00AE300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7D90">
              <w:rPr>
                <w:rFonts w:ascii="Times New Roman" w:eastAsia="Calibri" w:hAnsi="Times New Roman" w:cs="Times New Roman"/>
                <w:sz w:val="26"/>
                <w:szCs w:val="26"/>
              </w:rPr>
              <w:t>___________</w:t>
            </w:r>
            <w:r w:rsidR="006C2AE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А.В. Овсянников </w:t>
            </w:r>
          </w:p>
          <w:p w:rsidR="006920EE" w:rsidRPr="00267D90" w:rsidRDefault="006920EE" w:rsidP="00AE300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7D90">
              <w:rPr>
                <w:rFonts w:ascii="Times New Roman" w:eastAsia="Calibri" w:hAnsi="Times New Roman" w:cs="Times New Roman"/>
                <w:sz w:val="26"/>
                <w:szCs w:val="26"/>
              </w:rPr>
              <w:t>МП</w:t>
            </w:r>
          </w:p>
        </w:tc>
      </w:tr>
    </w:tbl>
    <w:p w:rsidR="000519F4" w:rsidRPr="00267D90" w:rsidRDefault="000519F4" w:rsidP="005E7BBF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519F4" w:rsidRPr="00267D90" w:rsidRDefault="000519F4" w:rsidP="005E7BBF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519F4" w:rsidRPr="00267D90" w:rsidRDefault="000519F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B0D50" w:rsidRPr="00267D90" w:rsidRDefault="004B0D5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B0D50" w:rsidRPr="00267D90" w:rsidRDefault="004B0D5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B0D50" w:rsidRPr="00267D90" w:rsidRDefault="004B0D5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B0D50" w:rsidRPr="00267D90" w:rsidRDefault="004B0D5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B0D50" w:rsidRPr="00267D90" w:rsidRDefault="004B0D5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B0D50" w:rsidRPr="00267D90" w:rsidRDefault="004B0D5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B0D50" w:rsidRPr="00267D90" w:rsidRDefault="004B0D5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B0D50" w:rsidRPr="00267D90" w:rsidRDefault="004B0D5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B0D50" w:rsidRPr="00267D90" w:rsidRDefault="004B0D5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B0D50" w:rsidRPr="00267D90" w:rsidRDefault="004B0D5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B0D50" w:rsidRPr="00267D90" w:rsidRDefault="004B0D5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B0D50" w:rsidRPr="00267D90" w:rsidRDefault="004B0D5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B0D50" w:rsidRDefault="004B0D5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27551" w:rsidRDefault="00D275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27551" w:rsidRPr="00267D90" w:rsidRDefault="00D275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B0D50" w:rsidRPr="00267D90" w:rsidRDefault="004B0D5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B0D50" w:rsidRPr="00267D90" w:rsidRDefault="004B0D50" w:rsidP="00D27551">
      <w:pPr>
        <w:spacing w:after="0" w:line="240" w:lineRule="exact"/>
        <w:ind w:left="595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</w:t>
      </w:r>
      <w:r w:rsidRPr="00267D90">
        <w:rPr>
          <w:rFonts w:ascii="Times New Roman" w:hAnsi="Times New Roman" w:cs="Times New Roman"/>
          <w:caps/>
          <w:color w:val="000000"/>
          <w:sz w:val="26"/>
          <w:szCs w:val="26"/>
        </w:rPr>
        <w:t xml:space="preserve">Приложение 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1                                                                                                                                                                            </w:t>
      </w:r>
    </w:p>
    <w:p w:rsidR="004B0D50" w:rsidRPr="00267D90" w:rsidRDefault="004B0D50" w:rsidP="00D27551">
      <w:pPr>
        <w:spacing w:after="0" w:line="240" w:lineRule="exact"/>
        <w:ind w:left="5954"/>
        <w:jc w:val="both"/>
        <w:rPr>
          <w:rFonts w:ascii="Times New Roman" w:hAnsi="Times New Roman" w:cs="Times New Roman"/>
          <w:sz w:val="26"/>
          <w:szCs w:val="26"/>
        </w:rPr>
      </w:pPr>
      <w:r w:rsidRPr="00267D90">
        <w:rPr>
          <w:rFonts w:ascii="Times New Roman" w:hAnsi="Times New Roman" w:cs="Times New Roman"/>
          <w:sz w:val="26"/>
          <w:szCs w:val="26"/>
        </w:rPr>
        <w:t xml:space="preserve">к Соглашению </w:t>
      </w:r>
    </w:p>
    <w:p w:rsidR="004B0D50" w:rsidRDefault="004B0D50" w:rsidP="00D27551">
      <w:pPr>
        <w:spacing w:after="0" w:line="240" w:lineRule="exact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FE430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30E">
        <w:rPr>
          <w:rFonts w:ascii="Times New Roman" w:hAnsi="Times New Roman" w:cs="Times New Roman"/>
          <w:sz w:val="24"/>
          <w:szCs w:val="24"/>
        </w:rPr>
        <w:t>взаимодействии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30E">
        <w:rPr>
          <w:rFonts w:ascii="Times New Roman" w:hAnsi="Times New Roman" w:cs="Times New Roman"/>
          <w:sz w:val="24"/>
          <w:szCs w:val="24"/>
        </w:rPr>
        <w:t xml:space="preserve">по развитию </w:t>
      </w:r>
    </w:p>
    <w:p w:rsidR="004B0D50" w:rsidRDefault="004B0D50" w:rsidP="00D27551">
      <w:pPr>
        <w:spacing w:after="0" w:line="240" w:lineRule="exact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FE430E">
        <w:rPr>
          <w:rFonts w:ascii="Times New Roman" w:hAnsi="Times New Roman" w:cs="Times New Roman"/>
          <w:sz w:val="24"/>
          <w:szCs w:val="24"/>
        </w:rPr>
        <w:t xml:space="preserve">муниципальной инфраструктуры </w:t>
      </w:r>
    </w:p>
    <w:p w:rsidR="004B0D50" w:rsidRDefault="004B0D50" w:rsidP="00D27551">
      <w:pPr>
        <w:spacing w:after="0" w:line="240" w:lineRule="exact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FE430E">
        <w:rPr>
          <w:rFonts w:ascii="Times New Roman" w:hAnsi="Times New Roman" w:cs="Times New Roman"/>
          <w:sz w:val="24"/>
          <w:szCs w:val="24"/>
        </w:rPr>
        <w:t xml:space="preserve">поддержки малого и среднего </w:t>
      </w:r>
    </w:p>
    <w:p w:rsidR="004B0D50" w:rsidRDefault="004B0D50" w:rsidP="00D27551">
      <w:pPr>
        <w:spacing w:after="0" w:line="240" w:lineRule="exact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FE430E">
        <w:rPr>
          <w:rFonts w:ascii="Times New Roman" w:hAnsi="Times New Roman" w:cs="Times New Roman"/>
          <w:sz w:val="24"/>
          <w:szCs w:val="24"/>
        </w:rPr>
        <w:t>предпринимательства</w:t>
      </w:r>
    </w:p>
    <w:p w:rsidR="004B0D50" w:rsidRDefault="004B0D50" w:rsidP="00D27551">
      <w:pPr>
        <w:spacing w:after="0" w:line="240" w:lineRule="exact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4B0D50" w:rsidRDefault="004B0D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50" w:type="dxa"/>
        <w:jc w:val="center"/>
        <w:tblLayout w:type="fixed"/>
        <w:tblLook w:val="04A0" w:firstRow="1" w:lastRow="0" w:firstColumn="1" w:lastColumn="0" w:noHBand="0" w:noVBand="1"/>
      </w:tblPr>
      <w:tblGrid>
        <w:gridCol w:w="458"/>
        <w:gridCol w:w="1533"/>
        <w:gridCol w:w="2126"/>
        <w:gridCol w:w="709"/>
        <w:gridCol w:w="1052"/>
        <w:gridCol w:w="224"/>
        <w:gridCol w:w="1349"/>
        <w:gridCol w:w="68"/>
        <w:gridCol w:w="1733"/>
        <w:gridCol w:w="156"/>
        <w:gridCol w:w="80"/>
        <w:gridCol w:w="162"/>
      </w:tblGrid>
      <w:tr w:rsidR="00E6159E" w:rsidRPr="00E6159E" w:rsidTr="00A705BE">
        <w:trPr>
          <w:gridAfter w:val="2"/>
          <w:wAfter w:w="242" w:type="dxa"/>
          <w:trHeight w:val="419"/>
          <w:jc w:val="center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37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3C7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результатах деятельности ИКЦ за __ квартал 20</w:t>
            </w:r>
            <w:r w:rsidR="003C7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Pr="00E61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1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</w:tr>
      <w:tr w:rsidR="00374B49" w:rsidRPr="00E6159E" w:rsidTr="00A705BE">
        <w:trPr>
          <w:gridAfter w:val="1"/>
          <w:wAfter w:w="162" w:type="dxa"/>
          <w:trHeight w:val="300"/>
          <w:jc w:val="center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528E" w:rsidRPr="00E6159E" w:rsidTr="00A705BE">
        <w:trPr>
          <w:trHeight w:val="1960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159E" w:rsidRPr="00E6159E" w:rsidRDefault="00E6159E" w:rsidP="00E6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п/п 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159E" w:rsidRPr="00E6159E" w:rsidRDefault="00E6159E" w:rsidP="00E6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ИКЦ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59E" w:rsidRPr="00E6159E" w:rsidRDefault="00E6159E" w:rsidP="00F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обратившихся и п</w:t>
            </w:r>
            <w:r w:rsidRPr="00E6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6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лучивших в ИКЦ и</w:t>
            </w:r>
            <w:r w:rsidRPr="00E6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6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формационно-консультационные услуги граждан и субъектов предпр</w:t>
            </w:r>
            <w:r w:rsidRPr="00E6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6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нимательской де</w:t>
            </w:r>
            <w:r w:rsidRPr="00E6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E6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тельности</w:t>
            </w:r>
            <w:r w:rsidR="00F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A3336" w:rsidRPr="003D1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(из них СМСП)</w:t>
            </w:r>
          </w:p>
        </w:tc>
        <w:tc>
          <w:tcPr>
            <w:tcW w:w="553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6159E" w:rsidRDefault="00E6159E" w:rsidP="00E6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Семинары, выставки, конкурсы и др. мероприятия, проведе</w:t>
            </w:r>
            <w:r w:rsidRPr="00E6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6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ные </w:t>
            </w:r>
          </w:p>
          <w:p w:rsidR="00E6159E" w:rsidRPr="00E6159E" w:rsidRDefault="00E6159E" w:rsidP="00E6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субъектов МСП и физических лиц</w:t>
            </w:r>
          </w:p>
        </w:tc>
      </w:tr>
      <w:tr w:rsidR="00A705BE" w:rsidRPr="00E6159E" w:rsidTr="00A705BE">
        <w:trPr>
          <w:trHeight w:val="300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9E" w:rsidRPr="00E6159E" w:rsidRDefault="00E6159E" w:rsidP="00F0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пр</w:t>
            </w:r>
            <w:r w:rsidRPr="00E61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61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мер</w:t>
            </w:r>
            <w:r w:rsidRPr="00E61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61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приятия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28E" w:rsidRDefault="00E6159E" w:rsidP="00F0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E6159E" w:rsidRPr="00E6159E" w:rsidRDefault="00FA3336" w:rsidP="00F0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E6159E" w:rsidRPr="00E6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(из них СМСП)</w:t>
            </w:r>
          </w:p>
        </w:tc>
      </w:tr>
      <w:tr w:rsidR="00A705BE" w:rsidRPr="00E6159E" w:rsidTr="00A705BE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05BE" w:rsidRPr="00E6159E" w:rsidTr="00A705BE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05BE" w:rsidRPr="00E6159E" w:rsidTr="00A705BE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4B0D50" w:rsidRDefault="004B0D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0D50" w:rsidRDefault="004B0D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0D50" w:rsidRDefault="004B0D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0D50" w:rsidRDefault="004B0D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0D50" w:rsidRDefault="004B0D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0D50" w:rsidRDefault="004B0D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3B6" w:rsidRDefault="003C73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3B6" w:rsidRDefault="003C73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3B6" w:rsidRDefault="003C73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3B6" w:rsidRDefault="003C73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3B6" w:rsidRDefault="003C73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3B6" w:rsidRDefault="003C73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3B6" w:rsidRDefault="003C73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3B6" w:rsidRDefault="003C73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3B6" w:rsidRDefault="003C73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4701" w:rsidRDefault="002E47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389" w:rsidRDefault="00D833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389" w:rsidRDefault="00D833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389" w:rsidRDefault="00D833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389" w:rsidRDefault="00D833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389" w:rsidRDefault="00D833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389" w:rsidRDefault="00D833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389" w:rsidRDefault="00D833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D83389" w:rsidSect="00D27551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456"/>
        <w:tblW w:w="14639" w:type="dxa"/>
        <w:tblLayout w:type="fixed"/>
        <w:tblLook w:val="04A0" w:firstRow="1" w:lastRow="0" w:firstColumn="1" w:lastColumn="0" w:noHBand="0" w:noVBand="1"/>
      </w:tblPr>
      <w:tblGrid>
        <w:gridCol w:w="432"/>
        <w:gridCol w:w="1416"/>
        <w:gridCol w:w="1477"/>
        <w:gridCol w:w="1216"/>
        <w:gridCol w:w="1073"/>
        <w:gridCol w:w="1075"/>
        <w:gridCol w:w="968"/>
        <w:gridCol w:w="1594"/>
        <w:gridCol w:w="1560"/>
        <w:gridCol w:w="1843"/>
        <w:gridCol w:w="851"/>
        <w:gridCol w:w="1134"/>
      </w:tblGrid>
      <w:tr w:rsidR="00D83389" w:rsidRPr="00B806B7" w:rsidTr="00D83389">
        <w:trPr>
          <w:trHeight w:val="40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6B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6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D8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6B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Сведения о получателе услуг ИКЦ</w:t>
            </w:r>
          </w:p>
        </w:tc>
        <w:tc>
          <w:tcPr>
            <w:tcW w:w="795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89" w:rsidRPr="00B806B7" w:rsidRDefault="00D83389" w:rsidP="00D83389">
            <w:pPr>
              <w:spacing w:after="0"/>
              <w:jc w:val="center"/>
            </w:pPr>
            <w:r w:rsidRPr="00B806B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Сведения о представленной поддержке</w:t>
            </w:r>
          </w:p>
        </w:tc>
      </w:tr>
      <w:tr w:rsidR="00D83389" w:rsidRPr="00B806B7" w:rsidTr="00D83389">
        <w:trPr>
          <w:trHeight w:val="136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6B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Default="00D83389" w:rsidP="00EA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6B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Наименование</w:t>
            </w:r>
          </w:p>
          <w:p w:rsidR="00D83389" w:rsidRDefault="00D83389" w:rsidP="00EA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6B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ЮЛ/</w:t>
            </w:r>
          </w:p>
          <w:p w:rsidR="00D83389" w:rsidRPr="00B806B7" w:rsidRDefault="00D83389" w:rsidP="00EA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6B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ФИО ИП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EA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6B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Обратившееся лицо (ФИО)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EA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6B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Контактные данные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(тел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фон,</w:t>
            </w:r>
            <w:r w:rsidRPr="00D833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e</w:t>
            </w:r>
            <w:r w:rsidRPr="00D833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EA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6B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Организ</w:t>
            </w:r>
            <w:r w:rsidRPr="00B806B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</w:t>
            </w:r>
            <w:r w:rsidRPr="00B806B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ционно-правовая форма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D83389" w:rsidRDefault="00D83389" w:rsidP="00EA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6B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Адрес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обр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тившегося л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ца/организации</w:t>
            </w:r>
            <w:r w:rsidRPr="00B806B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(наимен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вание МО)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EA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6B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Дата о</w:t>
            </w:r>
            <w:r w:rsidRPr="00B806B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</w:t>
            </w:r>
            <w:r w:rsidRPr="00B806B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ращения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EA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Вид услуги (фина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совая, консульт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ционная, образов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тельная)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EA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6B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Описание запроса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EA24CA" w:rsidP="00EA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Результат оказания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EA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6B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Дата </w:t>
            </w:r>
            <w:r w:rsidR="00EA24C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оказания услуги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EA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ФИО спец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алиста, ок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завшего услугу</w:t>
            </w:r>
          </w:p>
        </w:tc>
      </w:tr>
      <w:tr w:rsidR="00D83389" w:rsidRPr="00B806B7" w:rsidTr="00D83389">
        <w:trPr>
          <w:trHeight w:val="1099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3389" w:rsidRPr="00B806B7" w:rsidTr="00D83389">
        <w:trPr>
          <w:trHeight w:val="117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3389" w:rsidRPr="00B806B7" w:rsidTr="00D83389">
        <w:trPr>
          <w:trHeight w:val="1099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D83389" w:rsidRDefault="00D83389" w:rsidP="00D833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6B7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Расшифровка </w:t>
      </w:r>
      <w:r w:rsidR="003D1B23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B806B7">
        <w:rPr>
          <w:rFonts w:ascii="Times New Roman" w:eastAsia="Times New Roman" w:hAnsi="Times New Roman" w:cs="Times New Roman"/>
          <w:bCs/>
          <w:sz w:val="24"/>
          <w:szCs w:val="24"/>
        </w:rPr>
        <w:t>тчета о результатах деятельности информацион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B806B7">
        <w:rPr>
          <w:rFonts w:ascii="Times New Roman" w:eastAsia="Times New Roman" w:hAnsi="Times New Roman" w:cs="Times New Roman"/>
          <w:bCs/>
          <w:sz w:val="24"/>
          <w:szCs w:val="24"/>
        </w:rPr>
        <w:t>о-консультационного центра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806B7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__ </w:t>
      </w:r>
      <w:r w:rsidRPr="00B806B7">
        <w:rPr>
          <w:rFonts w:ascii="Times New Roman" w:eastAsia="Times New Roman" w:hAnsi="Times New Roman" w:cs="Times New Roman"/>
          <w:bCs/>
          <w:sz w:val="24"/>
          <w:szCs w:val="24"/>
        </w:rPr>
        <w:t>квартал 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</w:t>
      </w:r>
      <w:r w:rsidRPr="00B806B7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</w:t>
      </w:r>
    </w:p>
    <w:p w:rsidR="00D83389" w:rsidRDefault="00D83389" w:rsidP="00D833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C73B6" w:rsidRDefault="003C73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1564" w:rsidRDefault="002515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1564" w:rsidRDefault="002515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1564" w:rsidRDefault="002515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1564" w:rsidRDefault="002515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251564" w:rsidSect="002E470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967AA" w:rsidRPr="001623AE" w:rsidRDefault="00251564" w:rsidP="00AE3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z w:val="24"/>
          <w:szCs w:val="24"/>
        </w:rPr>
        <w:lastRenderedPageBreak/>
        <w:t xml:space="preserve">                                                                                       </w:t>
      </w:r>
    </w:p>
    <w:p w:rsidR="007967AA" w:rsidRDefault="007967AA" w:rsidP="002515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967AA" w:rsidSect="002515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4EE" w:rsidRDefault="007344EE" w:rsidP="00D83389">
      <w:pPr>
        <w:spacing w:after="0" w:line="240" w:lineRule="auto"/>
      </w:pPr>
      <w:r>
        <w:separator/>
      </w:r>
    </w:p>
  </w:endnote>
  <w:endnote w:type="continuationSeparator" w:id="0">
    <w:p w:rsidR="007344EE" w:rsidRDefault="007344EE" w:rsidP="00D8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4EE" w:rsidRDefault="007344EE" w:rsidP="00D83389">
      <w:pPr>
        <w:spacing w:after="0" w:line="240" w:lineRule="auto"/>
      </w:pPr>
      <w:r>
        <w:separator/>
      </w:r>
    </w:p>
  </w:footnote>
  <w:footnote w:type="continuationSeparator" w:id="0">
    <w:p w:rsidR="007344EE" w:rsidRDefault="007344EE" w:rsidP="00D83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7126740"/>
      <w:docPartObj>
        <w:docPartGallery w:val="Page Numbers (Top of Page)"/>
        <w:docPartUnique/>
      </w:docPartObj>
    </w:sdtPr>
    <w:sdtEndPr/>
    <w:sdtContent>
      <w:p w:rsidR="00D27551" w:rsidRDefault="00D2755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375">
          <w:rPr>
            <w:noProof/>
          </w:rPr>
          <w:t>2</w:t>
        </w:r>
        <w:r>
          <w:fldChar w:fldCharType="end"/>
        </w:r>
      </w:p>
    </w:sdtContent>
  </w:sdt>
  <w:p w:rsidR="00D27551" w:rsidRDefault="00D2755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F2B98"/>
    <w:multiLevelType w:val="multilevel"/>
    <w:tmpl w:val="F9E09B6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b w:val="0"/>
        <w:color w:val="auto"/>
        <w:sz w:val="26"/>
        <w:szCs w:val="26"/>
        <w:lang w:val="ru-RU"/>
      </w:rPr>
    </w:lvl>
    <w:lvl w:ilvl="3">
      <w:start w:val="1"/>
      <w:numFmt w:val="decimal"/>
      <w:lvlText w:val="%1.%2.%3.%4."/>
      <w:lvlJc w:val="left"/>
      <w:pPr>
        <w:ind w:left="1586" w:hanging="648"/>
      </w:pPr>
    </w:lvl>
    <w:lvl w:ilvl="4">
      <w:start w:val="1"/>
      <w:numFmt w:val="decimal"/>
      <w:lvlText w:val="%1.%2.%3.%4.%5."/>
      <w:lvlJc w:val="left"/>
      <w:pPr>
        <w:ind w:left="2090" w:hanging="792"/>
      </w:pPr>
    </w:lvl>
    <w:lvl w:ilvl="5">
      <w:start w:val="1"/>
      <w:numFmt w:val="decimal"/>
      <w:lvlText w:val="%1.%2.%3.%4.%5.%6."/>
      <w:lvlJc w:val="left"/>
      <w:pPr>
        <w:ind w:left="2594" w:hanging="936"/>
      </w:pPr>
    </w:lvl>
    <w:lvl w:ilvl="6">
      <w:start w:val="1"/>
      <w:numFmt w:val="decimal"/>
      <w:lvlText w:val="%1.%2.%3.%4.%5.%6.%7."/>
      <w:lvlJc w:val="left"/>
      <w:pPr>
        <w:ind w:left="3098" w:hanging="1080"/>
      </w:pPr>
    </w:lvl>
    <w:lvl w:ilvl="7">
      <w:start w:val="1"/>
      <w:numFmt w:val="decimal"/>
      <w:lvlText w:val="%1.%2.%3.%4.%5.%6.%7.%8."/>
      <w:lvlJc w:val="left"/>
      <w:pPr>
        <w:ind w:left="3602" w:hanging="1224"/>
      </w:pPr>
    </w:lvl>
    <w:lvl w:ilvl="8">
      <w:start w:val="1"/>
      <w:numFmt w:val="decimal"/>
      <w:lvlText w:val="%1.%2.%3.%4.%5.%6.%7.%8.%9."/>
      <w:lvlJc w:val="left"/>
      <w:pPr>
        <w:ind w:left="4178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BBF"/>
    <w:rsid w:val="000519F4"/>
    <w:rsid w:val="00083E6F"/>
    <w:rsid w:val="000D3822"/>
    <w:rsid w:val="000F101B"/>
    <w:rsid w:val="000F4FD7"/>
    <w:rsid w:val="00141BE3"/>
    <w:rsid w:val="001520BC"/>
    <w:rsid w:val="00170647"/>
    <w:rsid w:val="001B5D20"/>
    <w:rsid w:val="001F749E"/>
    <w:rsid w:val="00251564"/>
    <w:rsid w:val="00260BBC"/>
    <w:rsid w:val="002626C9"/>
    <w:rsid w:val="00267D90"/>
    <w:rsid w:val="00270F7B"/>
    <w:rsid w:val="00272352"/>
    <w:rsid w:val="00273365"/>
    <w:rsid w:val="002828D7"/>
    <w:rsid w:val="002977E8"/>
    <w:rsid w:val="002A12D1"/>
    <w:rsid w:val="002B6859"/>
    <w:rsid w:val="002E4701"/>
    <w:rsid w:val="002F201B"/>
    <w:rsid w:val="002F2195"/>
    <w:rsid w:val="00316ACB"/>
    <w:rsid w:val="00374B49"/>
    <w:rsid w:val="003878E7"/>
    <w:rsid w:val="00395DA2"/>
    <w:rsid w:val="003C73B6"/>
    <w:rsid w:val="003D1B23"/>
    <w:rsid w:val="004A5DE0"/>
    <w:rsid w:val="004A7B05"/>
    <w:rsid w:val="004B0D50"/>
    <w:rsid w:val="004B6660"/>
    <w:rsid w:val="00515B0C"/>
    <w:rsid w:val="00516325"/>
    <w:rsid w:val="005773C6"/>
    <w:rsid w:val="005B310D"/>
    <w:rsid w:val="005E05D5"/>
    <w:rsid w:val="005E5994"/>
    <w:rsid w:val="005E7BBF"/>
    <w:rsid w:val="00602C92"/>
    <w:rsid w:val="00607663"/>
    <w:rsid w:val="006079F1"/>
    <w:rsid w:val="00634E20"/>
    <w:rsid w:val="006366D9"/>
    <w:rsid w:val="00640E72"/>
    <w:rsid w:val="00675809"/>
    <w:rsid w:val="006920EE"/>
    <w:rsid w:val="006C2AE5"/>
    <w:rsid w:val="006D457A"/>
    <w:rsid w:val="006F6234"/>
    <w:rsid w:val="007232F7"/>
    <w:rsid w:val="007344EE"/>
    <w:rsid w:val="007865A6"/>
    <w:rsid w:val="007967AA"/>
    <w:rsid w:val="00801999"/>
    <w:rsid w:val="008E4929"/>
    <w:rsid w:val="009B2189"/>
    <w:rsid w:val="009E51DD"/>
    <w:rsid w:val="00A44375"/>
    <w:rsid w:val="00A705BE"/>
    <w:rsid w:val="00A7730D"/>
    <w:rsid w:val="00AB4B02"/>
    <w:rsid w:val="00AD7180"/>
    <w:rsid w:val="00AE3007"/>
    <w:rsid w:val="00AE637E"/>
    <w:rsid w:val="00B017E1"/>
    <w:rsid w:val="00B524CF"/>
    <w:rsid w:val="00BA006F"/>
    <w:rsid w:val="00BC2DA6"/>
    <w:rsid w:val="00BF269C"/>
    <w:rsid w:val="00BF3EA5"/>
    <w:rsid w:val="00C02B6B"/>
    <w:rsid w:val="00C120D1"/>
    <w:rsid w:val="00C16432"/>
    <w:rsid w:val="00C70D30"/>
    <w:rsid w:val="00C764C3"/>
    <w:rsid w:val="00CB5183"/>
    <w:rsid w:val="00D2631E"/>
    <w:rsid w:val="00D27551"/>
    <w:rsid w:val="00D83389"/>
    <w:rsid w:val="00DB3C1E"/>
    <w:rsid w:val="00E6159E"/>
    <w:rsid w:val="00EA24CA"/>
    <w:rsid w:val="00ED2116"/>
    <w:rsid w:val="00F0528E"/>
    <w:rsid w:val="00F30380"/>
    <w:rsid w:val="00F87913"/>
    <w:rsid w:val="00FA3336"/>
    <w:rsid w:val="00FE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5E5994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">
    <w:name w:val="Обычный1"/>
    <w:rsid w:val="000519F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B2189"/>
    <w:pPr>
      <w:ind w:left="720"/>
      <w:contextualSpacing/>
    </w:pPr>
  </w:style>
  <w:style w:type="table" w:styleId="a4">
    <w:name w:val="Table Grid"/>
    <w:basedOn w:val="a1"/>
    <w:uiPriority w:val="59"/>
    <w:rsid w:val="008E4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2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26C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7967A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83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3389"/>
  </w:style>
  <w:style w:type="paragraph" w:styleId="aa">
    <w:name w:val="footer"/>
    <w:basedOn w:val="a"/>
    <w:link w:val="ab"/>
    <w:uiPriority w:val="99"/>
    <w:unhideWhenUsed/>
    <w:rsid w:val="00D83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33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5E5994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">
    <w:name w:val="Обычный1"/>
    <w:rsid w:val="000519F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B2189"/>
    <w:pPr>
      <w:ind w:left="720"/>
      <w:contextualSpacing/>
    </w:pPr>
  </w:style>
  <w:style w:type="table" w:styleId="a4">
    <w:name w:val="Table Grid"/>
    <w:basedOn w:val="a1"/>
    <w:uiPriority w:val="59"/>
    <w:rsid w:val="008E4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2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26C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7967A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83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3389"/>
  </w:style>
  <w:style w:type="paragraph" w:styleId="aa">
    <w:name w:val="footer"/>
    <w:basedOn w:val="a"/>
    <w:link w:val="ab"/>
    <w:uiPriority w:val="99"/>
    <w:unhideWhenUsed/>
    <w:rsid w:val="00D83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3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6AB78-264D-44F3-9F76-A5B274248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Баркова_Л_Ю</cp:lastModifiedBy>
  <cp:revision>10</cp:revision>
  <cp:lastPrinted>2018-05-25T07:59:00Z</cp:lastPrinted>
  <dcterms:created xsi:type="dcterms:W3CDTF">2018-04-26T03:57:00Z</dcterms:created>
  <dcterms:modified xsi:type="dcterms:W3CDTF">2018-05-25T08:28:00Z</dcterms:modified>
</cp:coreProperties>
</file>